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jc w:val="center"/>
        <w:rPr>
          <w:rFonts w:ascii="宋体" w:hAnsi="宋体" w:cs="宋体"/>
          <w:bCs/>
          <w:kern w:val="0"/>
          <w:sz w:val="72"/>
          <w:szCs w:val="72"/>
        </w:rPr>
      </w:pPr>
      <w:r>
        <w:rPr>
          <w:rFonts w:hint="eastAsia" w:ascii="宋体" w:hAnsi="宋体" w:cs="宋体"/>
          <w:bCs/>
          <w:kern w:val="0"/>
          <w:sz w:val="72"/>
          <w:szCs w:val="72"/>
        </w:rPr>
        <w:t>湖南省黄金管理局</w:t>
      </w:r>
    </w:p>
    <w:p>
      <w:pPr>
        <w:widowControl/>
        <w:jc w:val="center"/>
        <w:rPr>
          <w:rFonts w:eastAsia="方正小标宋_GBK"/>
          <w:bCs/>
          <w:kern w:val="0"/>
          <w:sz w:val="72"/>
          <w:szCs w:val="72"/>
        </w:rPr>
      </w:pPr>
      <w:r>
        <w:rPr>
          <w:rFonts w:eastAsia="方正小标宋_GBK"/>
          <w:bCs/>
          <w:kern w:val="0"/>
          <w:sz w:val="72"/>
          <w:szCs w:val="72"/>
        </w:rPr>
        <w:t>2017</w:t>
      </w:r>
      <w:r>
        <w:rPr>
          <w:rFonts w:hint="eastAsia" w:ascii="宋体" w:hAnsi="宋体" w:cs="宋体"/>
          <w:bCs/>
          <w:kern w:val="0"/>
          <w:sz w:val="72"/>
          <w:szCs w:val="72"/>
        </w:rPr>
        <w:t>年度部门决算</w:t>
      </w:r>
    </w:p>
    <w:p>
      <w:pPr>
        <w:widowControl/>
        <w:jc w:val="center"/>
        <w:rPr>
          <w:b/>
          <w:bCs/>
          <w:kern w:val="0"/>
          <w:sz w:val="44"/>
          <w:szCs w:val="44"/>
        </w:rPr>
      </w:pPr>
      <w:r>
        <w:rPr>
          <w:rFonts w:hint="eastAsia"/>
          <w:b/>
          <w:bCs/>
          <w:kern w:val="0"/>
          <w:sz w:val="44"/>
          <w:szCs w:val="44"/>
        </w:rPr>
        <w:t>(公开)</w:t>
      </w:r>
    </w:p>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rPr>
          <w:b/>
          <w:bCs/>
          <w:kern w:val="0"/>
          <w:sz w:val="44"/>
          <w:szCs w:val="44"/>
        </w:rPr>
      </w:pPr>
    </w:p>
    <w:p>
      <w:pPr>
        <w:widowControl/>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jc w:val="center"/>
        <w:rPr>
          <w:rFonts w:hint="eastAsia" w:ascii="宋体" w:hAnsi="宋体" w:cs="宋体"/>
          <w:bCs/>
          <w:kern w:val="0"/>
          <w:sz w:val="44"/>
          <w:szCs w:val="44"/>
        </w:rPr>
      </w:pPr>
    </w:p>
    <w:p>
      <w:pPr>
        <w:widowControl/>
        <w:jc w:val="center"/>
        <w:rPr>
          <w:rFonts w:eastAsia="方正小标宋_GBK"/>
          <w:bCs/>
          <w:kern w:val="0"/>
          <w:sz w:val="44"/>
          <w:szCs w:val="44"/>
        </w:rPr>
      </w:pPr>
      <w:bookmarkStart w:id="0" w:name="_GoBack"/>
      <w:bookmarkEnd w:id="0"/>
      <w:r>
        <w:rPr>
          <w:rFonts w:hint="eastAsia" w:ascii="宋体" w:hAnsi="宋体" w:cs="宋体"/>
          <w:bCs/>
          <w:kern w:val="0"/>
          <w:sz w:val="44"/>
          <w:szCs w:val="44"/>
        </w:rPr>
        <w:t>目录</w:t>
      </w:r>
    </w:p>
    <w:p>
      <w:pPr>
        <w:widowControl/>
        <w:rPr>
          <w:rFonts w:ascii="仿宋_GB2312" w:eastAsia="仿宋_GB2312"/>
          <w:b/>
          <w:bCs/>
          <w:kern w:val="0"/>
          <w:sz w:val="32"/>
          <w:szCs w:val="32"/>
        </w:rPr>
      </w:pPr>
    </w:p>
    <w:p>
      <w:pPr>
        <w:widowControl/>
        <w:spacing w:line="600" w:lineRule="exact"/>
        <w:rPr>
          <w:rFonts w:eastAsia="黑体"/>
          <w:bCs/>
          <w:kern w:val="0"/>
          <w:sz w:val="32"/>
          <w:szCs w:val="32"/>
        </w:rPr>
      </w:pPr>
      <w:r>
        <w:rPr>
          <w:rFonts w:hint="eastAsia" w:eastAsia="黑体"/>
          <w:bCs/>
          <w:kern w:val="0"/>
          <w:sz w:val="32"/>
          <w:szCs w:val="32"/>
        </w:rPr>
        <w:t>第一部分 湖南省黄金管理局概况</w:t>
      </w:r>
    </w:p>
    <w:p>
      <w:pPr>
        <w:widowControl/>
        <w:spacing w:line="600" w:lineRule="exact"/>
        <w:rPr>
          <w:rFonts w:eastAsia="仿宋_GB2312"/>
          <w:bCs/>
          <w:kern w:val="0"/>
          <w:sz w:val="32"/>
          <w:szCs w:val="32"/>
        </w:rPr>
      </w:pPr>
      <w:r>
        <w:rPr>
          <w:rFonts w:hint="eastAsia" w:eastAsia="仿宋_GB2312"/>
          <w:bCs/>
          <w:kern w:val="0"/>
          <w:sz w:val="32"/>
          <w:szCs w:val="32"/>
        </w:rPr>
        <w:t>一、部门职责</w:t>
      </w:r>
    </w:p>
    <w:p>
      <w:pPr>
        <w:widowControl/>
        <w:spacing w:line="600" w:lineRule="exact"/>
        <w:rPr>
          <w:rFonts w:eastAsia="仿宋_GB2312"/>
          <w:bCs/>
          <w:kern w:val="0"/>
          <w:sz w:val="32"/>
          <w:szCs w:val="32"/>
        </w:rPr>
      </w:pPr>
      <w:r>
        <w:rPr>
          <w:rFonts w:hint="eastAsia" w:eastAsia="仿宋_GB2312"/>
          <w:bCs/>
          <w:kern w:val="0"/>
          <w:sz w:val="32"/>
          <w:szCs w:val="32"/>
        </w:rPr>
        <w:t>二、机构设置</w:t>
      </w:r>
    </w:p>
    <w:p>
      <w:pPr>
        <w:widowControl/>
        <w:spacing w:line="600" w:lineRule="exact"/>
        <w:rPr>
          <w:rFonts w:eastAsia="黑体"/>
          <w:bCs/>
          <w:kern w:val="0"/>
          <w:sz w:val="32"/>
          <w:szCs w:val="32"/>
        </w:rPr>
      </w:pPr>
      <w:r>
        <w:rPr>
          <w:rFonts w:hint="eastAsia" w:eastAsia="黑体"/>
          <w:bCs/>
          <w:kern w:val="0"/>
          <w:sz w:val="32"/>
          <w:szCs w:val="32"/>
        </w:rPr>
        <w:t>第二部分 湖南省黄金管理局</w:t>
      </w:r>
      <w:r>
        <w:rPr>
          <w:rFonts w:eastAsia="黑体"/>
          <w:bCs/>
          <w:kern w:val="0"/>
          <w:sz w:val="32"/>
          <w:szCs w:val="32"/>
        </w:rPr>
        <w:t>2017</w:t>
      </w:r>
      <w:r>
        <w:rPr>
          <w:rFonts w:hint="eastAsia" w:eastAsia="黑体"/>
          <w:bCs/>
          <w:kern w:val="0"/>
          <w:sz w:val="32"/>
          <w:szCs w:val="32"/>
        </w:rPr>
        <w:t>年度部门决算表</w:t>
      </w:r>
    </w:p>
    <w:p>
      <w:pPr>
        <w:widowControl/>
        <w:spacing w:line="600" w:lineRule="exact"/>
        <w:rPr>
          <w:rFonts w:eastAsia="仿宋_GB2312"/>
          <w:bCs/>
          <w:kern w:val="0"/>
          <w:sz w:val="32"/>
          <w:szCs w:val="32"/>
        </w:rPr>
      </w:pPr>
      <w:r>
        <w:rPr>
          <w:rFonts w:hint="eastAsia" w:eastAsia="仿宋_GB2312"/>
          <w:bCs/>
          <w:kern w:val="0"/>
          <w:sz w:val="32"/>
          <w:szCs w:val="32"/>
        </w:rPr>
        <w:t>一、收入支出决算总表</w:t>
      </w:r>
    </w:p>
    <w:p>
      <w:pPr>
        <w:widowControl/>
        <w:spacing w:line="600" w:lineRule="exact"/>
        <w:rPr>
          <w:rFonts w:eastAsia="仿宋_GB2312"/>
          <w:bCs/>
          <w:kern w:val="0"/>
          <w:sz w:val="32"/>
          <w:szCs w:val="32"/>
        </w:rPr>
      </w:pPr>
      <w:r>
        <w:rPr>
          <w:rFonts w:hint="eastAsia" w:eastAsia="仿宋_GB2312"/>
          <w:bCs/>
          <w:kern w:val="0"/>
          <w:sz w:val="32"/>
          <w:szCs w:val="32"/>
        </w:rPr>
        <w:t>二、收入决算表</w:t>
      </w:r>
    </w:p>
    <w:p>
      <w:pPr>
        <w:widowControl/>
        <w:spacing w:line="600" w:lineRule="exact"/>
        <w:rPr>
          <w:rFonts w:eastAsia="仿宋_GB2312"/>
          <w:bCs/>
          <w:kern w:val="0"/>
          <w:sz w:val="32"/>
          <w:szCs w:val="32"/>
        </w:rPr>
      </w:pPr>
      <w:r>
        <w:rPr>
          <w:rFonts w:hint="eastAsia" w:eastAsia="仿宋_GB2312"/>
          <w:bCs/>
          <w:kern w:val="0"/>
          <w:sz w:val="32"/>
          <w:szCs w:val="32"/>
        </w:rPr>
        <w:t>三、支出决算表</w:t>
      </w:r>
    </w:p>
    <w:p>
      <w:pPr>
        <w:widowControl/>
        <w:spacing w:line="600" w:lineRule="exact"/>
        <w:rPr>
          <w:rFonts w:eastAsia="仿宋_GB2312"/>
          <w:bCs/>
          <w:kern w:val="0"/>
          <w:sz w:val="32"/>
          <w:szCs w:val="32"/>
        </w:rPr>
      </w:pPr>
      <w:r>
        <w:rPr>
          <w:rFonts w:hint="eastAsia" w:eastAsia="仿宋_GB2312"/>
          <w:bCs/>
          <w:kern w:val="0"/>
          <w:sz w:val="32"/>
          <w:szCs w:val="32"/>
        </w:rPr>
        <w:t>四、财政拨款收入支出决算总表</w:t>
      </w:r>
    </w:p>
    <w:p>
      <w:pPr>
        <w:widowControl/>
        <w:spacing w:line="600" w:lineRule="exact"/>
        <w:rPr>
          <w:rFonts w:eastAsia="仿宋_GB2312"/>
          <w:bCs/>
          <w:kern w:val="0"/>
          <w:sz w:val="32"/>
          <w:szCs w:val="32"/>
        </w:rPr>
      </w:pPr>
      <w:r>
        <w:rPr>
          <w:rFonts w:hint="eastAsia" w:eastAsia="仿宋_GB2312"/>
          <w:bCs/>
          <w:kern w:val="0"/>
          <w:sz w:val="32"/>
          <w:szCs w:val="32"/>
        </w:rPr>
        <w:t>五、一般公共预算财政拨款支出决算表</w:t>
      </w:r>
    </w:p>
    <w:p>
      <w:pPr>
        <w:widowControl/>
        <w:spacing w:line="600" w:lineRule="exact"/>
        <w:rPr>
          <w:rFonts w:eastAsia="仿宋_GB2312"/>
          <w:bCs/>
          <w:kern w:val="0"/>
          <w:sz w:val="32"/>
          <w:szCs w:val="32"/>
        </w:rPr>
      </w:pPr>
      <w:r>
        <w:rPr>
          <w:rFonts w:hint="eastAsia" w:eastAsia="仿宋_GB2312"/>
          <w:bCs/>
          <w:kern w:val="0"/>
          <w:sz w:val="32"/>
          <w:szCs w:val="32"/>
        </w:rPr>
        <w:t>六、一般公共预算财政拨款基本支出决算表</w:t>
      </w:r>
    </w:p>
    <w:p>
      <w:pPr>
        <w:widowControl/>
        <w:spacing w:line="600" w:lineRule="exact"/>
        <w:rPr>
          <w:rFonts w:eastAsia="仿宋_GB2312"/>
          <w:bCs/>
          <w:kern w:val="0"/>
          <w:sz w:val="32"/>
          <w:szCs w:val="32"/>
        </w:rPr>
      </w:pPr>
      <w:r>
        <w:rPr>
          <w:rFonts w:hint="eastAsia" w:eastAsia="仿宋_GB2312"/>
          <w:bCs/>
          <w:kern w:val="0"/>
          <w:sz w:val="32"/>
          <w:szCs w:val="32"/>
        </w:rPr>
        <w:t>七、一般公共预算财政拨款</w:t>
      </w:r>
      <w:r>
        <w:rPr>
          <w:rFonts w:eastAsia="仿宋_GB2312"/>
          <w:bCs/>
          <w:kern w:val="0"/>
          <w:sz w:val="32"/>
          <w:szCs w:val="32"/>
        </w:rPr>
        <w:t>“</w:t>
      </w:r>
      <w:r>
        <w:rPr>
          <w:rFonts w:hint="eastAsia" w:eastAsia="仿宋_GB2312"/>
          <w:bCs/>
          <w:kern w:val="0"/>
          <w:sz w:val="32"/>
          <w:szCs w:val="32"/>
        </w:rPr>
        <w:t>三公</w:t>
      </w:r>
      <w:r>
        <w:rPr>
          <w:rFonts w:eastAsia="仿宋_GB2312"/>
          <w:bCs/>
          <w:kern w:val="0"/>
          <w:sz w:val="32"/>
          <w:szCs w:val="32"/>
        </w:rPr>
        <w:t>”</w:t>
      </w:r>
      <w:r>
        <w:rPr>
          <w:rFonts w:hint="eastAsia" w:eastAsia="仿宋_GB2312"/>
          <w:bCs/>
          <w:kern w:val="0"/>
          <w:sz w:val="32"/>
          <w:szCs w:val="32"/>
        </w:rPr>
        <w:t>经费支出决算表</w:t>
      </w:r>
    </w:p>
    <w:p>
      <w:pPr>
        <w:widowControl/>
        <w:spacing w:line="600" w:lineRule="exact"/>
        <w:rPr>
          <w:rFonts w:eastAsia="仿宋_GB2312"/>
          <w:bCs/>
          <w:kern w:val="0"/>
          <w:sz w:val="32"/>
          <w:szCs w:val="32"/>
        </w:rPr>
      </w:pPr>
      <w:r>
        <w:rPr>
          <w:rFonts w:hint="eastAsia" w:eastAsia="仿宋_GB2312"/>
          <w:bCs/>
          <w:kern w:val="0"/>
          <w:sz w:val="32"/>
          <w:szCs w:val="32"/>
        </w:rPr>
        <w:t>八、政府性基金预算财政拨款收入支出决算表</w:t>
      </w:r>
    </w:p>
    <w:p>
      <w:pPr>
        <w:widowControl/>
        <w:spacing w:line="600" w:lineRule="exact"/>
        <w:rPr>
          <w:rFonts w:eastAsia="黑体"/>
          <w:bCs/>
          <w:kern w:val="0"/>
          <w:sz w:val="32"/>
          <w:szCs w:val="32"/>
        </w:rPr>
      </w:pPr>
      <w:r>
        <w:rPr>
          <w:rFonts w:hint="eastAsia" w:eastAsia="黑体"/>
          <w:bCs/>
          <w:kern w:val="0"/>
          <w:sz w:val="32"/>
          <w:szCs w:val="32"/>
        </w:rPr>
        <w:t>第三部分 湖南省黄金管理局</w:t>
      </w:r>
      <w:r>
        <w:rPr>
          <w:rFonts w:eastAsia="黑体"/>
          <w:bCs/>
          <w:kern w:val="0"/>
          <w:sz w:val="32"/>
          <w:szCs w:val="32"/>
        </w:rPr>
        <w:t>2017</w:t>
      </w:r>
      <w:r>
        <w:rPr>
          <w:rFonts w:hint="eastAsia" w:eastAsia="黑体"/>
          <w:bCs/>
          <w:kern w:val="0"/>
          <w:sz w:val="32"/>
          <w:szCs w:val="32"/>
        </w:rPr>
        <w:t>年度部门决算情况说明</w:t>
      </w:r>
    </w:p>
    <w:p>
      <w:pPr>
        <w:widowControl/>
        <w:spacing w:line="600" w:lineRule="exact"/>
        <w:rPr>
          <w:rFonts w:eastAsia="仿宋_GB2312"/>
          <w:bCs/>
          <w:kern w:val="0"/>
          <w:sz w:val="32"/>
          <w:szCs w:val="32"/>
        </w:rPr>
      </w:pPr>
      <w:r>
        <w:rPr>
          <w:rFonts w:hint="eastAsia" w:eastAsia="仿宋_GB2312"/>
          <w:bCs/>
          <w:kern w:val="0"/>
          <w:sz w:val="32"/>
          <w:szCs w:val="32"/>
        </w:rPr>
        <w:t>一、收入支出决算总体情况说明</w:t>
      </w:r>
    </w:p>
    <w:p>
      <w:pPr>
        <w:widowControl/>
        <w:spacing w:line="600" w:lineRule="exact"/>
        <w:rPr>
          <w:rFonts w:eastAsia="仿宋_GB2312"/>
          <w:bCs/>
          <w:kern w:val="0"/>
          <w:sz w:val="32"/>
          <w:szCs w:val="32"/>
        </w:rPr>
      </w:pPr>
      <w:r>
        <w:rPr>
          <w:rFonts w:hint="eastAsia" w:eastAsia="仿宋_GB2312"/>
          <w:bCs/>
          <w:kern w:val="0"/>
          <w:sz w:val="32"/>
          <w:szCs w:val="32"/>
        </w:rPr>
        <w:t>二、收入决算情况说明</w:t>
      </w:r>
    </w:p>
    <w:p>
      <w:pPr>
        <w:widowControl/>
        <w:spacing w:line="600" w:lineRule="exact"/>
        <w:rPr>
          <w:rFonts w:eastAsia="仿宋_GB2312"/>
          <w:bCs/>
          <w:kern w:val="0"/>
          <w:sz w:val="32"/>
          <w:szCs w:val="32"/>
        </w:rPr>
      </w:pPr>
      <w:r>
        <w:rPr>
          <w:rFonts w:hint="eastAsia" w:eastAsia="仿宋_GB2312"/>
          <w:bCs/>
          <w:kern w:val="0"/>
          <w:sz w:val="32"/>
          <w:szCs w:val="32"/>
        </w:rPr>
        <w:t>三、支出决算情况说明</w:t>
      </w:r>
    </w:p>
    <w:p>
      <w:pPr>
        <w:widowControl/>
        <w:spacing w:line="600" w:lineRule="exact"/>
        <w:rPr>
          <w:rFonts w:eastAsia="仿宋_GB2312"/>
          <w:bCs/>
          <w:kern w:val="0"/>
          <w:sz w:val="32"/>
          <w:szCs w:val="32"/>
        </w:rPr>
      </w:pPr>
      <w:r>
        <w:rPr>
          <w:rFonts w:hint="eastAsia" w:eastAsia="仿宋_GB2312"/>
          <w:bCs/>
          <w:kern w:val="0"/>
          <w:sz w:val="32"/>
          <w:szCs w:val="32"/>
        </w:rPr>
        <w:t>四、财政拨款收入支出决算总体情况说明</w:t>
      </w:r>
    </w:p>
    <w:p>
      <w:pPr>
        <w:widowControl/>
        <w:spacing w:line="600" w:lineRule="exact"/>
        <w:rPr>
          <w:rFonts w:eastAsia="仿宋_GB2312"/>
          <w:bCs/>
          <w:kern w:val="0"/>
          <w:sz w:val="32"/>
          <w:szCs w:val="32"/>
        </w:rPr>
      </w:pPr>
      <w:r>
        <w:rPr>
          <w:rFonts w:hint="eastAsia" w:eastAsia="仿宋_GB2312"/>
          <w:bCs/>
          <w:kern w:val="0"/>
          <w:sz w:val="32"/>
          <w:szCs w:val="32"/>
        </w:rPr>
        <w:t>五、一般公共预算财政拨款支出决算情况说明</w:t>
      </w:r>
    </w:p>
    <w:p>
      <w:pPr>
        <w:widowControl/>
        <w:spacing w:line="600" w:lineRule="exact"/>
        <w:rPr>
          <w:rFonts w:eastAsia="仿宋_GB2312"/>
          <w:bCs/>
          <w:kern w:val="0"/>
          <w:sz w:val="32"/>
          <w:szCs w:val="32"/>
        </w:rPr>
      </w:pPr>
      <w:r>
        <w:rPr>
          <w:rFonts w:hint="eastAsia" w:eastAsia="仿宋_GB2312"/>
          <w:bCs/>
          <w:kern w:val="0"/>
          <w:sz w:val="32"/>
          <w:szCs w:val="32"/>
        </w:rPr>
        <w:t>六、一般公共预算财政拨款基本支出决算情况说明</w:t>
      </w:r>
    </w:p>
    <w:p>
      <w:pPr>
        <w:widowControl/>
        <w:spacing w:line="600" w:lineRule="exact"/>
        <w:rPr>
          <w:rFonts w:eastAsia="仿宋_GB2312"/>
          <w:bCs/>
          <w:kern w:val="0"/>
          <w:sz w:val="32"/>
          <w:szCs w:val="32"/>
        </w:rPr>
      </w:pPr>
      <w:r>
        <w:rPr>
          <w:rFonts w:hint="eastAsia" w:eastAsia="仿宋_GB2312"/>
          <w:bCs/>
          <w:kern w:val="0"/>
          <w:sz w:val="32"/>
          <w:szCs w:val="32"/>
        </w:rPr>
        <w:t>七、一般公共预算财政拨款</w:t>
      </w:r>
      <w:r>
        <w:rPr>
          <w:rFonts w:eastAsia="仿宋_GB2312"/>
          <w:bCs/>
          <w:kern w:val="0"/>
          <w:sz w:val="32"/>
          <w:szCs w:val="32"/>
        </w:rPr>
        <w:t>“</w:t>
      </w:r>
      <w:r>
        <w:rPr>
          <w:rFonts w:hint="eastAsia" w:eastAsia="仿宋_GB2312"/>
          <w:bCs/>
          <w:kern w:val="0"/>
          <w:sz w:val="32"/>
          <w:szCs w:val="32"/>
        </w:rPr>
        <w:t>三公</w:t>
      </w:r>
      <w:r>
        <w:rPr>
          <w:rFonts w:eastAsia="仿宋_GB2312"/>
          <w:bCs/>
          <w:kern w:val="0"/>
          <w:sz w:val="32"/>
          <w:szCs w:val="32"/>
        </w:rPr>
        <w:t>”</w:t>
      </w:r>
      <w:r>
        <w:rPr>
          <w:rFonts w:hint="eastAsia" w:eastAsia="仿宋_GB2312"/>
          <w:bCs/>
          <w:kern w:val="0"/>
          <w:sz w:val="32"/>
          <w:szCs w:val="32"/>
        </w:rPr>
        <w:t>经费支出情况决算情况说明</w:t>
      </w:r>
    </w:p>
    <w:p>
      <w:pPr>
        <w:widowControl/>
        <w:spacing w:line="600" w:lineRule="exact"/>
        <w:rPr>
          <w:rFonts w:eastAsia="仿宋_GB2312"/>
          <w:bCs/>
          <w:kern w:val="0"/>
          <w:sz w:val="32"/>
          <w:szCs w:val="32"/>
        </w:rPr>
      </w:pPr>
      <w:r>
        <w:rPr>
          <w:rFonts w:hint="eastAsia" w:eastAsia="仿宋_GB2312"/>
          <w:bCs/>
          <w:kern w:val="0"/>
          <w:sz w:val="32"/>
          <w:szCs w:val="32"/>
        </w:rPr>
        <w:t>八、预算绩效情况说明</w:t>
      </w:r>
    </w:p>
    <w:p>
      <w:pPr>
        <w:widowControl/>
        <w:spacing w:line="600" w:lineRule="exact"/>
        <w:rPr>
          <w:rFonts w:eastAsia="仿宋_GB2312"/>
          <w:bCs/>
          <w:kern w:val="0"/>
          <w:sz w:val="32"/>
          <w:szCs w:val="32"/>
        </w:rPr>
      </w:pPr>
      <w:r>
        <w:rPr>
          <w:rFonts w:hint="eastAsia" w:eastAsia="仿宋_GB2312"/>
          <w:bCs/>
          <w:kern w:val="0"/>
          <w:sz w:val="32"/>
          <w:szCs w:val="32"/>
        </w:rPr>
        <w:t>九、其他重要事项的情况说明</w:t>
      </w:r>
    </w:p>
    <w:p>
      <w:pPr>
        <w:widowControl/>
        <w:spacing w:line="600" w:lineRule="exact"/>
        <w:rPr>
          <w:rFonts w:eastAsia="黑体"/>
          <w:bCs/>
          <w:kern w:val="0"/>
          <w:sz w:val="32"/>
          <w:szCs w:val="32"/>
        </w:rPr>
      </w:pPr>
      <w:r>
        <w:rPr>
          <w:rFonts w:hint="eastAsia" w:eastAsia="黑体"/>
          <w:bCs/>
          <w:kern w:val="0"/>
          <w:sz w:val="32"/>
          <w:szCs w:val="32"/>
        </w:rPr>
        <w:t>第四部分名称解释</w:t>
      </w:r>
    </w:p>
    <w:p>
      <w:pPr>
        <w:widowControl/>
        <w:spacing w:line="600" w:lineRule="exact"/>
        <w:rPr>
          <w:rFonts w:eastAsia="仿宋_GB2312"/>
          <w:b/>
          <w:bCs/>
          <w:kern w:val="0"/>
          <w:sz w:val="32"/>
          <w:szCs w:val="32"/>
        </w:rPr>
      </w:pPr>
    </w:p>
    <w:p>
      <w:pPr>
        <w:widowControl/>
        <w:spacing w:line="600" w:lineRule="exact"/>
        <w:rPr>
          <w:rFonts w:eastAsia="仿宋_GB2312"/>
          <w:b/>
          <w:bCs/>
          <w:kern w:val="0"/>
          <w:sz w:val="32"/>
          <w:szCs w:val="32"/>
        </w:rPr>
      </w:pPr>
    </w:p>
    <w:p>
      <w:pPr>
        <w:widowControl/>
        <w:spacing w:line="600" w:lineRule="exact"/>
        <w:rPr>
          <w:rFonts w:eastAsia="仿宋_GB2312"/>
          <w:b/>
          <w:bCs/>
          <w:kern w:val="0"/>
          <w:sz w:val="32"/>
          <w:szCs w:val="32"/>
        </w:rPr>
      </w:pPr>
    </w:p>
    <w:p>
      <w:pPr>
        <w:widowControl/>
        <w:spacing w:line="600" w:lineRule="exact"/>
        <w:rPr>
          <w:rFonts w:eastAsia="仿宋_GB2312"/>
          <w:b/>
          <w:bCs/>
          <w:kern w:val="0"/>
          <w:sz w:val="32"/>
          <w:szCs w:val="32"/>
        </w:rPr>
      </w:pPr>
    </w:p>
    <w:p>
      <w:pPr>
        <w:widowControl/>
        <w:spacing w:line="600" w:lineRule="exact"/>
        <w:rPr>
          <w:rFonts w:eastAsia="仿宋_GB2312"/>
          <w:b/>
          <w:bCs/>
          <w:kern w:val="0"/>
          <w:sz w:val="32"/>
          <w:szCs w:val="32"/>
        </w:rPr>
      </w:pPr>
    </w:p>
    <w:p>
      <w:pPr>
        <w:widowControl/>
        <w:spacing w:line="600" w:lineRule="exact"/>
        <w:rPr>
          <w:rFonts w:eastAsia="仿宋_GB2312"/>
          <w:b/>
          <w:bCs/>
          <w:kern w:val="0"/>
          <w:sz w:val="32"/>
          <w:szCs w:val="32"/>
        </w:rPr>
      </w:pPr>
    </w:p>
    <w:p>
      <w:pPr>
        <w:widowControl/>
        <w:spacing w:line="600" w:lineRule="exact"/>
        <w:rPr>
          <w:rFonts w:eastAsia="仿宋_GB2312"/>
          <w:b/>
          <w:bCs/>
          <w:kern w:val="0"/>
          <w:sz w:val="32"/>
          <w:szCs w:val="32"/>
        </w:rPr>
      </w:pPr>
    </w:p>
    <w:p>
      <w:pPr>
        <w:widowControl/>
        <w:spacing w:line="600" w:lineRule="exact"/>
        <w:rPr>
          <w:rFonts w:eastAsia="仿宋_GB2312"/>
          <w:b/>
          <w:bCs/>
          <w:kern w:val="0"/>
          <w:sz w:val="32"/>
          <w:szCs w:val="32"/>
        </w:rPr>
      </w:pPr>
    </w:p>
    <w:p>
      <w:pPr>
        <w:widowControl/>
        <w:spacing w:line="600" w:lineRule="exact"/>
        <w:rPr>
          <w:rFonts w:eastAsia="仿宋_GB2312"/>
          <w:b/>
          <w:bCs/>
          <w:kern w:val="0"/>
          <w:sz w:val="32"/>
          <w:szCs w:val="32"/>
        </w:rPr>
      </w:pPr>
    </w:p>
    <w:p>
      <w:pPr>
        <w:widowControl/>
        <w:spacing w:line="600" w:lineRule="exact"/>
        <w:rPr>
          <w:rFonts w:eastAsia="仿宋_GB2312"/>
          <w:b/>
          <w:bCs/>
          <w:kern w:val="0"/>
          <w:sz w:val="32"/>
          <w:szCs w:val="32"/>
        </w:rPr>
      </w:pPr>
    </w:p>
    <w:p>
      <w:pPr>
        <w:widowControl/>
        <w:spacing w:line="600" w:lineRule="exact"/>
        <w:rPr>
          <w:rFonts w:eastAsia="仿宋_GB2312"/>
          <w:b/>
          <w:bCs/>
          <w:kern w:val="0"/>
          <w:sz w:val="32"/>
          <w:szCs w:val="32"/>
        </w:rPr>
      </w:pPr>
    </w:p>
    <w:p>
      <w:pPr>
        <w:widowControl/>
        <w:spacing w:line="600" w:lineRule="exact"/>
        <w:rPr>
          <w:rFonts w:eastAsia="仿宋_GB2312"/>
          <w:b/>
          <w:bCs/>
          <w:kern w:val="0"/>
          <w:sz w:val="32"/>
          <w:szCs w:val="32"/>
        </w:rPr>
      </w:pPr>
    </w:p>
    <w:p>
      <w:pPr>
        <w:widowControl/>
        <w:spacing w:line="600" w:lineRule="exact"/>
        <w:rPr>
          <w:rFonts w:eastAsia="仿宋_GB2312"/>
          <w:b/>
          <w:bCs/>
          <w:kern w:val="0"/>
          <w:sz w:val="32"/>
          <w:szCs w:val="32"/>
        </w:rPr>
      </w:pPr>
    </w:p>
    <w:p>
      <w:pPr>
        <w:widowControl/>
        <w:spacing w:line="600" w:lineRule="exact"/>
        <w:rPr>
          <w:rFonts w:eastAsia="仿宋_GB2312"/>
          <w:b/>
          <w:bCs/>
          <w:kern w:val="0"/>
          <w:sz w:val="32"/>
          <w:szCs w:val="32"/>
        </w:rPr>
      </w:pPr>
    </w:p>
    <w:p>
      <w:pPr>
        <w:widowControl/>
        <w:spacing w:line="600" w:lineRule="exact"/>
        <w:rPr>
          <w:rFonts w:eastAsia="仿宋_GB2312"/>
          <w:b/>
          <w:bCs/>
          <w:kern w:val="0"/>
          <w:sz w:val="32"/>
          <w:szCs w:val="32"/>
        </w:rPr>
      </w:pPr>
    </w:p>
    <w:p>
      <w:pPr>
        <w:widowControl/>
        <w:spacing w:line="600" w:lineRule="exact"/>
        <w:rPr>
          <w:rFonts w:eastAsia="仿宋_GB2312"/>
          <w:b/>
          <w:bCs/>
          <w:kern w:val="0"/>
          <w:sz w:val="32"/>
          <w:szCs w:val="32"/>
        </w:rPr>
      </w:pPr>
    </w:p>
    <w:p>
      <w:pPr>
        <w:widowControl/>
        <w:spacing w:line="600" w:lineRule="exact"/>
        <w:rPr>
          <w:rFonts w:eastAsia="仿宋_GB2312"/>
          <w:b/>
          <w:bCs/>
          <w:kern w:val="0"/>
          <w:sz w:val="32"/>
          <w:szCs w:val="32"/>
        </w:rPr>
      </w:pPr>
    </w:p>
    <w:p>
      <w:pPr>
        <w:widowControl/>
        <w:spacing w:line="600" w:lineRule="exact"/>
        <w:rPr>
          <w:rFonts w:eastAsia="仿宋_GB2312"/>
          <w:b/>
          <w:bCs/>
          <w:kern w:val="0"/>
          <w:sz w:val="32"/>
          <w:szCs w:val="32"/>
        </w:rPr>
      </w:pPr>
    </w:p>
    <w:p>
      <w:pPr>
        <w:widowControl/>
        <w:spacing w:line="600" w:lineRule="exact"/>
        <w:rPr>
          <w:rFonts w:eastAsia="仿宋_GB2312"/>
          <w:b/>
          <w:bCs/>
          <w:kern w:val="0"/>
          <w:sz w:val="32"/>
          <w:szCs w:val="32"/>
        </w:rPr>
      </w:pPr>
    </w:p>
    <w:p>
      <w:pPr>
        <w:widowControl/>
        <w:spacing w:line="600" w:lineRule="exact"/>
        <w:rPr>
          <w:rFonts w:eastAsia="仿宋_GB2312"/>
          <w:b/>
          <w:bCs/>
          <w:kern w:val="0"/>
          <w:sz w:val="32"/>
          <w:szCs w:val="32"/>
        </w:rPr>
      </w:pPr>
    </w:p>
    <w:p>
      <w:pPr>
        <w:widowControl/>
        <w:spacing w:line="600" w:lineRule="exact"/>
        <w:ind w:firstLine="1600" w:firstLineChars="500"/>
        <w:rPr>
          <w:rFonts w:eastAsia="黑体"/>
          <w:bCs/>
          <w:kern w:val="0"/>
          <w:sz w:val="32"/>
          <w:szCs w:val="32"/>
        </w:rPr>
      </w:pPr>
      <w:r>
        <w:rPr>
          <w:rFonts w:hint="eastAsia" w:eastAsia="黑体"/>
          <w:bCs/>
          <w:kern w:val="0"/>
          <w:sz w:val="32"/>
          <w:szCs w:val="32"/>
        </w:rPr>
        <w:t>第一部分</w:t>
      </w:r>
      <w:r>
        <w:rPr>
          <w:rFonts w:eastAsia="黑体"/>
          <w:bCs/>
          <w:kern w:val="0"/>
          <w:sz w:val="32"/>
          <w:szCs w:val="32"/>
        </w:rPr>
        <w:t xml:space="preserve">  </w:t>
      </w:r>
      <w:r>
        <w:rPr>
          <w:rFonts w:hint="eastAsia" w:eastAsia="黑体"/>
          <w:bCs/>
          <w:kern w:val="0"/>
          <w:sz w:val="32"/>
          <w:szCs w:val="32"/>
        </w:rPr>
        <w:t>湖南省黄金管理局单位概况</w:t>
      </w:r>
    </w:p>
    <w:p>
      <w:pPr>
        <w:widowControl/>
        <w:spacing w:line="600" w:lineRule="exact"/>
        <w:rPr>
          <w:rFonts w:eastAsia="仿宋_GB2312"/>
          <w:bCs/>
          <w:kern w:val="0"/>
          <w:sz w:val="32"/>
          <w:szCs w:val="32"/>
        </w:rPr>
      </w:pPr>
      <w:r>
        <w:rPr>
          <w:rFonts w:hint="eastAsia" w:eastAsia="仿宋_GB2312"/>
          <w:bCs/>
          <w:kern w:val="0"/>
          <w:sz w:val="32"/>
          <w:szCs w:val="32"/>
        </w:rPr>
        <w:t>一、部门职责</w:t>
      </w:r>
    </w:p>
    <w:p>
      <w:pPr>
        <w:ind w:firstLine="560" w:firstLineChars="200"/>
        <w:rPr>
          <w:rFonts w:ascii="仿宋_GB2312" w:hAnsi="仿宋_GB2312" w:eastAsia="仿宋_GB2312"/>
          <w:sz w:val="28"/>
          <w:szCs w:val="28"/>
        </w:rPr>
      </w:pPr>
      <w:r>
        <w:rPr>
          <w:rFonts w:hint="eastAsia" w:ascii="仿宋_GB2312" w:hAnsi="仿宋_GB2312" w:eastAsia="仿宋_GB2312"/>
          <w:sz w:val="28"/>
          <w:szCs w:val="28"/>
        </w:rPr>
        <w:t>省黄金管理局为行使全省黄金行业管理职能的行业管理机构。</w:t>
      </w:r>
      <w:r>
        <w:rPr>
          <w:rFonts w:hint="eastAsia" w:ascii="仿宋_GB2312" w:eastAsia="仿宋_GB2312" w:cs="Arial"/>
          <w:color w:val="000000"/>
          <w:sz w:val="28"/>
          <w:szCs w:val="28"/>
        </w:rPr>
        <w:t>主要职责是：</w:t>
      </w:r>
      <w:r>
        <w:rPr>
          <w:rFonts w:hint="eastAsia" w:ascii="仿宋_GB2312" w:hAnsi="仿宋_GB2312" w:eastAsia="仿宋_GB2312"/>
          <w:sz w:val="28"/>
          <w:szCs w:val="28"/>
        </w:rPr>
        <w:t>负责制订全省黄金行业规则和行业政策，进行行业管理，引导行业产业结构调整，维护行业竞争秩序；负责指导全省黄金企业进行改组改制和重组联合，以及企业的扭亏增盈解困、减员增效和实施再就业工程，建立现代化制度。负责对原省黄金工业总公司所属尚未改制的企业进行管理，并在省国有企业改革办公室的指导下，进行改革改制或组织实施关闭破产。</w:t>
      </w:r>
    </w:p>
    <w:p>
      <w:pPr>
        <w:widowControl/>
        <w:spacing w:line="600" w:lineRule="exact"/>
        <w:ind w:firstLine="640" w:firstLineChars="200"/>
        <w:rPr>
          <w:rFonts w:eastAsia="仿宋_GB2312"/>
          <w:bCs/>
          <w:kern w:val="0"/>
          <w:sz w:val="32"/>
          <w:szCs w:val="32"/>
        </w:rPr>
      </w:pPr>
      <w:r>
        <w:rPr>
          <w:rFonts w:hint="eastAsia" w:eastAsia="仿宋_GB2312"/>
          <w:bCs/>
          <w:kern w:val="0"/>
          <w:sz w:val="32"/>
          <w:szCs w:val="32"/>
        </w:rPr>
        <w:t>二、机构设置</w:t>
      </w:r>
    </w:p>
    <w:p>
      <w:pPr>
        <w:ind w:firstLine="560" w:firstLineChars="200"/>
        <w:rPr>
          <w:rFonts w:ascii="仿宋_GB2312" w:hAnsi="仿宋_GB2312" w:eastAsia="仿宋_GB2312"/>
          <w:sz w:val="28"/>
          <w:szCs w:val="28"/>
        </w:rPr>
      </w:pPr>
      <w:r>
        <w:rPr>
          <w:rFonts w:hint="eastAsia" w:ascii="仿宋_GB2312" w:eastAsia="仿宋_GB2312"/>
          <w:sz w:val="28"/>
          <w:szCs w:val="28"/>
        </w:rPr>
        <w:t>湖南省黄金管理局为独立核算的参公事业单位，属一级预算单位。根据省编委核定，我局内设</w:t>
      </w:r>
      <w:r>
        <w:rPr>
          <w:rFonts w:hint="eastAsia" w:ascii="仿宋_GB2312" w:hAnsi="仿宋_GB2312" w:eastAsia="仿宋_GB2312"/>
          <w:sz w:val="28"/>
          <w:szCs w:val="28"/>
        </w:rPr>
        <w:t>办公室、行业管理处（加挂安全环保处牌子）、财务处、人事教育和社会保障处、机关党委、纪检监察室等6个职能处室，实行国家公务员制度。</w:t>
      </w:r>
    </w:p>
    <w:p>
      <w:pPr>
        <w:widowControl/>
        <w:spacing w:line="600" w:lineRule="exact"/>
        <w:rPr>
          <w:rFonts w:eastAsia="仿宋_GB2312"/>
          <w:kern w:val="0"/>
          <w:sz w:val="32"/>
          <w:szCs w:val="32"/>
        </w:rPr>
      </w:pPr>
    </w:p>
    <w:p>
      <w:pPr>
        <w:widowControl/>
        <w:spacing w:line="600" w:lineRule="exact"/>
        <w:jc w:val="center"/>
        <w:rPr>
          <w:rFonts w:eastAsia="黑体"/>
          <w:bCs/>
          <w:kern w:val="0"/>
          <w:sz w:val="32"/>
          <w:szCs w:val="32"/>
        </w:rPr>
      </w:pPr>
      <w:r>
        <w:rPr>
          <w:rFonts w:hint="eastAsia" w:eastAsia="黑体"/>
          <w:bCs/>
          <w:kern w:val="0"/>
          <w:sz w:val="32"/>
          <w:szCs w:val="32"/>
        </w:rPr>
        <w:t>第二部分</w:t>
      </w:r>
      <w:r>
        <w:rPr>
          <w:rFonts w:eastAsia="黑体"/>
          <w:bCs/>
          <w:kern w:val="0"/>
          <w:sz w:val="32"/>
          <w:szCs w:val="32"/>
        </w:rPr>
        <w:t xml:space="preserve">  </w:t>
      </w:r>
      <w:r>
        <w:rPr>
          <w:rFonts w:hint="eastAsia" w:eastAsia="黑体"/>
          <w:bCs/>
          <w:kern w:val="0"/>
          <w:sz w:val="32"/>
          <w:szCs w:val="32"/>
        </w:rPr>
        <w:t>湖南省黄金管理局</w:t>
      </w:r>
      <w:r>
        <w:rPr>
          <w:rFonts w:eastAsia="黑体"/>
          <w:bCs/>
          <w:kern w:val="0"/>
          <w:sz w:val="32"/>
          <w:szCs w:val="32"/>
        </w:rPr>
        <w:t>2017</w:t>
      </w:r>
      <w:r>
        <w:rPr>
          <w:rFonts w:hint="eastAsia" w:eastAsia="黑体"/>
          <w:bCs/>
          <w:kern w:val="0"/>
          <w:sz w:val="32"/>
          <w:szCs w:val="32"/>
        </w:rPr>
        <w:t>年度部门决算表</w:t>
      </w:r>
    </w:p>
    <w:p>
      <w:pPr>
        <w:widowControl/>
        <w:jc w:val="center"/>
        <w:rPr>
          <w:rFonts w:ascii="华文中宋" w:hAnsi="华文中宋" w:eastAsia="方正小标宋_GBK" w:cs="宋体"/>
          <w:color w:val="000000"/>
          <w:kern w:val="0"/>
          <w:sz w:val="36"/>
          <w:szCs w:val="36"/>
        </w:rPr>
      </w:pPr>
    </w:p>
    <w:p>
      <w:pPr>
        <w:widowControl/>
        <w:jc w:val="center"/>
        <w:rPr>
          <w:rFonts w:ascii="华文中宋" w:hAnsi="华文中宋" w:eastAsia="方正小标宋_GBK" w:cs="宋体"/>
          <w:color w:val="000000"/>
          <w:kern w:val="0"/>
          <w:sz w:val="36"/>
          <w:szCs w:val="36"/>
        </w:rPr>
      </w:pPr>
    </w:p>
    <w:p>
      <w:pPr>
        <w:widowControl/>
        <w:jc w:val="center"/>
        <w:rPr>
          <w:rFonts w:ascii="华文中宋" w:hAnsi="华文中宋" w:eastAsia="方正小标宋_GBK" w:cs="宋体"/>
          <w:color w:val="000000"/>
          <w:kern w:val="0"/>
          <w:sz w:val="36"/>
          <w:szCs w:val="36"/>
        </w:rPr>
      </w:pPr>
    </w:p>
    <w:p>
      <w:pPr>
        <w:widowControl/>
        <w:jc w:val="center"/>
        <w:rPr>
          <w:rFonts w:ascii="华文中宋" w:hAnsi="华文中宋" w:eastAsia="方正小标宋_GBK" w:cs="宋体"/>
          <w:color w:val="000000"/>
          <w:kern w:val="0"/>
          <w:sz w:val="36"/>
          <w:szCs w:val="36"/>
        </w:rPr>
      </w:pPr>
    </w:p>
    <w:p>
      <w:pPr>
        <w:widowControl/>
        <w:rPr>
          <w:rFonts w:ascii="华文中宋" w:hAnsi="华文中宋" w:eastAsia="方正小标宋_GBK" w:cs="宋体"/>
          <w:color w:val="000000"/>
          <w:kern w:val="0"/>
          <w:sz w:val="36"/>
          <w:szCs w:val="36"/>
        </w:rPr>
      </w:pPr>
    </w:p>
    <w:p>
      <w:pPr>
        <w:widowControl/>
        <w:jc w:val="center"/>
        <w:rPr>
          <w:rFonts w:ascii="宋体" w:hAnsi="宋体" w:cs="宋体"/>
          <w:color w:val="000000"/>
          <w:kern w:val="0"/>
          <w:sz w:val="36"/>
          <w:szCs w:val="36"/>
        </w:rPr>
      </w:pPr>
    </w:p>
    <w:p>
      <w:pPr>
        <w:widowControl/>
        <w:jc w:val="center"/>
        <w:rPr>
          <w:rFonts w:ascii="宋体" w:hAnsi="宋体" w:cs="宋体"/>
          <w:color w:val="000000"/>
          <w:kern w:val="0"/>
          <w:sz w:val="36"/>
          <w:szCs w:val="36"/>
        </w:rPr>
      </w:pPr>
    </w:p>
    <w:p>
      <w:pPr>
        <w:widowControl/>
        <w:jc w:val="center"/>
        <w:rPr>
          <w:rFonts w:ascii="华文中宋" w:hAnsi="华文中宋" w:eastAsia="方正小标宋_GBK" w:cs="宋体"/>
          <w:color w:val="000000"/>
          <w:kern w:val="0"/>
          <w:sz w:val="36"/>
          <w:szCs w:val="36"/>
        </w:rPr>
      </w:pPr>
      <w:r>
        <w:rPr>
          <w:rFonts w:hint="eastAsia" w:ascii="宋体" w:hAnsi="宋体" w:cs="宋体"/>
          <w:color w:val="000000"/>
          <w:kern w:val="0"/>
          <w:sz w:val="36"/>
          <w:szCs w:val="36"/>
        </w:rPr>
        <w:t>收入支出决算总表</w:t>
      </w:r>
    </w:p>
    <w:p>
      <w:pPr>
        <w:widowControl/>
        <w:tabs>
          <w:tab w:val="left" w:pos="5086"/>
          <w:tab w:val="left" w:pos="5855"/>
          <w:tab w:val="left" w:pos="7196"/>
          <w:tab w:val="left" w:pos="11935"/>
          <w:tab w:val="left" w:pos="12704"/>
        </w:tabs>
        <w:jc w:val="left"/>
        <w:rPr>
          <w:rFonts w:ascii="宋体" w:hAnsi="宋体" w:eastAsia="仿宋_GB2312" w:cs="宋体"/>
          <w:color w:val="000000"/>
          <w:kern w:val="0"/>
          <w:sz w:val="24"/>
        </w:rPr>
      </w:pPr>
      <w:r>
        <w:rPr>
          <w:rFonts w:hint="eastAsia" w:ascii="宋体" w:hAnsi="宋体" w:cs="宋体"/>
          <w:kern w:val="0"/>
          <w:sz w:val="24"/>
        </w:rPr>
        <w:t>　</w:t>
      </w:r>
      <w:r>
        <w:rPr>
          <w:rFonts w:hint="eastAsia" w:ascii="宋体" w:hAnsi="宋体" w:cs="宋体"/>
          <w:kern w:val="0"/>
          <w:sz w:val="24"/>
        </w:rPr>
        <w:tab/>
      </w:r>
      <w:r>
        <w:rPr>
          <w:rFonts w:hint="eastAsia" w:ascii="宋体" w:hAnsi="宋体" w:cs="宋体"/>
          <w:kern w:val="0"/>
          <w:sz w:val="24"/>
        </w:rPr>
        <w:tab/>
      </w:r>
      <w:r>
        <w:rPr>
          <w:rFonts w:hint="eastAsia" w:ascii="宋体" w:hAnsi="宋体" w:cs="宋体"/>
          <w:kern w:val="0"/>
          <w:sz w:val="24"/>
        </w:rPr>
        <w:t>　</w:t>
      </w:r>
      <w:r>
        <w:rPr>
          <w:rFonts w:hint="eastAsia" w:ascii="宋体" w:hAnsi="宋体" w:eastAsia="仿宋_GB2312" w:cs="宋体"/>
          <w:kern w:val="0"/>
          <w:sz w:val="24"/>
        </w:rPr>
        <w:tab/>
      </w:r>
      <w:r>
        <w:rPr>
          <w:rFonts w:hint="eastAsia" w:ascii="宋体" w:hAnsi="宋体" w:eastAsia="仿宋_GB2312" w:cs="宋体"/>
          <w:color w:val="000000"/>
          <w:kern w:val="0"/>
          <w:sz w:val="24"/>
        </w:rPr>
        <w:t>公开01表</w:t>
      </w:r>
    </w:p>
    <w:p>
      <w:pPr>
        <w:widowControl/>
        <w:tabs>
          <w:tab w:val="left" w:pos="5565"/>
          <w:tab w:val="left" w:pos="7170"/>
          <w:tab w:val="left" w:pos="7196"/>
          <w:tab w:val="left" w:pos="11935"/>
          <w:tab w:val="left" w:pos="12704"/>
        </w:tabs>
        <w:jc w:val="left"/>
        <w:rPr>
          <w:rFonts w:ascii="宋体" w:hAnsi="宋体" w:eastAsia="仿宋_GB2312" w:cs="宋体"/>
          <w:color w:val="000000"/>
          <w:kern w:val="0"/>
          <w:sz w:val="24"/>
        </w:rPr>
      </w:pPr>
      <w:r>
        <w:rPr>
          <w:rFonts w:hint="eastAsia" w:ascii="宋体" w:hAnsi="宋体" w:eastAsia="仿宋_GB2312" w:cs="宋体"/>
          <w:color w:val="000000"/>
          <w:kern w:val="0"/>
          <w:sz w:val="24"/>
        </w:rPr>
        <w:t>部门：湖南省黄金管理局</w:t>
      </w:r>
      <w:r>
        <w:rPr>
          <w:rFonts w:hint="eastAsia" w:ascii="宋体" w:hAnsi="宋体" w:eastAsia="仿宋_GB2312" w:cs="宋体"/>
          <w:color w:val="000000"/>
          <w:kern w:val="0"/>
          <w:sz w:val="24"/>
        </w:rPr>
        <w:tab/>
      </w:r>
      <w:r>
        <w:rPr>
          <w:rFonts w:hint="eastAsia" w:ascii="宋体" w:hAnsi="宋体" w:eastAsia="仿宋_GB2312" w:cs="宋体"/>
          <w:kern w:val="0"/>
          <w:sz w:val="24"/>
        </w:rPr>
        <w:tab/>
      </w:r>
      <w:r>
        <w:rPr>
          <w:rFonts w:hint="eastAsia" w:ascii="宋体" w:hAnsi="宋体" w:eastAsia="仿宋_GB2312" w:cs="宋体"/>
          <w:color w:val="000000"/>
          <w:kern w:val="0"/>
          <w:sz w:val="24"/>
        </w:rPr>
        <w:t>单位：万元</w:t>
      </w:r>
    </w:p>
    <w:tbl>
      <w:tblPr>
        <w:tblStyle w:val="8"/>
        <w:tblW w:w="9857" w:type="dxa"/>
        <w:jc w:val="center"/>
        <w:tblInd w:w="0" w:type="dxa"/>
        <w:tblLayout w:type="fixed"/>
        <w:tblCellMar>
          <w:top w:w="0" w:type="dxa"/>
          <w:left w:w="108" w:type="dxa"/>
          <w:bottom w:w="0" w:type="dxa"/>
          <w:right w:w="108" w:type="dxa"/>
        </w:tblCellMar>
      </w:tblPr>
      <w:tblGrid>
        <w:gridCol w:w="3088"/>
        <w:gridCol w:w="769"/>
        <w:gridCol w:w="936"/>
        <w:gridCol w:w="3036"/>
        <w:gridCol w:w="769"/>
        <w:gridCol w:w="1259"/>
      </w:tblGrid>
      <w:tr>
        <w:tblPrEx>
          <w:tblLayout w:type="fixed"/>
          <w:tblCellMar>
            <w:top w:w="0" w:type="dxa"/>
            <w:left w:w="108" w:type="dxa"/>
            <w:bottom w:w="0" w:type="dxa"/>
            <w:right w:w="108" w:type="dxa"/>
          </w:tblCellMar>
        </w:tblPrEx>
        <w:trPr>
          <w:jc w:val="center"/>
        </w:trPr>
        <w:tc>
          <w:tcPr>
            <w:tcW w:w="4793" w:type="dxa"/>
            <w:gridSpan w:val="3"/>
            <w:tcBorders>
              <w:top w:val="single" w:color="auto" w:sz="8" w:space="0"/>
              <w:left w:val="single" w:color="auto" w:sz="8" w:space="0"/>
              <w:bottom w:val="single" w:color="auto" w:sz="4" w:space="0"/>
              <w:right w:val="single" w:color="auto" w:sz="4" w:space="0"/>
            </w:tcBorders>
            <w:shd w:val="clear" w:color="auto" w:fill="FFFFFF"/>
            <w:vAlign w:val="center"/>
          </w:tcPr>
          <w:p>
            <w:pPr>
              <w:widowControl/>
              <w:jc w:val="center"/>
              <w:rPr>
                <w:rFonts w:ascii="宋体" w:hAnsi="宋体" w:eastAsia="黑体" w:cs="宋体"/>
                <w:kern w:val="0"/>
                <w:sz w:val="18"/>
                <w:szCs w:val="18"/>
              </w:rPr>
            </w:pPr>
            <w:r>
              <w:rPr>
                <w:rFonts w:hint="eastAsia" w:ascii="宋体" w:hAnsi="宋体" w:eastAsia="黑体" w:cs="宋体"/>
                <w:kern w:val="0"/>
                <w:sz w:val="18"/>
                <w:szCs w:val="18"/>
              </w:rPr>
              <w:t>收入</w:t>
            </w:r>
          </w:p>
        </w:tc>
        <w:tc>
          <w:tcPr>
            <w:tcW w:w="5064" w:type="dxa"/>
            <w:gridSpan w:val="3"/>
            <w:tcBorders>
              <w:top w:val="single" w:color="auto" w:sz="8" w:space="0"/>
              <w:left w:val="nil"/>
              <w:bottom w:val="single" w:color="auto" w:sz="4" w:space="0"/>
              <w:right w:val="single" w:color="000000" w:sz="8" w:space="0"/>
            </w:tcBorders>
            <w:shd w:val="clear" w:color="auto" w:fill="FFFFFF"/>
            <w:vAlign w:val="center"/>
          </w:tcPr>
          <w:p>
            <w:pPr>
              <w:widowControl/>
              <w:jc w:val="center"/>
              <w:rPr>
                <w:rFonts w:ascii="宋体" w:hAnsi="宋体" w:eastAsia="黑体" w:cs="宋体"/>
                <w:kern w:val="0"/>
                <w:sz w:val="18"/>
                <w:szCs w:val="18"/>
              </w:rPr>
            </w:pPr>
            <w:r>
              <w:rPr>
                <w:rFonts w:hint="eastAsia" w:ascii="宋体" w:hAnsi="宋体" w:eastAsia="黑体" w:cs="宋体"/>
                <w:kern w:val="0"/>
                <w:sz w:val="18"/>
                <w:szCs w:val="18"/>
              </w:rPr>
              <w:t>支出</w:t>
            </w:r>
          </w:p>
        </w:tc>
      </w:tr>
      <w:tr>
        <w:tblPrEx>
          <w:tblLayout w:type="fixed"/>
          <w:tblCellMar>
            <w:top w:w="0" w:type="dxa"/>
            <w:left w:w="108" w:type="dxa"/>
            <w:bottom w:w="0" w:type="dxa"/>
            <w:right w:w="108" w:type="dxa"/>
          </w:tblCellMar>
        </w:tblPrEx>
        <w:trPr>
          <w:trHeight w:val="333" w:hRule="atLeast"/>
          <w:jc w:val="center"/>
        </w:trPr>
        <w:tc>
          <w:tcPr>
            <w:tcW w:w="3088" w:type="dxa"/>
            <w:tcBorders>
              <w:top w:val="nil"/>
              <w:left w:val="single" w:color="auto" w:sz="8" w:space="0"/>
              <w:bottom w:val="single" w:color="auto" w:sz="4" w:space="0"/>
              <w:right w:val="single" w:color="auto" w:sz="4" w:space="0"/>
            </w:tcBorders>
            <w:shd w:val="clear" w:color="auto" w:fill="FFFFFF"/>
            <w:vAlign w:val="center"/>
          </w:tcPr>
          <w:p>
            <w:pPr>
              <w:widowControl/>
              <w:jc w:val="center"/>
              <w:rPr>
                <w:rFonts w:ascii="宋体" w:hAnsi="宋体" w:eastAsia="仿宋_GB2312" w:cs="宋体"/>
                <w:kern w:val="0"/>
                <w:sz w:val="18"/>
                <w:szCs w:val="18"/>
              </w:rPr>
            </w:pPr>
            <w:r>
              <w:rPr>
                <w:rFonts w:hint="eastAsia" w:ascii="宋体" w:hAnsi="宋体" w:eastAsia="仿宋_GB2312" w:cs="宋体"/>
                <w:kern w:val="0"/>
                <w:sz w:val="18"/>
                <w:szCs w:val="18"/>
              </w:rPr>
              <w:t>项目</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仿宋_GB2312" w:cs="宋体"/>
                <w:kern w:val="0"/>
                <w:sz w:val="18"/>
                <w:szCs w:val="18"/>
              </w:rPr>
            </w:pPr>
            <w:r>
              <w:rPr>
                <w:rFonts w:hint="eastAsia" w:ascii="宋体" w:hAnsi="宋体" w:eastAsia="仿宋_GB2312" w:cs="宋体"/>
                <w:kern w:val="0"/>
                <w:sz w:val="18"/>
                <w:szCs w:val="18"/>
              </w:rPr>
              <w:t>行次</w:t>
            </w:r>
          </w:p>
        </w:tc>
        <w:tc>
          <w:tcPr>
            <w:tcW w:w="936"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仿宋_GB2312" w:cs="宋体"/>
                <w:kern w:val="0"/>
                <w:sz w:val="18"/>
                <w:szCs w:val="18"/>
              </w:rPr>
            </w:pPr>
            <w:r>
              <w:rPr>
                <w:rFonts w:hint="eastAsia" w:ascii="宋体" w:hAnsi="宋体" w:eastAsia="仿宋_GB2312" w:cs="宋体"/>
                <w:kern w:val="0"/>
                <w:sz w:val="18"/>
                <w:szCs w:val="18"/>
              </w:rPr>
              <w:t>决算数</w:t>
            </w:r>
          </w:p>
        </w:tc>
        <w:tc>
          <w:tcPr>
            <w:tcW w:w="3036"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仿宋_GB2312" w:cs="宋体"/>
                <w:kern w:val="0"/>
                <w:sz w:val="18"/>
                <w:szCs w:val="18"/>
              </w:rPr>
            </w:pPr>
            <w:r>
              <w:rPr>
                <w:rFonts w:hint="eastAsia" w:ascii="宋体" w:hAnsi="宋体" w:eastAsia="仿宋_GB2312" w:cs="宋体"/>
                <w:kern w:val="0"/>
                <w:sz w:val="18"/>
                <w:szCs w:val="18"/>
              </w:rPr>
              <w:t>项目</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仿宋_GB2312" w:cs="宋体"/>
                <w:kern w:val="0"/>
                <w:sz w:val="18"/>
                <w:szCs w:val="18"/>
              </w:rPr>
            </w:pPr>
            <w:r>
              <w:rPr>
                <w:rFonts w:hint="eastAsia" w:ascii="宋体" w:hAnsi="宋体" w:eastAsia="仿宋_GB2312" w:cs="宋体"/>
                <w:kern w:val="0"/>
                <w:sz w:val="18"/>
                <w:szCs w:val="18"/>
              </w:rPr>
              <w:t>行次</w:t>
            </w:r>
          </w:p>
        </w:tc>
        <w:tc>
          <w:tcPr>
            <w:tcW w:w="1259" w:type="dxa"/>
            <w:tcBorders>
              <w:top w:val="nil"/>
              <w:left w:val="nil"/>
              <w:bottom w:val="single" w:color="auto" w:sz="4" w:space="0"/>
              <w:right w:val="single" w:color="auto" w:sz="8" w:space="0"/>
            </w:tcBorders>
            <w:shd w:val="clear" w:color="auto" w:fill="FFFFFF"/>
            <w:vAlign w:val="center"/>
          </w:tcPr>
          <w:p>
            <w:pPr>
              <w:widowControl/>
              <w:jc w:val="center"/>
              <w:rPr>
                <w:rFonts w:ascii="宋体" w:hAnsi="宋体" w:eastAsia="仿宋_GB2312" w:cs="宋体"/>
                <w:kern w:val="0"/>
                <w:sz w:val="18"/>
                <w:szCs w:val="18"/>
              </w:rPr>
            </w:pPr>
            <w:r>
              <w:rPr>
                <w:rFonts w:hint="eastAsia" w:ascii="宋体" w:hAnsi="宋体" w:eastAsia="仿宋_GB2312" w:cs="宋体"/>
                <w:kern w:val="0"/>
                <w:sz w:val="18"/>
                <w:szCs w:val="18"/>
              </w:rPr>
              <w:t>决算数</w:t>
            </w:r>
          </w:p>
        </w:tc>
      </w:tr>
      <w:tr>
        <w:tblPrEx>
          <w:tblLayout w:type="fixed"/>
          <w:tblCellMar>
            <w:top w:w="0" w:type="dxa"/>
            <w:left w:w="108" w:type="dxa"/>
            <w:bottom w:w="0" w:type="dxa"/>
            <w:right w:w="108" w:type="dxa"/>
          </w:tblCellMar>
        </w:tblPrEx>
        <w:trPr>
          <w:trHeight w:val="280" w:hRule="atLeast"/>
          <w:jc w:val="center"/>
        </w:trPr>
        <w:tc>
          <w:tcPr>
            <w:tcW w:w="3088" w:type="dxa"/>
            <w:tcBorders>
              <w:top w:val="nil"/>
              <w:left w:val="single" w:color="auto" w:sz="8" w:space="0"/>
              <w:bottom w:val="single" w:color="auto" w:sz="4" w:space="0"/>
              <w:right w:val="single" w:color="auto" w:sz="4" w:space="0"/>
            </w:tcBorders>
            <w:shd w:val="clear" w:color="auto" w:fill="FFFFFF"/>
            <w:vAlign w:val="center"/>
          </w:tcPr>
          <w:p>
            <w:pPr>
              <w:widowControl/>
              <w:jc w:val="center"/>
              <w:rPr>
                <w:rFonts w:ascii="宋体" w:hAnsi="宋体" w:eastAsia="仿宋_GB2312" w:cs="宋体"/>
                <w:kern w:val="0"/>
                <w:sz w:val="18"/>
                <w:szCs w:val="18"/>
              </w:rPr>
            </w:pPr>
            <w:r>
              <w:rPr>
                <w:rFonts w:hint="eastAsia" w:ascii="宋体" w:hAnsi="宋体" w:eastAsia="仿宋_GB2312" w:cs="宋体"/>
                <w:kern w:val="0"/>
                <w:sz w:val="18"/>
                <w:szCs w:val="18"/>
              </w:rPr>
              <w:t>栏次</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仿宋_GB2312" w:cs="宋体"/>
                <w:kern w:val="0"/>
                <w:sz w:val="18"/>
                <w:szCs w:val="18"/>
              </w:rPr>
            </w:pPr>
            <w:r>
              <w:rPr>
                <w:rFonts w:hint="eastAsia" w:ascii="宋体" w:hAnsi="宋体" w:eastAsia="仿宋_GB2312" w:cs="宋体"/>
                <w:kern w:val="0"/>
                <w:sz w:val="18"/>
                <w:szCs w:val="18"/>
              </w:rPr>
              <w:t>　</w:t>
            </w:r>
          </w:p>
        </w:tc>
        <w:tc>
          <w:tcPr>
            <w:tcW w:w="936"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仿宋_GB2312" w:cs="宋体"/>
                <w:kern w:val="0"/>
                <w:sz w:val="18"/>
                <w:szCs w:val="18"/>
              </w:rPr>
            </w:pPr>
            <w:r>
              <w:rPr>
                <w:rFonts w:hint="eastAsia" w:ascii="宋体" w:hAnsi="宋体" w:eastAsia="仿宋_GB2312" w:cs="宋体"/>
                <w:kern w:val="0"/>
                <w:sz w:val="18"/>
                <w:szCs w:val="18"/>
              </w:rPr>
              <w:t>1</w:t>
            </w:r>
          </w:p>
        </w:tc>
        <w:tc>
          <w:tcPr>
            <w:tcW w:w="3036"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仿宋_GB2312" w:cs="宋体"/>
                <w:kern w:val="0"/>
                <w:sz w:val="18"/>
                <w:szCs w:val="18"/>
              </w:rPr>
            </w:pPr>
            <w:r>
              <w:rPr>
                <w:rFonts w:hint="eastAsia" w:ascii="宋体" w:hAnsi="宋体" w:eastAsia="仿宋_GB2312" w:cs="宋体"/>
                <w:kern w:val="0"/>
                <w:sz w:val="18"/>
                <w:szCs w:val="18"/>
              </w:rPr>
              <w:t>栏次</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仿宋_GB2312" w:cs="宋体"/>
                <w:kern w:val="0"/>
                <w:sz w:val="18"/>
                <w:szCs w:val="18"/>
              </w:rPr>
            </w:pPr>
            <w:r>
              <w:rPr>
                <w:rFonts w:hint="eastAsia" w:ascii="宋体" w:hAnsi="宋体" w:eastAsia="仿宋_GB2312" w:cs="宋体"/>
                <w:kern w:val="0"/>
                <w:sz w:val="18"/>
                <w:szCs w:val="18"/>
              </w:rPr>
              <w:t>　</w:t>
            </w:r>
          </w:p>
        </w:tc>
        <w:tc>
          <w:tcPr>
            <w:tcW w:w="1259" w:type="dxa"/>
            <w:tcBorders>
              <w:top w:val="nil"/>
              <w:left w:val="nil"/>
              <w:bottom w:val="single" w:color="auto" w:sz="4" w:space="0"/>
              <w:right w:val="single" w:color="auto" w:sz="8" w:space="0"/>
            </w:tcBorders>
            <w:shd w:val="clear" w:color="auto" w:fill="FFFFFF"/>
            <w:vAlign w:val="center"/>
          </w:tcPr>
          <w:p>
            <w:pPr>
              <w:widowControl/>
              <w:jc w:val="center"/>
              <w:rPr>
                <w:rFonts w:ascii="宋体" w:hAnsi="宋体" w:eastAsia="仿宋_GB2312" w:cs="宋体"/>
                <w:kern w:val="0"/>
                <w:sz w:val="18"/>
                <w:szCs w:val="18"/>
              </w:rPr>
            </w:pPr>
            <w:r>
              <w:rPr>
                <w:rFonts w:hint="eastAsia" w:ascii="宋体" w:hAnsi="宋体" w:eastAsia="仿宋_GB2312" w:cs="宋体"/>
                <w:kern w:val="0"/>
                <w:sz w:val="18"/>
                <w:szCs w:val="18"/>
              </w:rPr>
              <w:t>2</w:t>
            </w:r>
          </w:p>
        </w:tc>
      </w:tr>
      <w:tr>
        <w:tblPrEx>
          <w:tblLayout w:type="fixed"/>
          <w:tblCellMar>
            <w:top w:w="0" w:type="dxa"/>
            <w:left w:w="108" w:type="dxa"/>
            <w:bottom w:w="0" w:type="dxa"/>
            <w:right w:w="108" w:type="dxa"/>
          </w:tblCellMar>
        </w:tblPrEx>
        <w:trPr>
          <w:trHeight w:val="351" w:hRule="atLeast"/>
          <w:jc w:val="center"/>
        </w:trPr>
        <w:tc>
          <w:tcPr>
            <w:tcW w:w="3088" w:type="dxa"/>
            <w:tcBorders>
              <w:top w:val="nil"/>
              <w:left w:val="single" w:color="auto" w:sz="8" w:space="0"/>
              <w:bottom w:val="single" w:color="auto" w:sz="4" w:space="0"/>
              <w:right w:val="single" w:color="auto" w:sz="4" w:space="0"/>
            </w:tcBorders>
            <w:vAlign w:val="center"/>
          </w:tcPr>
          <w:p>
            <w:pPr>
              <w:widowControl/>
              <w:jc w:val="left"/>
              <w:rPr>
                <w:rFonts w:ascii="宋体" w:hAnsi="宋体" w:eastAsia="仿宋_GB2312" w:cs="宋体"/>
                <w:kern w:val="0"/>
                <w:sz w:val="18"/>
                <w:szCs w:val="18"/>
              </w:rPr>
            </w:pPr>
            <w:r>
              <w:rPr>
                <w:rFonts w:hint="eastAsia" w:ascii="宋体" w:hAnsi="宋体" w:eastAsia="仿宋_GB2312" w:cs="宋体"/>
                <w:kern w:val="0"/>
                <w:sz w:val="18"/>
                <w:szCs w:val="18"/>
              </w:rPr>
              <w:t>一、财政拨款收入</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仿宋_GB2312" w:cs="宋体"/>
                <w:kern w:val="0"/>
                <w:sz w:val="18"/>
                <w:szCs w:val="18"/>
              </w:rPr>
            </w:pPr>
            <w:r>
              <w:rPr>
                <w:rFonts w:hint="eastAsia" w:ascii="宋体" w:hAnsi="宋体" w:eastAsia="仿宋_GB2312" w:cs="宋体"/>
                <w:kern w:val="0"/>
                <w:sz w:val="18"/>
                <w:szCs w:val="18"/>
              </w:rPr>
              <w:t>1</w:t>
            </w:r>
          </w:p>
        </w:tc>
        <w:tc>
          <w:tcPr>
            <w:tcW w:w="936" w:type="dxa"/>
            <w:tcBorders>
              <w:top w:val="nil"/>
              <w:left w:val="nil"/>
              <w:bottom w:val="single" w:color="auto" w:sz="4" w:space="0"/>
              <w:right w:val="single" w:color="auto" w:sz="4" w:space="0"/>
            </w:tcBorders>
            <w:vAlign w:val="center"/>
          </w:tcPr>
          <w:p>
            <w:pPr>
              <w:widowControl/>
              <w:jc w:val="right"/>
              <w:rPr>
                <w:rFonts w:ascii="宋体" w:hAnsi="宋体" w:eastAsia="仿宋_GB2312" w:cs="宋体"/>
                <w:kern w:val="0"/>
                <w:sz w:val="18"/>
                <w:szCs w:val="18"/>
              </w:rPr>
            </w:pPr>
            <w:r>
              <w:rPr>
                <w:rFonts w:hint="eastAsia" w:ascii="宋体" w:hAnsi="宋体" w:eastAsia="仿宋_GB2312" w:cs="宋体"/>
                <w:kern w:val="0"/>
                <w:sz w:val="18"/>
                <w:szCs w:val="18"/>
              </w:rPr>
              <w:t>765.21　</w:t>
            </w:r>
          </w:p>
        </w:tc>
        <w:tc>
          <w:tcPr>
            <w:tcW w:w="3036"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eastAsia="仿宋_GB2312" w:cs="宋体"/>
                <w:kern w:val="0"/>
                <w:sz w:val="18"/>
                <w:szCs w:val="18"/>
              </w:rPr>
            </w:pPr>
            <w:r>
              <w:rPr>
                <w:rFonts w:hint="eastAsia" w:ascii="宋体" w:hAnsi="宋体" w:eastAsia="仿宋_GB2312" w:cs="宋体"/>
                <w:kern w:val="0"/>
                <w:sz w:val="18"/>
                <w:szCs w:val="18"/>
              </w:rPr>
              <w:t>一、一般公共服务支出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仿宋_GB2312" w:cs="宋体"/>
                <w:kern w:val="0"/>
                <w:sz w:val="18"/>
                <w:szCs w:val="18"/>
              </w:rPr>
            </w:pPr>
            <w:r>
              <w:rPr>
                <w:rFonts w:hint="eastAsia" w:ascii="宋体" w:hAnsi="宋体" w:eastAsia="仿宋_GB2312" w:cs="宋体"/>
                <w:kern w:val="0"/>
                <w:sz w:val="18"/>
                <w:szCs w:val="18"/>
              </w:rPr>
              <w:t>14</w:t>
            </w:r>
          </w:p>
        </w:tc>
        <w:tc>
          <w:tcPr>
            <w:tcW w:w="1259" w:type="dxa"/>
            <w:tcBorders>
              <w:top w:val="nil"/>
              <w:left w:val="nil"/>
              <w:bottom w:val="single" w:color="auto" w:sz="4" w:space="0"/>
              <w:right w:val="single" w:color="auto" w:sz="8" w:space="0"/>
            </w:tcBorders>
            <w:vAlign w:val="center"/>
          </w:tcPr>
          <w:p>
            <w:pPr>
              <w:widowControl/>
              <w:jc w:val="right"/>
              <w:rPr>
                <w:rFonts w:ascii="宋体" w:hAnsi="宋体" w:eastAsia="仿宋_GB2312" w:cs="宋体"/>
                <w:kern w:val="0"/>
                <w:sz w:val="18"/>
                <w:szCs w:val="18"/>
              </w:rPr>
            </w:pPr>
            <w:r>
              <w:rPr>
                <w:rFonts w:hint="eastAsia" w:ascii="宋体" w:hAnsi="宋体" w:eastAsia="仿宋_GB2312" w:cs="宋体"/>
                <w:kern w:val="0"/>
                <w:sz w:val="18"/>
                <w:szCs w:val="18"/>
              </w:rPr>
              <w:t>　</w:t>
            </w:r>
          </w:p>
        </w:tc>
      </w:tr>
      <w:tr>
        <w:tblPrEx>
          <w:tblLayout w:type="fixed"/>
          <w:tblCellMar>
            <w:top w:w="0" w:type="dxa"/>
            <w:left w:w="108" w:type="dxa"/>
            <w:bottom w:w="0" w:type="dxa"/>
            <w:right w:w="108" w:type="dxa"/>
          </w:tblCellMar>
        </w:tblPrEx>
        <w:trPr>
          <w:jc w:val="center"/>
        </w:trPr>
        <w:tc>
          <w:tcPr>
            <w:tcW w:w="3088"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宋体" w:hAnsi="宋体" w:eastAsia="仿宋_GB2312" w:cs="宋体"/>
                <w:kern w:val="0"/>
                <w:sz w:val="18"/>
                <w:szCs w:val="18"/>
              </w:rPr>
            </w:pPr>
            <w:r>
              <w:rPr>
                <w:rFonts w:hint="eastAsia" w:ascii="宋体" w:hAnsi="宋体" w:eastAsia="仿宋_GB2312" w:cs="宋体"/>
                <w:kern w:val="0"/>
                <w:sz w:val="18"/>
                <w:szCs w:val="18"/>
              </w:rPr>
              <w:t>二、上级补助收入</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仿宋_GB2312" w:cs="宋体"/>
                <w:kern w:val="0"/>
                <w:sz w:val="18"/>
                <w:szCs w:val="18"/>
              </w:rPr>
            </w:pPr>
            <w:r>
              <w:rPr>
                <w:rFonts w:hint="eastAsia" w:ascii="宋体" w:hAnsi="宋体" w:eastAsia="仿宋_GB2312" w:cs="宋体"/>
                <w:kern w:val="0"/>
                <w:sz w:val="18"/>
                <w:szCs w:val="18"/>
              </w:rPr>
              <w:t>2</w:t>
            </w:r>
          </w:p>
        </w:tc>
        <w:tc>
          <w:tcPr>
            <w:tcW w:w="936" w:type="dxa"/>
            <w:tcBorders>
              <w:top w:val="nil"/>
              <w:left w:val="nil"/>
              <w:bottom w:val="single" w:color="auto" w:sz="4" w:space="0"/>
              <w:right w:val="single" w:color="auto" w:sz="4" w:space="0"/>
            </w:tcBorders>
            <w:vAlign w:val="center"/>
          </w:tcPr>
          <w:p>
            <w:pPr>
              <w:widowControl/>
              <w:jc w:val="right"/>
              <w:rPr>
                <w:rFonts w:ascii="宋体" w:hAnsi="宋体" w:eastAsia="仿宋_GB2312" w:cs="宋体"/>
                <w:kern w:val="0"/>
                <w:sz w:val="18"/>
                <w:szCs w:val="18"/>
              </w:rPr>
            </w:pPr>
            <w:r>
              <w:rPr>
                <w:rFonts w:hint="eastAsia" w:ascii="宋体" w:hAnsi="宋体" w:eastAsia="仿宋_GB2312" w:cs="宋体"/>
                <w:kern w:val="0"/>
                <w:sz w:val="18"/>
                <w:szCs w:val="18"/>
              </w:rPr>
              <w:t>　</w:t>
            </w:r>
          </w:p>
        </w:tc>
        <w:tc>
          <w:tcPr>
            <w:tcW w:w="3036"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eastAsia="仿宋_GB2312" w:cs="宋体"/>
                <w:kern w:val="0"/>
                <w:sz w:val="18"/>
                <w:szCs w:val="18"/>
              </w:rPr>
            </w:pPr>
            <w:r>
              <w:rPr>
                <w:rFonts w:hint="eastAsia" w:ascii="宋体" w:hAnsi="宋体" w:eastAsia="仿宋_GB2312" w:cs="宋体"/>
                <w:kern w:val="0"/>
                <w:sz w:val="18"/>
                <w:szCs w:val="18"/>
              </w:rPr>
              <w:t>二、外交支出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仿宋_GB2312" w:cs="宋体"/>
                <w:kern w:val="0"/>
                <w:sz w:val="18"/>
                <w:szCs w:val="18"/>
              </w:rPr>
            </w:pPr>
            <w:r>
              <w:rPr>
                <w:rFonts w:hint="eastAsia" w:ascii="宋体" w:hAnsi="宋体" w:eastAsia="仿宋_GB2312" w:cs="宋体"/>
                <w:kern w:val="0"/>
                <w:sz w:val="18"/>
                <w:szCs w:val="18"/>
              </w:rPr>
              <w:t>15</w:t>
            </w:r>
          </w:p>
        </w:tc>
        <w:tc>
          <w:tcPr>
            <w:tcW w:w="1259" w:type="dxa"/>
            <w:tcBorders>
              <w:top w:val="nil"/>
              <w:left w:val="nil"/>
              <w:bottom w:val="single" w:color="auto" w:sz="4" w:space="0"/>
              <w:right w:val="single" w:color="auto" w:sz="8" w:space="0"/>
            </w:tcBorders>
            <w:vAlign w:val="center"/>
          </w:tcPr>
          <w:p>
            <w:pPr>
              <w:widowControl/>
              <w:jc w:val="right"/>
              <w:rPr>
                <w:rFonts w:ascii="宋体" w:hAnsi="宋体" w:eastAsia="仿宋_GB2312" w:cs="宋体"/>
                <w:kern w:val="0"/>
                <w:sz w:val="18"/>
                <w:szCs w:val="18"/>
              </w:rPr>
            </w:pPr>
            <w:r>
              <w:rPr>
                <w:rFonts w:hint="eastAsia" w:ascii="宋体" w:hAnsi="宋体" w:eastAsia="仿宋_GB2312" w:cs="宋体"/>
                <w:kern w:val="0"/>
                <w:sz w:val="18"/>
                <w:szCs w:val="18"/>
              </w:rPr>
              <w:t>　</w:t>
            </w:r>
          </w:p>
        </w:tc>
      </w:tr>
      <w:tr>
        <w:tblPrEx>
          <w:tblLayout w:type="fixed"/>
          <w:tblCellMar>
            <w:top w:w="0" w:type="dxa"/>
            <w:left w:w="108" w:type="dxa"/>
            <w:bottom w:w="0" w:type="dxa"/>
            <w:right w:w="108" w:type="dxa"/>
          </w:tblCellMar>
        </w:tblPrEx>
        <w:trPr>
          <w:jc w:val="center"/>
        </w:trPr>
        <w:tc>
          <w:tcPr>
            <w:tcW w:w="3088"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宋体" w:hAnsi="宋体" w:eastAsia="仿宋_GB2312" w:cs="宋体"/>
                <w:kern w:val="0"/>
                <w:sz w:val="18"/>
                <w:szCs w:val="18"/>
              </w:rPr>
            </w:pPr>
            <w:r>
              <w:rPr>
                <w:rFonts w:hint="eastAsia" w:ascii="宋体" w:hAnsi="宋体" w:eastAsia="仿宋_GB2312" w:cs="宋体"/>
                <w:kern w:val="0"/>
                <w:sz w:val="18"/>
                <w:szCs w:val="18"/>
              </w:rPr>
              <w:t>三、事业收入</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仿宋_GB2312" w:cs="宋体"/>
                <w:kern w:val="0"/>
                <w:sz w:val="18"/>
                <w:szCs w:val="18"/>
              </w:rPr>
            </w:pPr>
            <w:r>
              <w:rPr>
                <w:rFonts w:hint="eastAsia" w:ascii="宋体" w:hAnsi="宋体" w:eastAsia="仿宋_GB2312" w:cs="宋体"/>
                <w:kern w:val="0"/>
                <w:sz w:val="18"/>
                <w:szCs w:val="18"/>
              </w:rPr>
              <w:t>3</w:t>
            </w:r>
          </w:p>
        </w:tc>
        <w:tc>
          <w:tcPr>
            <w:tcW w:w="936" w:type="dxa"/>
            <w:tcBorders>
              <w:top w:val="nil"/>
              <w:left w:val="nil"/>
              <w:bottom w:val="single" w:color="auto" w:sz="4" w:space="0"/>
              <w:right w:val="single" w:color="auto" w:sz="4" w:space="0"/>
            </w:tcBorders>
            <w:vAlign w:val="center"/>
          </w:tcPr>
          <w:p>
            <w:pPr>
              <w:widowControl/>
              <w:jc w:val="right"/>
              <w:rPr>
                <w:rFonts w:ascii="宋体" w:hAnsi="宋体" w:eastAsia="仿宋_GB2312" w:cs="宋体"/>
                <w:kern w:val="0"/>
                <w:sz w:val="18"/>
                <w:szCs w:val="18"/>
              </w:rPr>
            </w:pPr>
            <w:r>
              <w:rPr>
                <w:rFonts w:hint="eastAsia" w:ascii="宋体" w:hAnsi="宋体" w:eastAsia="仿宋_GB2312" w:cs="宋体"/>
                <w:kern w:val="0"/>
                <w:sz w:val="18"/>
                <w:szCs w:val="18"/>
              </w:rPr>
              <w:t>　</w:t>
            </w:r>
          </w:p>
        </w:tc>
        <w:tc>
          <w:tcPr>
            <w:tcW w:w="3036"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eastAsia="仿宋_GB2312" w:cs="宋体"/>
                <w:kern w:val="0"/>
                <w:sz w:val="18"/>
                <w:szCs w:val="18"/>
              </w:rPr>
            </w:pPr>
            <w:r>
              <w:rPr>
                <w:rFonts w:hint="eastAsia" w:ascii="宋体" w:hAnsi="宋体" w:eastAsia="仿宋_GB2312" w:cs="宋体"/>
                <w:kern w:val="0"/>
                <w:sz w:val="18"/>
                <w:szCs w:val="18"/>
              </w:rPr>
              <w:t>三、国防支出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仿宋_GB2312" w:cs="宋体"/>
                <w:kern w:val="0"/>
                <w:sz w:val="18"/>
                <w:szCs w:val="18"/>
              </w:rPr>
            </w:pPr>
            <w:r>
              <w:rPr>
                <w:rFonts w:hint="eastAsia" w:ascii="宋体" w:hAnsi="宋体" w:eastAsia="仿宋_GB2312" w:cs="宋体"/>
                <w:kern w:val="0"/>
                <w:sz w:val="18"/>
                <w:szCs w:val="18"/>
              </w:rPr>
              <w:t>16</w:t>
            </w:r>
          </w:p>
        </w:tc>
        <w:tc>
          <w:tcPr>
            <w:tcW w:w="1259" w:type="dxa"/>
            <w:tcBorders>
              <w:top w:val="nil"/>
              <w:left w:val="nil"/>
              <w:bottom w:val="single" w:color="auto" w:sz="4" w:space="0"/>
              <w:right w:val="single" w:color="auto" w:sz="8" w:space="0"/>
            </w:tcBorders>
            <w:vAlign w:val="center"/>
          </w:tcPr>
          <w:p>
            <w:pPr>
              <w:widowControl/>
              <w:jc w:val="right"/>
              <w:rPr>
                <w:rFonts w:ascii="宋体" w:hAnsi="宋体" w:eastAsia="仿宋_GB2312" w:cs="宋体"/>
                <w:kern w:val="0"/>
                <w:sz w:val="18"/>
                <w:szCs w:val="18"/>
              </w:rPr>
            </w:pPr>
            <w:r>
              <w:rPr>
                <w:rFonts w:hint="eastAsia" w:ascii="宋体" w:hAnsi="宋体" w:eastAsia="仿宋_GB2312" w:cs="宋体"/>
                <w:kern w:val="0"/>
                <w:sz w:val="18"/>
                <w:szCs w:val="18"/>
              </w:rPr>
              <w:t>　</w:t>
            </w:r>
          </w:p>
        </w:tc>
      </w:tr>
      <w:tr>
        <w:tblPrEx>
          <w:tblLayout w:type="fixed"/>
          <w:tblCellMar>
            <w:top w:w="0" w:type="dxa"/>
            <w:left w:w="108" w:type="dxa"/>
            <w:bottom w:w="0" w:type="dxa"/>
            <w:right w:w="108" w:type="dxa"/>
          </w:tblCellMar>
        </w:tblPrEx>
        <w:trPr>
          <w:jc w:val="center"/>
        </w:trPr>
        <w:tc>
          <w:tcPr>
            <w:tcW w:w="3088"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宋体" w:hAnsi="宋体" w:eastAsia="仿宋_GB2312" w:cs="宋体"/>
                <w:kern w:val="0"/>
                <w:sz w:val="18"/>
                <w:szCs w:val="18"/>
              </w:rPr>
            </w:pPr>
            <w:r>
              <w:rPr>
                <w:rFonts w:hint="eastAsia" w:ascii="宋体" w:hAnsi="宋体" w:eastAsia="仿宋_GB2312" w:cs="宋体"/>
                <w:kern w:val="0"/>
                <w:sz w:val="18"/>
                <w:szCs w:val="18"/>
              </w:rPr>
              <w:t>四、经营收入</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仿宋_GB2312" w:cs="宋体"/>
                <w:kern w:val="0"/>
                <w:sz w:val="18"/>
                <w:szCs w:val="18"/>
              </w:rPr>
            </w:pPr>
            <w:r>
              <w:rPr>
                <w:rFonts w:hint="eastAsia" w:ascii="宋体" w:hAnsi="宋体" w:eastAsia="仿宋_GB2312" w:cs="宋体"/>
                <w:kern w:val="0"/>
                <w:sz w:val="18"/>
                <w:szCs w:val="18"/>
              </w:rPr>
              <w:t>4</w:t>
            </w:r>
          </w:p>
        </w:tc>
        <w:tc>
          <w:tcPr>
            <w:tcW w:w="936" w:type="dxa"/>
            <w:tcBorders>
              <w:top w:val="nil"/>
              <w:left w:val="nil"/>
              <w:bottom w:val="single" w:color="auto" w:sz="4" w:space="0"/>
              <w:right w:val="single" w:color="auto" w:sz="4" w:space="0"/>
            </w:tcBorders>
            <w:vAlign w:val="center"/>
          </w:tcPr>
          <w:p>
            <w:pPr>
              <w:widowControl/>
              <w:jc w:val="right"/>
              <w:rPr>
                <w:rFonts w:ascii="宋体" w:hAnsi="宋体" w:eastAsia="仿宋_GB2312" w:cs="宋体"/>
                <w:kern w:val="0"/>
                <w:sz w:val="18"/>
                <w:szCs w:val="18"/>
              </w:rPr>
            </w:pPr>
            <w:r>
              <w:rPr>
                <w:rFonts w:hint="eastAsia" w:ascii="宋体" w:hAnsi="宋体" w:eastAsia="仿宋_GB2312" w:cs="宋体"/>
                <w:kern w:val="0"/>
                <w:sz w:val="18"/>
                <w:szCs w:val="18"/>
              </w:rPr>
              <w:t>　</w:t>
            </w:r>
          </w:p>
        </w:tc>
        <w:tc>
          <w:tcPr>
            <w:tcW w:w="3036"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eastAsia="仿宋_GB2312" w:cs="宋体"/>
                <w:kern w:val="0"/>
                <w:sz w:val="18"/>
                <w:szCs w:val="18"/>
              </w:rPr>
            </w:pPr>
            <w:r>
              <w:rPr>
                <w:rFonts w:hint="eastAsia" w:ascii="宋体" w:hAnsi="宋体" w:eastAsia="仿宋_GB2312" w:cs="宋体"/>
                <w:kern w:val="0"/>
                <w:sz w:val="18"/>
                <w:szCs w:val="18"/>
              </w:rPr>
              <w:t>四、公共安全支出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仿宋_GB2312" w:cs="宋体"/>
                <w:kern w:val="0"/>
                <w:sz w:val="18"/>
                <w:szCs w:val="18"/>
              </w:rPr>
            </w:pPr>
            <w:r>
              <w:rPr>
                <w:rFonts w:hint="eastAsia" w:ascii="宋体" w:hAnsi="宋体" w:eastAsia="仿宋_GB2312" w:cs="宋体"/>
                <w:kern w:val="0"/>
                <w:sz w:val="18"/>
                <w:szCs w:val="18"/>
              </w:rPr>
              <w:t>17</w:t>
            </w:r>
          </w:p>
        </w:tc>
        <w:tc>
          <w:tcPr>
            <w:tcW w:w="1259" w:type="dxa"/>
            <w:tcBorders>
              <w:top w:val="nil"/>
              <w:left w:val="nil"/>
              <w:bottom w:val="single" w:color="auto" w:sz="4" w:space="0"/>
              <w:right w:val="single" w:color="auto" w:sz="8" w:space="0"/>
            </w:tcBorders>
            <w:vAlign w:val="center"/>
          </w:tcPr>
          <w:p>
            <w:pPr>
              <w:widowControl/>
              <w:jc w:val="right"/>
              <w:rPr>
                <w:rFonts w:ascii="宋体" w:hAnsi="宋体" w:eastAsia="仿宋_GB2312" w:cs="宋体"/>
                <w:kern w:val="0"/>
                <w:sz w:val="18"/>
                <w:szCs w:val="18"/>
              </w:rPr>
            </w:pPr>
            <w:r>
              <w:rPr>
                <w:rFonts w:hint="eastAsia" w:ascii="宋体" w:hAnsi="宋体" w:eastAsia="仿宋_GB2312" w:cs="宋体"/>
                <w:kern w:val="0"/>
                <w:sz w:val="18"/>
                <w:szCs w:val="18"/>
              </w:rPr>
              <w:t>　</w:t>
            </w:r>
          </w:p>
        </w:tc>
      </w:tr>
      <w:tr>
        <w:tblPrEx>
          <w:tblLayout w:type="fixed"/>
          <w:tblCellMar>
            <w:top w:w="0" w:type="dxa"/>
            <w:left w:w="108" w:type="dxa"/>
            <w:bottom w:w="0" w:type="dxa"/>
            <w:right w:w="108" w:type="dxa"/>
          </w:tblCellMar>
        </w:tblPrEx>
        <w:trPr>
          <w:jc w:val="center"/>
        </w:trPr>
        <w:tc>
          <w:tcPr>
            <w:tcW w:w="3088"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宋体" w:hAnsi="宋体" w:eastAsia="仿宋_GB2312" w:cs="宋体"/>
                <w:kern w:val="0"/>
                <w:sz w:val="18"/>
                <w:szCs w:val="18"/>
              </w:rPr>
            </w:pPr>
            <w:r>
              <w:rPr>
                <w:rFonts w:hint="eastAsia" w:ascii="宋体" w:hAnsi="宋体" w:eastAsia="仿宋_GB2312" w:cs="宋体"/>
                <w:kern w:val="0"/>
                <w:sz w:val="18"/>
                <w:szCs w:val="18"/>
              </w:rPr>
              <w:t>五、附属单位上缴收入</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仿宋_GB2312" w:cs="宋体"/>
                <w:kern w:val="0"/>
                <w:sz w:val="18"/>
                <w:szCs w:val="18"/>
              </w:rPr>
            </w:pPr>
            <w:r>
              <w:rPr>
                <w:rFonts w:hint="eastAsia" w:ascii="宋体" w:hAnsi="宋体" w:eastAsia="仿宋_GB2312" w:cs="宋体"/>
                <w:kern w:val="0"/>
                <w:sz w:val="18"/>
                <w:szCs w:val="18"/>
              </w:rPr>
              <w:t>5</w:t>
            </w:r>
          </w:p>
        </w:tc>
        <w:tc>
          <w:tcPr>
            <w:tcW w:w="936" w:type="dxa"/>
            <w:tcBorders>
              <w:top w:val="nil"/>
              <w:left w:val="nil"/>
              <w:bottom w:val="single" w:color="auto" w:sz="4" w:space="0"/>
              <w:right w:val="single" w:color="auto" w:sz="4" w:space="0"/>
            </w:tcBorders>
            <w:vAlign w:val="center"/>
          </w:tcPr>
          <w:p>
            <w:pPr>
              <w:widowControl/>
              <w:jc w:val="right"/>
              <w:rPr>
                <w:rFonts w:ascii="宋体" w:hAnsi="宋体" w:eastAsia="仿宋_GB2312" w:cs="宋体"/>
                <w:kern w:val="0"/>
                <w:sz w:val="18"/>
                <w:szCs w:val="18"/>
              </w:rPr>
            </w:pPr>
            <w:r>
              <w:rPr>
                <w:rFonts w:hint="eastAsia" w:ascii="宋体" w:hAnsi="宋体" w:eastAsia="仿宋_GB2312" w:cs="宋体"/>
                <w:kern w:val="0"/>
                <w:sz w:val="18"/>
                <w:szCs w:val="18"/>
              </w:rPr>
              <w:t>　</w:t>
            </w:r>
          </w:p>
        </w:tc>
        <w:tc>
          <w:tcPr>
            <w:tcW w:w="3036"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eastAsia="仿宋_GB2312" w:cs="宋体"/>
                <w:kern w:val="0"/>
                <w:sz w:val="18"/>
                <w:szCs w:val="18"/>
              </w:rPr>
            </w:pPr>
            <w:r>
              <w:rPr>
                <w:rFonts w:hint="eastAsia" w:ascii="宋体" w:hAnsi="宋体" w:eastAsia="仿宋_GB2312" w:cs="宋体"/>
                <w:kern w:val="0"/>
                <w:sz w:val="18"/>
                <w:szCs w:val="18"/>
              </w:rPr>
              <w:t>五、教育支出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仿宋_GB2312" w:cs="宋体"/>
                <w:kern w:val="0"/>
                <w:sz w:val="18"/>
                <w:szCs w:val="18"/>
              </w:rPr>
            </w:pPr>
            <w:r>
              <w:rPr>
                <w:rFonts w:hint="eastAsia" w:ascii="宋体" w:hAnsi="宋体" w:eastAsia="仿宋_GB2312" w:cs="宋体"/>
                <w:kern w:val="0"/>
                <w:sz w:val="18"/>
                <w:szCs w:val="18"/>
              </w:rPr>
              <w:t>18</w:t>
            </w:r>
          </w:p>
        </w:tc>
        <w:tc>
          <w:tcPr>
            <w:tcW w:w="1259" w:type="dxa"/>
            <w:tcBorders>
              <w:top w:val="nil"/>
              <w:left w:val="nil"/>
              <w:bottom w:val="single" w:color="auto" w:sz="4" w:space="0"/>
              <w:right w:val="single" w:color="auto" w:sz="8" w:space="0"/>
            </w:tcBorders>
            <w:vAlign w:val="center"/>
          </w:tcPr>
          <w:p>
            <w:pPr>
              <w:widowControl/>
              <w:jc w:val="right"/>
              <w:rPr>
                <w:rFonts w:ascii="宋体" w:hAnsi="宋体" w:eastAsia="仿宋_GB2312" w:cs="宋体"/>
                <w:kern w:val="0"/>
                <w:sz w:val="18"/>
                <w:szCs w:val="18"/>
              </w:rPr>
            </w:pPr>
            <w:r>
              <w:rPr>
                <w:rFonts w:hint="eastAsia" w:ascii="宋体" w:hAnsi="宋体" w:eastAsia="仿宋_GB2312" w:cs="宋体"/>
                <w:kern w:val="0"/>
                <w:sz w:val="18"/>
                <w:szCs w:val="18"/>
              </w:rPr>
              <w:t>0.50　</w:t>
            </w:r>
          </w:p>
        </w:tc>
      </w:tr>
      <w:tr>
        <w:tblPrEx>
          <w:tblLayout w:type="fixed"/>
          <w:tblCellMar>
            <w:top w:w="0" w:type="dxa"/>
            <w:left w:w="108" w:type="dxa"/>
            <w:bottom w:w="0" w:type="dxa"/>
            <w:right w:w="108" w:type="dxa"/>
          </w:tblCellMar>
        </w:tblPrEx>
        <w:trPr>
          <w:trHeight w:val="439" w:hRule="atLeast"/>
          <w:jc w:val="center"/>
        </w:trPr>
        <w:tc>
          <w:tcPr>
            <w:tcW w:w="3088"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宋体" w:hAnsi="宋体" w:eastAsia="仿宋_GB2312" w:cs="宋体"/>
                <w:kern w:val="0"/>
                <w:sz w:val="18"/>
                <w:szCs w:val="18"/>
              </w:rPr>
            </w:pPr>
            <w:r>
              <w:rPr>
                <w:rFonts w:hint="eastAsia" w:ascii="宋体" w:hAnsi="宋体" w:eastAsia="仿宋_GB2312" w:cs="宋体"/>
                <w:kern w:val="0"/>
                <w:sz w:val="18"/>
                <w:szCs w:val="18"/>
              </w:rPr>
              <w:t>六、其他收入</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仿宋_GB2312" w:cs="宋体"/>
                <w:kern w:val="0"/>
                <w:sz w:val="18"/>
                <w:szCs w:val="18"/>
              </w:rPr>
            </w:pPr>
            <w:r>
              <w:rPr>
                <w:rFonts w:hint="eastAsia" w:ascii="宋体" w:hAnsi="宋体" w:eastAsia="仿宋_GB2312" w:cs="宋体"/>
                <w:kern w:val="0"/>
                <w:sz w:val="18"/>
                <w:szCs w:val="18"/>
              </w:rPr>
              <w:t>6</w:t>
            </w:r>
          </w:p>
        </w:tc>
        <w:tc>
          <w:tcPr>
            <w:tcW w:w="936" w:type="dxa"/>
            <w:tcBorders>
              <w:top w:val="nil"/>
              <w:left w:val="nil"/>
              <w:bottom w:val="single" w:color="auto" w:sz="4" w:space="0"/>
              <w:right w:val="single" w:color="auto" w:sz="4" w:space="0"/>
            </w:tcBorders>
            <w:vAlign w:val="center"/>
          </w:tcPr>
          <w:p>
            <w:pPr>
              <w:widowControl/>
              <w:jc w:val="right"/>
              <w:rPr>
                <w:rFonts w:ascii="宋体" w:hAnsi="宋体" w:eastAsia="仿宋_GB2312" w:cs="宋体"/>
                <w:kern w:val="0"/>
                <w:sz w:val="18"/>
                <w:szCs w:val="18"/>
              </w:rPr>
            </w:pPr>
            <w:r>
              <w:rPr>
                <w:rFonts w:hint="eastAsia" w:ascii="宋体" w:hAnsi="宋体" w:eastAsia="仿宋_GB2312" w:cs="宋体"/>
                <w:kern w:val="0"/>
                <w:sz w:val="18"/>
                <w:szCs w:val="18"/>
              </w:rPr>
              <w:t>　</w:t>
            </w:r>
          </w:p>
        </w:tc>
        <w:tc>
          <w:tcPr>
            <w:tcW w:w="3036"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eastAsia="仿宋_GB2312" w:cs="宋体"/>
                <w:kern w:val="0"/>
                <w:sz w:val="18"/>
                <w:szCs w:val="18"/>
              </w:rPr>
            </w:pPr>
            <w:r>
              <w:rPr>
                <w:rFonts w:hint="eastAsia" w:ascii="宋体" w:hAnsi="宋体" w:eastAsia="仿宋_GB2312" w:cs="宋体"/>
                <w:kern w:val="0"/>
                <w:sz w:val="18"/>
                <w:szCs w:val="18"/>
              </w:rPr>
              <w:t>六、科学技术支出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仿宋_GB2312" w:cs="宋体"/>
                <w:kern w:val="0"/>
                <w:sz w:val="18"/>
                <w:szCs w:val="18"/>
              </w:rPr>
            </w:pPr>
            <w:r>
              <w:rPr>
                <w:rFonts w:hint="eastAsia" w:ascii="宋体" w:hAnsi="宋体" w:eastAsia="仿宋_GB2312" w:cs="宋体"/>
                <w:kern w:val="0"/>
                <w:sz w:val="18"/>
                <w:szCs w:val="18"/>
              </w:rPr>
              <w:t>19</w:t>
            </w:r>
          </w:p>
        </w:tc>
        <w:tc>
          <w:tcPr>
            <w:tcW w:w="1259" w:type="dxa"/>
            <w:tcBorders>
              <w:top w:val="nil"/>
              <w:left w:val="nil"/>
              <w:bottom w:val="single" w:color="auto" w:sz="4" w:space="0"/>
              <w:right w:val="single" w:color="auto" w:sz="8" w:space="0"/>
            </w:tcBorders>
            <w:vAlign w:val="center"/>
          </w:tcPr>
          <w:p>
            <w:pPr>
              <w:widowControl/>
              <w:jc w:val="right"/>
              <w:rPr>
                <w:rFonts w:ascii="宋体" w:hAnsi="宋体" w:eastAsia="仿宋_GB2312" w:cs="宋体"/>
                <w:kern w:val="0"/>
                <w:sz w:val="18"/>
                <w:szCs w:val="18"/>
              </w:rPr>
            </w:pPr>
            <w:r>
              <w:rPr>
                <w:rFonts w:hint="eastAsia" w:ascii="宋体" w:hAnsi="宋体" w:eastAsia="仿宋_GB2312" w:cs="宋体"/>
                <w:kern w:val="0"/>
                <w:sz w:val="18"/>
                <w:szCs w:val="18"/>
              </w:rPr>
              <w:t>　</w:t>
            </w:r>
          </w:p>
        </w:tc>
      </w:tr>
      <w:tr>
        <w:tblPrEx>
          <w:tblLayout w:type="fixed"/>
          <w:tblCellMar>
            <w:top w:w="0" w:type="dxa"/>
            <w:left w:w="108" w:type="dxa"/>
            <w:bottom w:w="0" w:type="dxa"/>
            <w:right w:w="108" w:type="dxa"/>
          </w:tblCellMar>
        </w:tblPrEx>
        <w:trPr>
          <w:trHeight w:val="363" w:hRule="atLeast"/>
          <w:jc w:val="center"/>
        </w:trPr>
        <w:tc>
          <w:tcPr>
            <w:tcW w:w="3088"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宋体" w:hAnsi="宋体" w:eastAsia="仿宋_GB2312" w:cs="宋体"/>
                <w:kern w:val="0"/>
                <w:sz w:val="18"/>
                <w:szCs w:val="18"/>
              </w:rPr>
            </w:pPr>
            <w:r>
              <w:rPr>
                <w:rFonts w:hint="eastAsia" w:ascii="宋体" w:hAnsi="宋体" w:eastAsia="仿宋_GB2312" w:cs="宋体"/>
                <w:kern w:val="0"/>
                <w:sz w:val="18"/>
                <w:szCs w:val="18"/>
              </w:rPr>
              <w:t>　</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仿宋_GB2312" w:cs="宋体"/>
                <w:kern w:val="0"/>
                <w:sz w:val="18"/>
                <w:szCs w:val="18"/>
              </w:rPr>
            </w:pPr>
            <w:r>
              <w:rPr>
                <w:rFonts w:hint="eastAsia" w:ascii="宋体" w:hAnsi="宋体" w:eastAsia="仿宋_GB2312" w:cs="宋体"/>
                <w:kern w:val="0"/>
                <w:sz w:val="18"/>
                <w:szCs w:val="18"/>
              </w:rPr>
              <w:t>7</w:t>
            </w:r>
          </w:p>
        </w:tc>
        <w:tc>
          <w:tcPr>
            <w:tcW w:w="936" w:type="dxa"/>
            <w:tcBorders>
              <w:top w:val="nil"/>
              <w:left w:val="nil"/>
              <w:bottom w:val="single" w:color="auto" w:sz="4" w:space="0"/>
              <w:right w:val="single" w:color="auto" w:sz="4" w:space="0"/>
            </w:tcBorders>
            <w:vAlign w:val="center"/>
          </w:tcPr>
          <w:p>
            <w:pPr>
              <w:widowControl/>
              <w:jc w:val="right"/>
              <w:rPr>
                <w:rFonts w:ascii="宋体" w:hAnsi="宋体" w:eastAsia="仿宋_GB2312" w:cs="宋体"/>
                <w:kern w:val="0"/>
                <w:sz w:val="18"/>
                <w:szCs w:val="18"/>
              </w:rPr>
            </w:pPr>
            <w:r>
              <w:rPr>
                <w:rFonts w:hint="eastAsia" w:ascii="宋体" w:hAnsi="宋体" w:eastAsia="仿宋_GB2312" w:cs="宋体"/>
                <w:kern w:val="0"/>
                <w:sz w:val="18"/>
                <w:szCs w:val="18"/>
              </w:rPr>
              <w:t>　</w:t>
            </w:r>
          </w:p>
        </w:tc>
        <w:tc>
          <w:tcPr>
            <w:tcW w:w="3036" w:type="dxa"/>
            <w:tcBorders>
              <w:top w:val="nil"/>
              <w:left w:val="nil"/>
              <w:bottom w:val="single" w:color="auto" w:sz="4" w:space="0"/>
              <w:right w:val="single" w:color="auto" w:sz="4" w:space="0"/>
            </w:tcBorders>
            <w:vAlign w:val="center"/>
          </w:tcPr>
          <w:p>
            <w:pPr>
              <w:widowControl/>
              <w:jc w:val="left"/>
              <w:rPr>
                <w:rFonts w:ascii="宋体" w:hAnsi="宋体" w:eastAsia="仿宋_GB2312" w:cs="宋体"/>
                <w:kern w:val="0"/>
                <w:sz w:val="18"/>
                <w:szCs w:val="18"/>
              </w:rPr>
            </w:pPr>
            <w:r>
              <w:rPr>
                <w:rFonts w:hint="eastAsia" w:ascii="宋体" w:hAnsi="宋体" w:eastAsia="仿宋_GB2312" w:cs="宋体"/>
                <w:kern w:val="0"/>
                <w:sz w:val="18"/>
                <w:szCs w:val="18"/>
              </w:rPr>
              <w:t>七、文化体育与传媒支出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仿宋_GB2312" w:cs="宋体"/>
                <w:kern w:val="0"/>
                <w:sz w:val="18"/>
                <w:szCs w:val="18"/>
              </w:rPr>
            </w:pPr>
            <w:r>
              <w:rPr>
                <w:rFonts w:hint="eastAsia" w:ascii="宋体" w:hAnsi="宋体" w:eastAsia="仿宋_GB2312" w:cs="宋体"/>
                <w:kern w:val="0"/>
                <w:sz w:val="18"/>
                <w:szCs w:val="18"/>
              </w:rPr>
              <w:t>20</w:t>
            </w:r>
          </w:p>
        </w:tc>
        <w:tc>
          <w:tcPr>
            <w:tcW w:w="1259" w:type="dxa"/>
            <w:tcBorders>
              <w:top w:val="nil"/>
              <w:left w:val="nil"/>
              <w:bottom w:val="single" w:color="auto" w:sz="4" w:space="0"/>
              <w:right w:val="single" w:color="auto" w:sz="8" w:space="0"/>
            </w:tcBorders>
            <w:vAlign w:val="center"/>
          </w:tcPr>
          <w:p>
            <w:pPr>
              <w:widowControl/>
              <w:jc w:val="right"/>
              <w:rPr>
                <w:rFonts w:ascii="宋体" w:hAnsi="宋体" w:eastAsia="仿宋_GB2312" w:cs="宋体"/>
                <w:kern w:val="0"/>
                <w:sz w:val="18"/>
                <w:szCs w:val="18"/>
              </w:rPr>
            </w:pPr>
            <w:r>
              <w:rPr>
                <w:rFonts w:hint="eastAsia" w:ascii="宋体" w:hAnsi="宋体" w:eastAsia="仿宋_GB2312" w:cs="宋体"/>
                <w:kern w:val="0"/>
                <w:sz w:val="18"/>
                <w:szCs w:val="18"/>
              </w:rPr>
              <w:t>　</w:t>
            </w:r>
          </w:p>
        </w:tc>
      </w:tr>
      <w:tr>
        <w:tblPrEx>
          <w:tblLayout w:type="fixed"/>
          <w:tblCellMar>
            <w:top w:w="0" w:type="dxa"/>
            <w:left w:w="108" w:type="dxa"/>
            <w:bottom w:w="0" w:type="dxa"/>
            <w:right w:w="108" w:type="dxa"/>
          </w:tblCellMar>
        </w:tblPrEx>
        <w:trPr>
          <w:trHeight w:val="320" w:hRule="atLeast"/>
          <w:jc w:val="center"/>
        </w:trPr>
        <w:tc>
          <w:tcPr>
            <w:tcW w:w="3088" w:type="dxa"/>
            <w:tcBorders>
              <w:top w:val="nil"/>
              <w:left w:val="single" w:color="auto" w:sz="8" w:space="0"/>
              <w:bottom w:val="single" w:color="auto" w:sz="4" w:space="0"/>
              <w:right w:val="single" w:color="auto" w:sz="4" w:space="0"/>
            </w:tcBorders>
            <w:vAlign w:val="center"/>
          </w:tcPr>
          <w:p>
            <w:pPr>
              <w:widowControl/>
              <w:jc w:val="left"/>
              <w:rPr>
                <w:rFonts w:ascii="宋体" w:hAnsi="宋体" w:eastAsia="仿宋_GB2312" w:cs="宋体"/>
                <w:kern w:val="0"/>
                <w:sz w:val="18"/>
                <w:szCs w:val="18"/>
              </w:rPr>
            </w:pPr>
            <w:r>
              <w:rPr>
                <w:rFonts w:hint="eastAsia" w:ascii="宋体" w:hAnsi="宋体" w:eastAsia="仿宋_GB2312" w:cs="宋体"/>
                <w:kern w:val="0"/>
                <w:sz w:val="18"/>
                <w:szCs w:val="18"/>
              </w:rPr>
              <w:t>　</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仿宋_GB2312" w:cs="宋体"/>
                <w:kern w:val="0"/>
                <w:sz w:val="18"/>
                <w:szCs w:val="18"/>
              </w:rPr>
            </w:pPr>
            <w:r>
              <w:rPr>
                <w:rFonts w:hint="eastAsia" w:ascii="宋体" w:hAnsi="宋体" w:eastAsia="仿宋_GB2312" w:cs="宋体"/>
                <w:kern w:val="0"/>
                <w:sz w:val="18"/>
                <w:szCs w:val="18"/>
              </w:rPr>
              <w:t>8</w:t>
            </w:r>
          </w:p>
        </w:tc>
        <w:tc>
          <w:tcPr>
            <w:tcW w:w="936" w:type="dxa"/>
            <w:tcBorders>
              <w:top w:val="nil"/>
              <w:left w:val="nil"/>
              <w:bottom w:val="single" w:color="auto" w:sz="4" w:space="0"/>
              <w:right w:val="single" w:color="auto" w:sz="4" w:space="0"/>
            </w:tcBorders>
            <w:vAlign w:val="center"/>
          </w:tcPr>
          <w:p>
            <w:pPr>
              <w:widowControl/>
              <w:jc w:val="left"/>
              <w:rPr>
                <w:rFonts w:ascii="宋体" w:hAnsi="宋体" w:eastAsia="仿宋_GB2312" w:cs="宋体"/>
                <w:kern w:val="0"/>
                <w:sz w:val="18"/>
                <w:szCs w:val="18"/>
              </w:rPr>
            </w:pPr>
            <w:r>
              <w:rPr>
                <w:rFonts w:hint="eastAsia" w:ascii="宋体" w:hAnsi="宋体" w:eastAsia="仿宋_GB2312" w:cs="宋体"/>
                <w:kern w:val="0"/>
                <w:sz w:val="18"/>
                <w:szCs w:val="18"/>
              </w:rPr>
              <w:t>　</w:t>
            </w:r>
          </w:p>
        </w:tc>
        <w:tc>
          <w:tcPr>
            <w:tcW w:w="3036" w:type="dxa"/>
            <w:tcBorders>
              <w:top w:val="nil"/>
              <w:left w:val="nil"/>
              <w:bottom w:val="single" w:color="auto" w:sz="4" w:space="0"/>
              <w:right w:val="nil"/>
            </w:tcBorders>
            <w:vAlign w:val="center"/>
          </w:tcPr>
          <w:p>
            <w:pPr>
              <w:widowControl/>
              <w:jc w:val="left"/>
              <w:rPr>
                <w:rFonts w:ascii="宋体" w:hAnsi="宋体" w:eastAsia="仿宋_GB2312" w:cs="宋体"/>
                <w:kern w:val="0"/>
                <w:sz w:val="18"/>
                <w:szCs w:val="18"/>
              </w:rPr>
            </w:pPr>
            <w:r>
              <w:rPr>
                <w:rFonts w:hint="eastAsia" w:ascii="宋体" w:hAnsi="宋体" w:eastAsia="仿宋_GB2312" w:cs="宋体"/>
                <w:kern w:val="0"/>
                <w:sz w:val="18"/>
                <w:szCs w:val="18"/>
              </w:rPr>
              <w:t>八、社会保障和就业支出</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eastAsia="仿宋_GB2312" w:cs="宋体"/>
                <w:kern w:val="0"/>
                <w:sz w:val="18"/>
                <w:szCs w:val="18"/>
              </w:rPr>
            </w:pPr>
            <w:r>
              <w:rPr>
                <w:rFonts w:hint="eastAsia" w:ascii="宋体" w:hAnsi="宋体" w:eastAsia="仿宋_GB2312" w:cs="宋体"/>
                <w:kern w:val="0"/>
                <w:sz w:val="18"/>
                <w:szCs w:val="18"/>
              </w:rPr>
              <w:t>21</w:t>
            </w:r>
          </w:p>
        </w:tc>
        <w:tc>
          <w:tcPr>
            <w:tcW w:w="1259" w:type="dxa"/>
            <w:tcBorders>
              <w:top w:val="nil"/>
              <w:left w:val="nil"/>
              <w:bottom w:val="single" w:color="auto" w:sz="4" w:space="0"/>
              <w:right w:val="single" w:color="auto" w:sz="8" w:space="0"/>
            </w:tcBorders>
            <w:vAlign w:val="center"/>
          </w:tcPr>
          <w:p>
            <w:pPr>
              <w:widowControl/>
              <w:jc w:val="right"/>
              <w:rPr>
                <w:rFonts w:ascii="宋体" w:hAnsi="宋体" w:eastAsia="仿宋_GB2312" w:cs="宋体"/>
                <w:kern w:val="0"/>
                <w:sz w:val="18"/>
                <w:szCs w:val="18"/>
              </w:rPr>
            </w:pPr>
            <w:r>
              <w:rPr>
                <w:rFonts w:hint="eastAsia" w:ascii="宋体" w:hAnsi="宋体" w:eastAsia="仿宋_GB2312" w:cs="宋体"/>
                <w:kern w:val="0"/>
                <w:sz w:val="18"/>
                <w:szCs w:val="18"/>
              </w:rPr>
              <w:t>　53.91</w:t>
            </w:r>
          </w:p>
        </w:tc>
      </w:tr>
      <w:tr>
        <w:tblPrEx>
          <w:tblLayout w:type="fixed"/>
          <w:tblCellMar>
            <w:top w:w="0" w:type="dxa"/>
            <w:left w:w="108" w:type="dxa"/>
            <w:bottom w:w="0" w:type="dxa"/>
            <w:right w:w="108" w:type="dxa"/>
          </w:tblCellMar>
        </w:tblPrEx>
        <w:trPr>
          <w:trHeight w:val="269" w:hRule="atLeast"/>
          <w:jc w:val="center"/>
        </w:trPr>
        <w:tc>
          <w:tcPr>
            <w:tcW w:w="3088"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仿宋_GB2312" w:cs="宋体"/>
                <w:b/>
                <w:bCs/>
                <w:kern w:val="0"/>
                <w:sz w:val="18"/>
                <w:szCs w:val="18"/>
              </w:rPr>
            </w:pP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仿宋_GB2312" w:cs="宋体"/>
                <w:kern w:val="0"/>
                <w:sz w:val="18"/>
                <w:szCs w:val="18"/>
              </w:rPr>
            </w:pPr>
            <w:r>
              <w:rPr>
                <w:rFonts w:hint="eastAsia" w:ascii="宋体" w:hAnsi="宋体" w:eastAsia="仿宋_GB2312" w:cs="宋体"/>
                <w:kern w:val="0"/>
                <w:sz w:val="18"/>
                <w:szCs w:val="18"/>
              </w:rPr>
              <w:t>9</w:t>
            </w:r>
          </w:p>
        </w:tc>
        <w:tc>
          <w:tcPr>
            <w:tcW w:w="936" w:type="dxa"/>
            <w:tcBorders>
              <w:top w:val="nil"/>
              <w:left w:val="nil"/>
              <w:bottom w:val="single" w:color="auto" w:sz="4" w:space="0"/>
              <w:right w:val="single" w:color="auto" w:sz="4" w:space="0"/>
            </w:tcBorders>
            <w:vAlign w:val="center"/>
          </w:tcPr>
          <w:p>
            <w:pPr>
              <w:jc w:val="right"/>
              <w:rPr>
                <w:rFonts w:cs="Arial"/>
                <w:color w:val="000000"/>
                <w:sz w:val="18"/>
                <w:szCs w:val="18"/>
              </w:rPr>
            </w:pPr>
          </w:p>
        </w:tc>
        <w:tc>
          <w:tcPr>
            <w:tcW w:w="3036" w:type="dxa"/>
            <w:tcBorders>
              <w:top w:val="nil"/>
              <w:left w:val="nil"/>
              <w:bottom w:val="single" w:color="auto" w:sz="4" w:space="0"/>
              <w:right w:val="nil"/>
            </w:tcBorders>
            <w:vAlign w:val="center"/>
          </w:tcPr>
          <w:p>
            <w:pPr>
              <w:widowControl/>
              <w:rPr>
                <w:rFonts w:ascii="宋体" w:hAnsi="宋体" w:eastAsia="仿宋_GB2312" w:cs="宋体"/>
                <w:bCs/>
                <w:kern w:val="0"/>
                <w:sz w:val="18"/>
                <w:szCs w:val="18"/>
              </w:rPr>
            </w:pPr>
            <w:r>
              <w:rPr>
                <w:rFonts w:hint="eastAsia" w:ascii="宋体" w:hAnsi="宋体" w:eastAsia="仿宋_GB2312" w:cs="宋体"/>
                <w:bCs/>
                <w:kern w:val="0"/>
                <w:sz w:val="18"/>
                <w:szCs w:val="18"/>
              </w:rPr>
              <w:t>九、医疗卫生与计划生育支出</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eastAsia="仿宋_GB2312" w:cs="宋体"/>
                <w:kern w:val="0"/>
                <w:sz w:val="18"/>
                <w:szCs w:val="18"/>
              </w:rPr>
            </w:pPr>
            <w:r>
              <w:rPr>
                <w:rFonts w:hint="eastAsia" w:ascii="宋体" w:hAnsi="宋体" w:eastAsia="仿宋_GB2312" w:cs="宋体"/>
                <w:kern w:val="0"/>
                <w:sz w:val="18"/>
                <w:szCs w:val="18"/>
              </w:rPr>
              <w:t>22</w:t>
            </w:r>
          </w:p>
        </w:tc>
        <w:tc>
          <w:tcPr>
            <w:tcW w:w="1259" w:type="dxa"/>
            <w:tcBorders>
              <w:top w:val="nil"/>
              <w:left w:val="nil"/>
              <w:bottom w:val="single" w:color="auto" w:sz="4" w:space="0"/>
              <w:right w:val="single" w:color="auto" w:sz="8" w:space="0"/>
            </w:tcBorders>
            <w:vAlign w:val="center"/>
          </w:tcPr>
          <w:p>
            <w:pPr>
              <w:widowControl/>
              <w:jc w:val="right"/>
              <w:rPr>
                <w:rFonts w:ascii="宋体" w:hAnsi="宋体" w:eastAsia="仿宋_GB2312" w:cs="宋体"/>
                <w:bCs/>
                <w:kern w:val="0"/>
                <w:sz w:val="18"/>
                <w:szCs w:val="18"/>
              </w:rPr>
            </w:pPr>
            <w:r>
              <w:rPr>
                <w:rFonts w:hint="eastAsia" w:ascii="宋体" w:hAnsi="宋体" w:eastAsia="仿宋_GB2312" w:cs="宋体"/>
                <w:bCs/>
                <w:kern w:val="0"/>
                <w:sz w:val="18"/>
                <w:szCs w:val="18"/>
              </w:rPr>
              <w:t>56.65</w:t>
            </w:r>
          </w:p>
        </w:tc>
      </w:tr>
      <w:tr>
        <w:tblPrEx>
          <w:tblLayout w:type="fixed"/>
          <w:tblCellMar>
            <w:top w:w="0" w:type="dxa"/>
            <w:left w:w="108" w:type="dxa"/>
            <w:bottom w:w="0" w:type="dxa"/>
            <w:right w:w="108" w:type="dxa"/>
          </w:tblCellMar>
        </w:tblPrEx>
        <w:trPr>
          <w:trHeight w:val="281" w:hRule="atLeast"/>
          <w:jc w:val="center"/>
        </w:trPr>
        <w:tc>
          <w:tcPr>
            <w:tcW w:w="3088"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仿宋_GB2312" w:cs="宋体"/>
                <w:b/>
                <w:bCs/>
                <w:kern w:val="0"/>
                <w:sz w:val="18"/>
                <w:szCs w:val="18"/>
              </w:rPr>
            </w:pP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仿宋_GB2312" w:cs="宋体"/>
                <w:kern w:val="0"/>
                <w:sz w:val="18"/>
                <w:szCs w:val="18"/>
              </w:rPr>
            </w:pPr>
            <w:r>
              <w:rPr>
                <w:rFonts w:hint="eastAsia" w:ascii="宋体" w:hAnsi="宋体" w:eastAsia="仿宋_GB2312" w:cs="宋体"/>
                <w:kern w:val="0"/>
                <w:sz w:val="18"/>
                <w:szCs w:val="18"/>
              </w:rPr>
              <w:t>10</w:t>
            </w:r>
          </w:p>
        </w:tc>
        <w:tc>
          <w:tcPr>
            <w:tcW w:w="936" w:type="dxa"/>
            <w:tcBorders>
              <w:top w:val="nil"/>
              <w:left w:val="nil"/>
              <w:bottom w:val="single" w:color="auto" w:sz="4" w:space="0"/>
              <w:right w:val="single" w:color="auto" w:sz="4" w:space="0"/>
            </w:tcBorders>
            <w:vAlign w:val="center"/>
          </w:tcPr>
          <w:p>
            <w:pPr>
              <w:jc w:val="right"/>
              <w:rPr>
                <w:rFonts w:cs="Arial"/>
                <w:color w:val="000000"/>
                <w:sz w:val="18"/>
                <w:szCs w:val="18"/>
              </w:rPr>
            </w:pPr>
          </w:p>
        </w:tc>
        <w:tc>
          <w:tcPr>
            <w:tcW w:w="3036" w:type="dxa"/>
            <w:tcBorders>
              <w:top w:val="nil"/>
              <w:left w:val="nil"/>
              <w:bottom w:val="single" w:color="auto" w:sz="4" w:space="0"/>
              <w:right w:val="nil"/>
            </w:tcBorders>
            <w:vAlign w:val="center"/>
          </w:tcPr>
          <w:p>
            <w:pPr>
              <w:widowControl/>
              <w:rPr>
                <w:rFonts w:ascii="宋体" w:hAnsi="宋体" w:eastAsia="仿宋_GB2312" w:cs="宋体"/>
                <w:b/>
                <w:bCs/>
                <w:kern w:val="0"/>
                <w:sz w:val="18"/>
                <w:szCs w:val="18"/>
              </w:rPr>
            </w:pPr>
            <w:r>
              <w:rPr>
                <w:rFonts w:eastAsia="仿宋_GB2312"/>
                <w:kern w:val="0"/>
                <w:sz w:val="18"/>
                <w:szCs w:val="18"/>
              </w:rPr>
              <w:t>……</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eastAsia="仿宋_GB2312" w:cs="宋体"/>
                <w:kern w:val="0"/>
                <w:sz w:val="18"/>
                <w:szCs w:val="18"/>
              </w:rPr>
            </w:pPr>
            <w:r>
              <w:rPr>
                <w:rFonts w:hint="eastAsia" w:ascii="宋体" w:hAnsi="宋体" w:eastAsia="仿宋_GB2312" w:cs="宋体"/>
                <w:kern w:val="0"/>
                <w:sz w:val="18"/>
                <w:szCs w:val="18"/>
              </w:rPr>
              <w:t>23</w:t>
            </w:r>
          </w:p>
        </w:tc>
        <w:tc>
          <w:tcPr>
            <w:tcW w:w="1259" w:type="dxa"/>
            <w:tcBorders>
              <w:top w:val="nil"/>
              <w:left w:val="nil"/>
              <w:bottom w:val="single" w:color="auto" w:sz="4" w:space="0"/>
              <w:right w:val="single" w:color="auto" w:sz="8" w:space="0"/>
            </w:tcBorders>
            <w:vAlign w:val="center"/>
          </w:tcPr>
          <w:p>
            <w:pPr>
              <w:widowControl/>
              <w:jc w:val="left"/>
              <w:rPr>
                <w:rFonts w:ascii="宋体" w:hAnsi="宋体" w:eastAsia="仿宋_GB2312" w:cs="宋体"/>
                <w:b/>
                <w:bCs/>
                <w:kern w:val="0"/>
                <w:sz w:val="18"/>
                <w:szCs w:val="18"/>
              </w:rPr>
            </w:pPr>
          </w:p>
        </w:tc>
      </w:tr>
      <w:tr>
        <w:tblPrEx>
          <w:tblLayout w:type="fixed"/>
          <w:tblCellMar>
            <w:top w:w="0" w:type="dxa"/>
            <w:left w:w="108" w:type="dxa"/>
            <w:bottom w:w="0" w:type="dxa"/>
            <w:right w:w="108" w:type="dxa"/>
          </w:tblCellMar>
        </w:tblPrEx>
        <w:trPr>
          <w:trHeight w:val="335" w:hRule="atLeast"/>
          <w:jc w:val="center"/>
        </w:trPr>
        <w:tc>
          <w:tcPr>
            <w:tcW w:w="3088"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仿宋_GB2312" w:cs="宋体"/>
                <w:b/>
                <w:bCs/>
                <w:kern w:val="0"/>
                <w:sz w:val="18"/>
                <w:szCs w:val="18"/>
              </w:rPr>
            </w:pP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仿宋_GB2312" w:cs="宋体"/>
                <w:kern w:val="0"/>
                <w:sz w:val="18"/>
                <w:szCs w:val="18"/>
              </w:rPr>
            </w:pPr>
            <w:r>
              <w:rPr>
                <w:rFonts w:hint="eastAsia" w:ascii="宋体" w:hAnsi="宋体" w:eastAsia="仿宋_GB2312" w:cs="宋体"/>
                <w:kern w:val="0"/>
                <w:sz w:val="18"/>
                <w:szCs w:val="18"/>
              </w:rPr>
              <w:t>11</w:t>
            </w:r>
          </w:p>
        </w:tc>
        <w:tc>
          <w:tcPr>
            <w:tcW w:w="936" w:type="dxa"/>
            <w:tcBorders>
              <w:top w:val="nil"/>
              <w:left w:val="nil"/>
              <w:bottom w:val="single" w:color="auto" w:sz="4" w:space="0"/>
              <w:right w:val="single" w:color="auto" w:sz="4" w:space="0"/>
            </w:tcBorders>
            <w:vAlign w:val="center"/>
          </w:tcPr>
          <w:p>
            <w:pPr>
              <w:jc w:val="right"/>
              <w:rPr>
                <w:rFonts w:cs="Arial"/>
                <w:color w:val="000000"/>
                <w:sz w:val="18"/>
                <w:szCs w:val="18"/>
              </w:rPr>
            </w:pPr>
          </w:p>
        </w:tc>
        <w:tc>
          <w:tcPr>
            <w:tcW w:w="3036" w:type="dxa"/>
            <w:tcBorders>
              <w:top w:val="nil"/>
              <w:left w:val="nil"/>
              <w:bottom w:val="single" w:color="auto" w:sz="4" w:space="0"/>
              <w:right w:val="nil"/>
            </w:tcBorders>
            <w:vAlign w:val="center"/>
          </w:tcPr>
          <w:p>
            <w:pPr>
              <w:widowControl/>
              <w:rPr>
                <w:rFonts w:ascii="宋体" w:hAnsi="宋体" w:eastAsia="仿宋_GB2312" w:cs="宋体"/>
                <w:bCs/>
                <w:kern w:val="0"/>
                <w:sz w:val="18"/>
                <w:szCs w:val="18"/>
              </w:rPr>
            </w:pPr>
            <w:r>
              <w:rPr>
                <w:rFonts w:hint="eastAsia" w:ascii="宋体" w:hAnsi="宋体" w:eastAsia="仿宋_GB2312" w:cs="宋体"/>
                <w:bCs/>
                <w:kern w:val="0"/>
                <w:sz w:val="18"/>
                <w:szCs w:val="18"/>
              </w:rPr>
              <w:t>十四、资源勘探信息等支出</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eastAsia="仿宋_GB2312" w:cs="宋体"/>
                <w:kern w:val="0"/>
                <w:sz w:val="18"/>
                <w:szCs w:val="18"/>
              </w:rPr>
            </w:pPr>
            <w:r>
              <w:rPr>
                <w:rFonts w:hint="eastAsia" w:ascii="宋体" w:hAnsi="宋体" w:eastAsia="仿宋_GB2312" w:cs="宋体"/>
                <w:kern w:val="0"/>
                <w:sz w:val="18"/>
                <w:szCs w:val="18"/>
              </w:rPr>
              <w:t>24</w:t>
            </w:r>
          </w:p>
        </w:tc>
        <w:tc>
          <w:tcPr>
            <w:tcW w:w="1259" w:type="dxa"/>
            <w:tcBorders>
              <w:top w:val="nil"/>
              <w:left w:val="nil"/>
              <w:bottom w:val="single" w:color="auto" w:sz="4" w:space="0"/>
              <w:right w:val="single" w:color="auto" w:sz="8" w:space="0"/>
            </w:tcBorders>
            <w:vAlign w:val="center"/>
          </w:tcPr>
          <w:p>
            <w:pPr>
              <w:widowControl/>
              <w:jc w:val="right"/>
              <w:rPr>
                <w:rFonts w:ascii="宋体" w:hAnsi="宋体" w:eastAsia="仿宋_GB2312" w:cs="宋体"/>
                <w:bCs/>
                <w:kern w:val="0"/>
                <w:sz w:val="18"/>
                <w:szCs w:val="18"/>
              </w:rPr>
            </w:pPr>
            <w:r>
              <w:rPr>
                <w:rFonts w:hint="eastAsia" w:ascii="宋体" w:hAnsi="宋体" w:eastAsia="仿宋_GB2312" w:cs="宋体"/>
                <w:bCs/>
                <w:kern w:val="0"/>
                <w:sz w:val="18"/>
                <w:szCs w:val="18"/>
              </w:rPr>
              <w:t>657.64</w:t>
            </w:r>
          </w:p>
        </w:tc>
      </w:tr>
      <w:tr>
        <w:tblPrEx>
          <w:tblLayout w:type="fixed"/>
          <w:tblCellMar>
            <w:top w:w="0" w:type="dxa"/>
            <w:left w:w="108" w:type="dxa"/>
            <w:bottom w:w="0" w:type="dxa"/>
            <w:right w:w="108" w:type="dxa"/>
          </w:tblCellMar>
        </w:tblPrEx>
        <w:trPr>
          <w:trHeight w:val="309" w:hRule="atLeast"/>
          <w:jc w:val="center"/>
        </w:trPr>
        <w:tc>
          <w:tcPr>
            <w:tcW w:w="3088"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仿宋_GB2312" w:cs="宋体"/>
                <w:b/>
                <w:bCs/>
                <w:kern w:val="0"/>
                <w:sz w:val="18"/>
                <w:szCs w:val="18"/>
              </w:rPr>
            </w:pP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仿宋_GB2312" w:cs="宋体"/>
                <w:kern w:val="0"/>
                <w:sz w:val="18"/>
                <w:szCs w:val="18"/>
              </w:rPr>
            </w:pPr>
            <w:r>
              <w:rPr>
                <w:rFonts w:hint="eastAsia" w:ascii="宋体" w:hAnsi="宋体" w:eastAsia="仿宋_GB2312" w:cs="宋体"/>
                <w:kern w:val="0"/>
                <w:sz w:val="18"/>
                <w:szCs w:val="18"/>
              </w:rPr>
              <w:t>12</w:t>
            </w:r>
          </w:p>
        </w:tc>
        <w:tc>
          <w:tcPr>
            <w:tcW w:w="936" w:type="dxa"/>
            <w:tcBorders>
              <w:top w:val="nil"/>
              <w:left w:val="nil"/>
              <w:bottom w:val="single" w:color="auto" w:sz="4" w:space="0"/>
              <w:right w:val="single" w:color="auto" w:sz="4" w:space="0"/>
            </w:tcBorders>
            <w:vAlign w:val="center"/>
          </w:tcPr>
          <w:p>
            <w:pPr>
              <w:jc w:val="right"/>
              <w:rPr>
                <w:rFonts w:cs="Arial"/>
                <w:color w:val="000000"/>
                <w:sz w:val="18"/>
                <w:szCs w:val="18"/>
              </w:rPr>
            </w:pPr>
          </w:p>
        </w:tc>
        <w:tc>
          <w:tcPr>
            <w:tcW w:w="3036" w:type="dxa"/>
            <w:tcBorders>
              <w:top w:val="nil"/>
              <w:left w:val="nil"/>
              <w:bottom w:val="single" w:color="auto" w:sz="4" w:space="0"/>
              <w:right w:val="nil"/>
            </w:tcBorders>
            <w:vAlign w:val="center"/>
          </w:tcPr>
          <w:p>
            <w:pPr>
              <w:widowControl/>
              <w:rPr>
                <w:rFonts w:ascii="宋体" w:hAnsi="宋体" w:eastAsia="仿宋_GB2312" w:cs="宋体"/>
                <w:bCs/>
                <w:kern w:val="0"/>
                <w:sz w:val="18"/>
                <w:szCs w:val="18"/>
              </w:rPr>
            </w:pPr>
            <w:r>
              <w:rPr>
                <w:rFonts w:eastAsia="仿宋_GB2312"/>
                <w:kern w:val="0"/>
                <w:sz w:val="18"/>
                <w:szCs w:val="18"/>
              </w:rPr>
              <w:t>……</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eastAsia="仿宋_GB2312" w:cs="宋体"/>
                <w:kern w:val="0"/>
                <w:sz w:val="18"/>
                <w:szCs w:val="18"/>
              </w:rPr>
            </w:pPr>
            <w:r>
              <w:rPr>
                <w:rFonts w:hint="eastAsia" w:ascii="宋体" w:hAnsi="宋体" w:eastAsia="仿宋_GB2312" w:cs="宋体"/>
                <w:kern w:val="0"/>
                <w:sz w:val="18"/>
                <w:szCs w:val="18"/>
              </w:rPr>
              <w:t>25</w:t>
            </w:r>
          </w:p>
        </w:tc>
        <w:tc>
          <w:tcPr>
            <w:tcW w:w="1259" w:type="dxa"/>
            <w:tcBorders>
              <w:top w:val="nil"/>
              <w:left w:val="nil"/>
              <w:bottom w:val="single" w:color="auto" w:sz="4" w:space="0"/>
              <w:right w:val="single" w:color="auto" w:sz="8" w:space="0"/>
            </w:tcBorders>
            <w:vAlign w:val="center"/>
          </w:tcPr>
          <w:p>
            <w:pPr>
              <w:widowControl/>
              <w:jc w:val="left"/>
              <w:rPr>
                <w:rFonts w:ascii="宋体" w:hAnsi="宋体" w:eastAsia="仿宋_GB2312" w:cs="宋体"/>
                <w:b/>
                <w:bCs/>
                <w:kern w:val="0"/>
                <w:sz w:val="18"/>
                <w:szCs w:val="18"/>
              </w:rPr>
            </w:pPr>
          </w:p>
        </w:tc>
      </w:tr>
      <w:tr>
        <w:tblPrEx>
          <w:tblLayout w:type="fixed"/>
          <w:tblCellMar>
            <w:top w:w="0" w:type="dxa"/>
            <w:left w:w="108" w:type="dxa"/>
            <w:bottom w:w="0" w:type="dxa"/>
            <w:right w:w="108" w:type="dxa"/>
          </w:tblCellMar>
        </w:tblPrEx>
        <w:trPr>
          <w:trHeight w:val="386" w:hRule="atLeast"/>
          <w:jc w:val="center"/>
        </w:trPr>
        <w:tc>
          <w:tcPr>
            <w:tcW w:w="3088"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仿宋_GB2312" w:cs="宋体"/>
                <w:b/>
                <w:bCs/>
                <w:kern w:val="0"/>
                <w:sz w:val="18"/>
                <w:szCs w:val="18"/>
              </w:rPr>
            </w:pP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仿宋_GB2312" w:cs="宋体"/>
                <w:kern w:val="0"/>
                <w:sz w:val="18"/>
                <w:szCs w:val="18"/>
              </w:rPr>
            </w:pPr>
            <w:r>
              <w:rPr>
                <w:rFonts w:hint="eastAsia" w:ascii="宋体" w:hAnsi="宋体" w:eastAsia="仿宋_GB2312" w:cs="宋体"/>
                <w:kern w:val="0"/>
                <w:sz w:val="18"/>
                <w:szCs w:val="18"/>
              </w:rPr>
              <w:t>13</w:t>
            </w:r>
          </w:p>
        </w:tc>
        <w:tc>
          <w:tcPr>
            <w:tcW w:w="936" w:type="dxa"/>
            <w:tcBorders>
              <w:top w:val="nil"/>
              <w:left w:val="nil"/>
              <w:bottom w:val="single" w:color="auto" w:sz="4" w:space="0"/>
              <w:right w:val="single" w:color="auto" w:sz="4" w:space="0"/>
            </w:tcBorders>
            <w:vAlign w:val="center"/>
          </w:tcPr>
          <w:p>
            <w:pPr>
              <w:jc w:val="right"/>
              <w:rPr>
                <w:rFonts w:cs="Arial"/>
                <w:color w:val="000000"/>
                <w:sz w:val="18"/>
                <w:szCs w:val="18"/>
              </w:rPr>
            </w:pPr>
          </w:p>
        </w:tc>
        <w:tc>
          <w:tcPr>
            <w:tcW w:w="3036" w:type="dxa"/>
            <w:tcBorders>
              <w:top w:val="nil"/>
              <w:left w:val="nil"/>
              <w:bottom w:val="single" w:color="auto" w:sz="4" w:space="0"/>
              <w:right w:val="nil"/>
            </w:tcBorders>
            <w:vAlign w:val="center"/>
          </w:tcPr>
          <w:p>
            <w:pPr>
              <w:widowControl/>
              <w:rPr>
                <w:rFonts w:eastAsia="仿宋_GB2312"/>
                <w:kern w:val="0"/>
                <w:sz w:val="18"/>
                <w:szCs w:val="18"/>
              </w:rPr>
            </w:pPr>
            <w:r>
              <w:rPr>
                <w:rFonts w:hint="eastAsia" w:eastAsia="仿宋_GB2312"/>
                <w:kern w:val="0"/>
                <w:sz w:val="18"/>
                <w:szCs w:val="18"/>
              </w:rPr>
              <w:t>十九、住房保障支出</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eastAsia="仿宋_GB2312" w:cs="宋体"/>
                <w:kern w:val="0"/>
                <w:sz w:val="18"/>
                <w:szCs w:val="18"/>
              </w:rPr>
            </w:pPr>
            <w:r>
              <w:rPr>
                <w:rFonts w:hint="eastAsia" w:ascii="宋体" w:hAnsi="宋体" w:eastAsia="仿宋_GB2312" w:cs="宋体"/>
                <w:kern w:val="0"/>
                <w:sz w:val="18"/>
                <w:szCs w:val="18"/>
              </w:rPr>
              <w:t>26</w:t>
            </w:r>
          </w:p>
        </w:tc>
        <w:tc>
          <w:tcPr>
            <w:tcW w:w="1259" w:type="dxa"/>
            <w:tcBorders>
              <w:top w:val="nil"/>
              <w:left w:val="nil"/>
              <w:bottom w:val="single" w:color="auto" w:sz="4" w:space="0"/>
              <w:right w:val="single" w:color="auto" w:sz="8" w:space="0"/>
            </w:tcBorders>
            <w:vAlign w:val="center"/>
          </w:tcPr>
          <w:p>
            <w:pPr>
              <w:widowControl/>
              <w:jc w:val="right"/>
              <w:rPr>
                <w:rFonts w:ascii="宋体" w:hAnsi="宋体" w:eastAsia="仿宋_GB2312" w:cs="宋体"/>
                <w:bCs/>
                <w:kern w:val="0"/>
                <w:sz w:val="18"/>
                <w:szCs w:val="18"/>
              </w:rPr>
            </w:pPr>
            <w:r>
              <w:rPr>
                <w:rFonts w:hint="eastAsia" w:ascii="宋体" w:hAnsi="宋体" w:eastAsia="仿宋_GB2312" w:cs="宋体"/>
                <w:bCs/>
                <w:kern w:val="0"/>
                <w:sz w:val="18"/>
                <w:szCs w:val="18"/>
              </w:rPr>
              <w:t>45.43</w:t>
            </w:r>
          </w:p>
        </w:tc>
      </w:tr>
      <w:tr>
        <w:tblPrEx>
          <w:tblLayout w:type="fixed"/>
          <w:tblCellMar>
            <w:top w:w="0" w:type="dxa"/>
            <w:left w:w="108" w:type="dxa"/>
            <w:bottom w:w="0" w:type="dxa"/>
            <w:right w:w="108" w:type="dxa"/>
          </w:tblCellMar>
        </w:tblPrEx>
        <w:trPr>
          <w:trHeight w:val="401" w:hRule="atLeast"/>
          <w:jc w:val="center"/>
        </w:trPr>
        <w:tc>
          <w:tcPr>
            <w:tcW w:w="3088"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仿宋_GB2312" w:cs="宋体"/>
                <w:b/>
                <w:bCs/>
                <w:kern w:val="0"/>
                <w:sz w:val="18"/>
                <w:szCs w:val="18"/>
              </w:rPr>
            </w:pP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仿宋_GB2312" w:cs="宋体"/>
                <w:kern w:val="0"/>
                <w:sz w:val="18"/>
                <w:szCs w:val="18"/>
              </w:rPr>
            </w:pPr>
            <w:r>
              <w:rPr>
                <w:rFonts w:hint="eastAsia" w:ascii="宋体" w:hAnsi="宋体" w:eastAsia="仿宋_GB2312" w:cs="宋体"/>
                <w:kern w:val="0"/>
                <w:sz w:val="18"/>
                <w:szCs w:val="18"/>
              </w:rPr>
              <w:t>14</w:t>
            </w:r>
          </w:p>
        </w:tc>
        <w:tc>
          <w:tcPr>
            <w:tcW w:w="936" w:type="dxa"/>
            <w:tcBorders>
              <w:top w:val="nil"/>
              <w:left w:val="nil"/>
              <w:bottom w:val="single" w:color="auto" w:sz="4" w:space="0"/>
              <w:right w:val="single" w:color="auto" w:sz="4" w:space="0"/>
            </w:tcBorders>
            <w:vAlign w:val="center"/>
          </w:tcPr>
          <w:p>
            <w:pPr>
              <w:jc w:val="right"/>
              <w:rPr>
                <w:rFonts w:cs="Arial"/>
                <w:color w:val="000000"/>
                <w:sz w:val="18"/>
                <w:szCs w:val="18"/>
              </w:rPr>
            </w:pPr>
          </w:p>
        </w:tc>
        <w:tc>
          <w:tcPr>
            <w:tcW w:w="3036" w:type="dxa"/>
            <w:tcBorders>
              <w:top w:val="nil"/>
              <w:left w:val="nil"/>
              <w:bottom w:val="single" w:color="auto" w:sz="4" w:space="0"/>
              <w:right w:val="nil"/>
            </w:tcBorders>
            <w:vAlign w:val="center"/>
          </w:tcPr>
          <w:p>
            <w:pPr>
              <w:widowControl/>
              <w:rPr>
                <w:rFonts w:eastAsia="仿宋_GB2312"/>
                <w:kern w:val="0"/>
                <w:sz w:val="18"/>
                <w:szCs w:val="18"/>
              </w:rPr>
            </w:pPr>
            <w:r>
              <w:rPr>
                <w:rFonts w:eastAsia="仿宋_GB2312"/>
                <w:kern w:val="0"/>
                <w:sz w:val="18"/>
                <w:szCs w:val="18"/>
              </w:rPr>
              <w:t>……</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eastAsia="仿宋_GB2312" w:cs="宋体"/>
                <w:kern w:val="0"/>
                <w:sz w:val="18"/>
                <w:szCs w:val="18"/>
              </w:rPr>
            </w:pPr>
            <w:r>
              <w:rPr>
                <w:rFonts w:hint="eastAsia" w:ascii="宋体" w:hAnsi="宋体" w:eastAsia="仿宋_GB2312" w:cs="宋体"/>
                <w:kern w:val="0"/>
                <w:sz w:val="18"/>
                <w:szCs w:val="18"/>
              </w:rPr>
              <w:t>27</w:t>
            </w:r>
          </w:p>
        </w:tc>
        <w:tc>
          <w:tcPr>
            <w:tcW w:w="1259" w:type="dxa"/>
            <w:tcBorders>
              <w:top w:val="nil"/>
              <w:left w:val="nil"/>
              <w:bottom w:val="single" w:color="auto" w:sz="4" w:space="0"/>
              <w:right w:val="single" w:color="auto" w:sz="8" w:space="0"/>
            </w:tcBorders>
            <w:vAlign w:val="center"/>
          </w:tcPr>
          <w:p>
            <w:pPr>
              <w:widowControl/>
              <w:jc w:val="left"/>
              <w:rPr>
                <w:rFonts w:ascii="宋体" w:hAnsi="宋体" w:eastAsia="仿宋_GB2312" w:cs="宋体"/>
                <w:b/>
                <w:bCs/>
                <w:kern w:val="0"/>
                <w:sz w:val="18"/>
                <w:szCs w:val="18"/>
              </w:rPr>
            </w:pPr>
          </w:p>
        </w:tc>
      </w:tr>
      <w:tr>
        <w:tblPrEx>
          <w:tblLayout w:type="fixed"/>
          <w:tblCellMar>
            <w:top w:w="0" w:type="dxa"/>
            <w:left w:w="108" w:type="dxa"/>
            <w:bottom w:w="0" w:type="dxa"/>
            <w:right w:w="108" w:type="dxa"/>
          </w:tblCellMar>
        </w:tblPrEx>
        <w:trPr>
          <w:jc w:val="center"/>
        </w:trPr>
        <w:tc>
          <w:tcPr>
            <w:tcW w:w="3088"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仿宋_GB2312" w:cs="宋体"/>
                <w:b/>
                <w:bCs/>
                <w:kern w:val="0"/>
                <w:sz w:val="18"/>
                <w:szCs w:val="18"/>
              </w:rPr>
            </w:pPr>
            <w:r>
              <w:rPr>
                <w:rFonts w:hint="eastAsia" w:ascii="宋体" w:hAnsi="宋体" w:eastAsia="仿宋_GB2312" w:cs="宋体"/>
                <w:b/>
                <w:bCs/>
                <w:kern w:val="0"/>
                <w:sz w:val="18"/>
                <w:szCs w:val="18"/>
              </w:rPr>
              <w:t>本年收入合计</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仿宋_GB2312" w:cs="宋体"/>
                <w:kern w:val="0"/>
                <w:sz w:val="18"/>
                <w:szCs w:val="18"/>
              </w:rPr>
            </w:pPr>
            <w:r>
              <w:rPr>
                <w:rFonts w:hint="eastAsia" w:ascii="宋体" w:hAnsi="宋体" w:eastAsia="仿宋_GB2312" w:cs="宋体"/>
                <w:kern w:val="0"/>
                <w:sz w:val="18"/>
                <w:szCs w:val="18"/>
              </w:rPr>
              <w:t>15</w:t>
            </w:r>
          </w:p>
        </w:tc>
        <w:tc>
          <w:tcPr>
            <w:tcW w:w="936" w:type="dxa"/>
            <w:tcBorders>
              <w:top w:val="nil"/>
              <w:left w:val="nil"/>
              <w:bottom w:val="single" w:color="auto" w:sz="4" w:space="0"/>
              <w:right w:val="single" w:color="auto" w:sz="4" w:space="0"/>
            </w:tcBorders>
            <w:vAlign w:val="center"/>
          </w:tcPr>
          <w:p>
            <w:pPr>
              <w:jc w:val="right"/>
              <w:rPr>
                <w:rFonts w:ascii="宋体" w:hAnsi="宋体" w:cs="Arial"/>
                <w:color w:val="000000"/>
                <w:sz w:val="18"/>
                <w:szCs w:val="18"/>
              </w:rPr>
            </w:pPr>
            <w:r>
              <w:rPr>
                <w:rFonts w:hint="eastAsia" w:cs="Arial"/>
                <w:color w:val="000000"/>
                <w:sz w:val="18"/>
                <w:szCs w:val="18"/>
              </w:rPr>
              <w:t>765.21</w:t>
            </w:r>
          </w:p>
        </w:tc>
        <w:tc>
          <w:tcPr>
            <w:tcW w:w="3036" w:type="dxa"/>
            <w:tcBorders>
              <w:top w:val="nil"/>
              <w:left w:val="nil"/>
              <w:bottom w:val="single" w:color="auto" w:sz="4" w:space="0"/>
              <w:right w:val="nil"/>
            </w:tcBorders>
            <w:vAlign w:val="center"/>
          </w:tcPr>
          <w:p>
            <w:pPr>
              <w:widowControl/>
              <w:jc w:val="center"/>
              <w:rPr>
                <w:rFonts w:ascii="宋体" w:hAnsi="宋体" w:eastAsia="仿宋_GB2312" w:cs="宋体"/>
                <w:b/>
                <w:bCs/>
                <w:kern w:val="0"/>
                <w:sz w:val="18"/>
                <w:szCs w:val="18"/>
              </w:rPr>
            </w:pPr>
            <w:r>
              <w:rPr>
                <w:rFonts w:hint="eastAsia" w:ascii="宋体" w:hAnsi="宋体" w:eastAsia="仿宋_GB2312" w:cs="宋体"/>
                <w:b/>
                <w:bCs/>
                <w:kern w:val="0"/>
                <w:sz w:val="18"/>
                <w:szCs w:val="18"/>
              </w:rPr>
              <w:t>本年支出合计</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eastAsia="仿宋_GB2312" w:cs="宋体"/>
                <w:kern w:val="0"/>
                <w:sz w:val="18"/>
                <w:szCs w:val="18"/>
              </w:rPr>
            </w:pPr>
            <w:r>
              <w:rPr>
                <w:rFonts w:hint="eastAsia" w:ascii="宋体" w:hAnsi="宋体" w:eastAsia="仿宋_GB2312" w:cs="宋体"/>
                <w:kern w:val="0"/>
                <w:sz w:val="18"/>
                <w:szCs w:val="18"/>
              </w:rPr>
              <w:t>28</w:t>
            </w:r>
          </w:p>
        </w:tc>
        <w:tc>
          <w:tcPr>
            <w:tcW w:w="1259" w:type="dxa"/>
            <w:tcBorders>
              <w:top w:val="nil"/>
              <w:left w:val="nil"/>
              <w:bottom w:val="single" w:color="auto" w:sz="4" w:space="0"/>
              <w:right w:val="single" w:color="auto" w:sz="8" w:space="0"/>
            </w:tcBorders>
            <w:vAlign w:val="center"/>
          </w:tcPr>
          <w:p>
            <w:pPr>
              <w:widowControl/>
              <w:jc w:val="right"/>
              <w:rPr>
                <w:rFonts w:ascii="宋体" w:hAnsi="宋体" w:eastAsia="仿宋_GB2312" w:cs="宋体"/>
                <w:b/>
                <w:bCs/>
                <w:kern w:val="0"/>
                <w:sz w:val="18"/>
                <w:szCs w:val="18"/>
              </w:rPr>
            </w:pPr>
            <w:r>
              <w:rPr>
                <w:rFonts w:hint="eastAsia" w:ascii="宋体" w:hAnsi="宋体" w:eastAsia="仿宋_GB2312" w:cs="宋体"/>
                <w:bCs/>
                <w:kern w:val="0"/>
                <w:sz w:val="18"/>
                <w:szCs w:val="18"/>
              </w:rPr>
              <w:t>814.13</w:t>
            </w:r>
            <w:r>
              <w:rPr>
                <w:rFonts w:hint="eastAsia" w:ascii="宋体" w:hAnsi="宋体" w:eastAsia="仿宋_GB2312" w:cs="宋体"/>
                <w:b/>
                <w:bCs/>
                <w:kern w:val="0"/>
                <w:sz w:val="18"/>
                <w:szCs w:val="18"/>
              </w:rPr>
              <w:t>　</w:t>
            </w:r>
          </w:p>
        </w:tc>
      </w:tr>
      <w:tr>
        <w:tblPrEx>
          <w:tblLayout w:type="fixed"/>
          <w:tblCellMar>
            <w:top w:w="0" w:type="dxa"/>
            <w:left w:w="108" w:type="dxa"/>
            <w:bottom w:w="0" w:type="dxa"/>
            <w:right w:w="108" w:type="dxa"/>
          </w:tblCellMar>
        </w:tblPrEx>
        <w:trPr>
          <w:jc w:val="center"/>
        </w:trPr>
        <w:tc>
          <w:tcPr>
            <w:tcW w:w="3088" w:type="dxa"/>
            <w:tcBorders>
              <w:top w:val="nil"/>
              <w:left w:val="single" w:color="auto" w:sz="8" w:space="0"/>
              <w:bottom w:val="single" w:color="auto" w:sz="4" w:space="0"/>
              <w:right w:val="single" w:color="auto" w:sz="4" w:space="0"/>
            </w:tcBorders>
            <w:vAlign w:val="center"/>
          </w:tcPr>
          <w:p>
            <w:pPr>
              <w:widowControl/>
              <w:jc w:val="left"/>
              <w:rPr>
                <w:rFonts w:ascii="宋体" w:hAnsi="宋体" w:eastAsia="仿宋_GB2312" w:cs="宋体"/>
                <w:kern w:val="0"/>
                <w:sz w:val="18"/>
                <w:szCs w:val="18"/>
              </w:rPr>
            </w:pPr>
            <w:r>
              <w:rPr>
                <w:rFonts w:hint="eastAsia" w:ascii="宋体" w:hAnsi="宋体" w:eastAsia="仿宋_GB2312" w:cs="宋体"/>
                <w:kern w:val="0"/>
                <w:sz w:val="18"/>
                <w:szCs w:val="18"/>
              </w:rPr>
              <w:t>用事业基金弥补收支差额</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仿宋_GB2312" w:cs="宋体"/>
                <w:kern w:val="0"/>
                <w:sz w:val="18"/>
                <w:szCs w:val="18"/>
              </w:rPr>
            </w:pPr>
            <w:r>
              <w:rPr>
                <w:rFonts w:hint="eastAsia" w:ascii="宋体" w:hAnsi="宋体" w:eastAsia="仿宋_GB2312" w:cs="宋体"/>
                <w:kern w:val="0"/>
                <w:sz w:val="18"/>
                <w:szCs w:val="18"/>
              </w:rPr>
              <w:t>16</w:t>
            </w:r>
          </w:p>
        </w:tc>
        <w:tc>
          <w:tcPr>
            <w:tcW w:w="936" w:type="dxa"/>
            <w:tcBorders>
              <w:top w:val="nil"/>
              <w:left w:val="nil"/>
              <w:bottom w:val="single" w:color="auto" w:sz="4" w:space="0"/>
              <w:right w:val="single" w:color="auto" w:sz="4" w:space="0"/>
            </w:tcBorders>
            <w:vAlign w:val="center"/>
          </w:tcPr>
          <w:p>
            <w:pPr>
              <w:widowControl/>
              <w:jc w:val="right"/>
              <w:rPr>
                <w:rFonts w:ascii="宋体" w:hAnsi="宋体" w:eastAsia="仿宋_GB2312" w:cs="宋体"/>
                <w:kern w:val="0"/>
                <w:sz w:val="18"/>
                <w:szCs w:val="18"/>
              </w:rPr>
            </w:pPr>
            <w:r>
              <w:rPr>
                <w:rFonts w:hint="eastAsia" w:ascii="宋体" w:hAnsi="宋体" w:eastAsia="仿宋_GB2312" w:cs="宋体"/>
                <w:kern w:val="0"/>
                <w:sz w:val="18"/>
                <w:szCs w:val="18"/>
              </w:rPr>
              <w:t>　</w:t>
            </w:r>
          </w:p>
        </w:tc>
        <w:tc>
          <w:tcPr>
            <w:tcW w:w="3036" w:type="dxa"/>
            <w:tcBorders>
              <w:top w:val="nil"/>
              <w:left w:val="nil"/>
              <w:bottom w:val="single" w:color="auto" w:sz="4" w:space="0"/>
              <w:right w:val="nil"/>
            </w:tcBorders>
            <w:vAlign w:val="center"/>
          </w:tcPr>
          <w:p>
            <w:pPr>
              <w:widowControl/>
              <w:jc w:val="left"/>
              <w:rPr>
                <w:rFonts w:ascii="宋体" w:hAnsi="宋体" w:eastAsia="仿宋_GB2312" w:cs="宋体"/>
                <w:kern w:val="0"/>
                <w:sz w:val="18"/>
                <w:szCs w:val="18"/>
              </w:rPr>
            </w:pPr>
            <w:r>
              <w:rPr>
                <w:rFonts w:hint="eastAsia" w:ascii="宋体" w:hAnsi="宋体" w:eastAsia="仿宋_GB2312" w:cs="宋体"/>
                <w:kern w:val="0"/>
                <w:sz w:val="18"/>
                <w:szCs w:val="18"/>
              </w:rPr>
              <w:t>结余分配</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eastAsia="仿宋_GB2312" w:cs="宋体"/>
                <w:kern w:val="0"/>
                <w:sz w:val="18"/>
                <w:szCs w:val="18"/>
              </w:rPr>
            </w:pPr>
            <w:r>
              <w:rPr>
                <w:rFonts w:hint="eastAsia" w:ascii="宋体" w:hAnsi="宋体" w:eastAsia="仿宋_GB2312" w:cs="宋体"/>
                <w:kern w:val="0"/>
                <w:sz w:val="18"/>
                <w:szCs w:val="18"/>
              </w:rPr>
              <w:t>29</w:t>
            </w:r>
          </w:p>
        </w:tc>
        <w:tc>
          <w:tcPr>
            <w:tcW w:w="1259" w:type="dxa"/>
            <w:tcBorders>
              <w:top w:val="nil"/>
              <w:left w:val="nil"/>
              <w:bottom w:val="single" w:color="auto" w:sz="4" w:space="0"/>
              <w:right w:val="single" w:color="auto" w:sz="8" w:space="0"/>
            </w:tcBorders>
            <w:vAlign w:val="center"/>
          </w:tcPr>
          <w:p>
            <w:pPr>
              <w:widowControl/>
              <w:jc w:val="left"/>
              <w:rPr>
                <w:rFonts w:ascii="宋体" w:hAnsi="宋体" w:eastAsia="仿宋_GB2312" w:cs="宋体"/>
                <w:kern w:val="0"/>
                <w:sz w:val="18"/>
                <w:szCs w:val="18"/>
              </w:rPr>
            </w:pPr>
            <w:r>
              <w:rPr>
                <w:rFonts w:hint="eastAsia" w:ascii="宋体" w:hAnsi="宋体" w:eastAsia="仿宋_GB2312" w:cs="宋体"/>
                <w:kern w:val="0"/>
                <w:sz w:val="18"/>
                <w:szCs w:val="18"/>
              </w:rPr>
              <w:t>　</w:t>
            </w:r>
          </w:p>
        </w:tc>
      </w:tr>
      <w:tr>
        <w:tblPrEx>
          <w:tblLayout w:type="fixed"/>
        </w:tblPrEx>
        <w:trPr>
          <w:jc w:val="center"/>
        </w:trPr>
        <w:tc>
          <w:tcPr>
            <w:tcW w:w="3088" w:type="dxa"/>
            <w:tcBorders>
              <w:top w:val="nil"/>
              <w:left w:val="single" w:color="auto" w:sz="8" w:space="0"/>
              <w:bottom w:val="single" w:color="auto" w:sz="4" w:space="0"/>
              <w:right w:val="single" w:color="auto" w:sz="4" w:space="0"/>
            </w:tcBorders>
            <w:vAlign w:val="center"/>
          </w:tcPr>
          <w:p>
            <w:pPr>
              <w:widowControl/>
              <w:jc w:val="left"/>
              <w:rPr>
                <w:rFonts w:ascii="宋体" w:hAnsi="宋体" w:eastAsia="仿宋_GB2312" w:cs="宋体"/>
                <w:kern w:val="0"/>
                <w:sz w:val="18"/>
                <w:szCs w:val="18"/>
              </w:rPr>
            </w:pPr>
            <w:r>
              <w:rPr>
                <w:rFonts w:hint="eastAsia" w:ascii="宋体" w:hAnsi="宋体" w:eastAsia="仿宋_GB2312" w:cs="宋体"/>
                <w:kern w:val="0"/>
                <w:sz w:val="18"/>
                <w:szCs w:val="18"/>
              </w:rPr>
              <w:t>年初结转和结余</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仿宋_GB2312" w:cs="宋体"/>
                <w:kern w:val="0"/>
                <w:sz w:val="18"/>
                <w:szCs w:val="18"/>
              </w:rPr>
            </w:pPr>
            <w:r>
              <w:rPr>
                <w:rFonts w:hint="eastAsia" w:ascii="宋体" w:hAnsi="宋体" w:eastAsia="仿宋_GB2312" w:cs="宋体"/>
                <w:kern w:val="0"/>
                <w:sz w:val="18"/>
                <w:szCs w:val="18"/>
              </w:rPr>
              <w:t>17</w:t>
            </w:r>
          </w:p>
        </w:tc>
        <w:tc>
          <w:tcPr>
            <w:tcW w:w="936" w:type="dxa"/>
            <w:tcBorders>
              <w:top w:val="nil"/>
              <w:left w:val="nil"/>
              <w:bottom w:val="single" w:color="auto" w:sz="4" w:space="0"/>
              <w:right w:val="single" w:color="auto" w:sz="4" w:space="0"/>
            </w:tcBorders>
            <w:vAlign w:val="center"/>
          </w:tcPr>
          <w:p>
            <w:pPr>
              <w:jc w:val="right"/>
              <w:rPr>
                <w:rFonts w:ascii="宋体" w:hAnsi="宋体" w:cs="Arial"/>
                <w:color w:val="000000"/>
                <w:sz w:val="18"/>
                <w:szCs w:val="18"/>
              </w:rPr>
            </w:pPr>
            <w:r>
              <w:rPr>
                <w:rFonts w:hint="eastAsia" w:cs="Arial"/>
                <w:color w:val="000000"/>
                <w:sz w:val="18"/>
                <w:szCs w:val="18"/>
              </w:rPr>
              <w:t>71.15</w:t>
            </w:r>
          </w:p>
        </w:tc>
        <w:tc>
          <w:tcPr>
            <w:tcW w:w="3036" w:type="dxa"/>
            <w:tcBorders>
              <w:top w:val="nil"/>
              <w:left w:val="nil"/>
              <w:bottom w:val="single" w:color="auto" w:sz="4" w:space="0"/>
              <w:right w:val="nil"/>
            </w:tcBorders>
            <w:vAlign w:val="center"/>
          </w:tcPr>
          <w:p>
            <w:pPr>
              <w:widowControl/>
              <w:jc w:val="left"/>
              <w:rPr>
                <w:rFonts w:ascii="宋体" w:hAnsi="宋体" w:eastAsia="仿宋_GB2312" w:cs="宋体"/>
                <w:kern w:val="0"/>
                <w:sz w:val="18"/>
                <w:szCs w:val="18"/>
              </w:rPr>
            </w:pPr>
            <w:r>
              <w:rPr>
                <w:rFonts w:hint="eastAsia" w:ascii="宋体" w:hAnsi="宋体" w:eastAsia="仿宋_GB2312" w:cs="宋体"/>
                <w:kern w:val="0"/>
                <w:sz w:val="18"/>
                <w:szCs w:val="18"/>
              </w:rPr>
              <w:t>年末结转和结余</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eastAsia="仿宋_GB2312" w:cs="宋体"/>
                <w:kern w:val="0"/>
                <w:sz w:val="18"/>
                <w:szCs w:val="18"/>
              </w:rPr>
            </w:pPr>
            <w:r>
              <w:rPr>
                <w:rFonts w:hint="eastAsia" w:ascii="宋体" w:hAnsi="宋体" w:eastAsia="仿宋_GB2312" w:cs="宋体"/>
                <w:kern w:val="0"/>
                <w:sz w:val="18"/>
                <w:szCs w:val="18"/>
              </w:rPr>
              <w:t>30</w:t>
            </w:r>
          </w:p>
        </w:tc>
        <w:tc>
          <w:tcPr>
            <w:tcW w:w="1259" w:type="dxa"/>
            <w:tcBorders>
              <w:top w:val="nil"/>
              <w:left w:val="nil"/>
              <w:bottom w:val="single" w:color="auto" w:sz="4" w:space="0"/>
              <w:right w:val="single" w:color="auto" w:sz="8" w:space="0"/>
            </w:tcBorders>
            <w:vAlign w:val="center"/>
          </w:tcPr>
          <w:p>
            <w:pPr>
              <w:widowControl/>
              <w:jc w:val="right"/>
              <w:rPr>
                <w:rFonts w:ascii="宋体" w:hAnsi="宋体" w:eastAsia="仿宋_GB2312" w:cs="宋体"/>
                <w:kern w:val="0"/>
                <w:sz w:val="18"/>
                <w:szCs w:val="18"/>
              </w:rPr>
            </w:pPr>
            <w:r>
              <w:rPr>
                <w:rFonts w:hint="eastAsia" w:ascii="宋体" w:hAnsi="宋体" w:eastAsia="仿宋_GB2312" w:cs="宋体"/>
                <w:kern w:val="0"/>
                <w:sz w:val="18"/>
                <w:szCs w:val="18"/>
              </w:rPr>
              <w:t>22.23　</w:t>
            </w:r>
          </w:p>
        </w:tc>
      </w:tr>
      <w:tr>
        <w:tblPrEx>
          <w:tblLayout w:type="fixed"/>
          <w:tblCellMar>
            <w:top w:w="0" w:type="dxa"/>
            <w:left w:w="108" w:type="dxa"/>
            <w:bottom w:w="0" w:type="dxa"/>
            <w:right w:w="108" w:type="dxa"/>
          </w:tblCellMar>
        </w:tblPrEx>
        <w:trPr>
          <w:trHeight w:val="558" w:hRule="atLeast"/>
          <w:jc w:val="center"/>
        </w:trPr>
        <w:tc>
          <w:tcPr>
            <w:tcW w:w="3088" w:type="dxa"/>
            <w:tcBorders>
              <w:top w:val="single" w:color="auto" w:sz="4" w:space="0"/>
              <w:left w:val="single" w:color="auto" w:sz="8" w:space="0"/>
              <w:bottom w:val="single" w:color="auto" w:sz="8" w:space="0"/>
              <w:right w:val="nil"/>
            </w:tcBorders>
            <w:shd w:val="clear" w:color="auto" w:fill="FFFFFF"/>
            <w:vAlign w:val="center"/>
          </w:tcPr>
          <w:p>
            <w:pPr>
              <w:widowControl/>
              <w:jc w:val="center"/>
              <w:rPr>
                <w:rFonts w:ascii="宋体" w:hAnsi="宋体" w:eastAsia="仿宋_GB2312" w:cs="宋体"/>
                <w:b/>
                <w:bCs/>
                <w:kern w:val="0"/>
                <w:sz w:val="18"/>
                <w:szCs w:val="18"/>
              </w:rPr>
            </w:pPr>
            <w:r>
              <w:rPr>
                <w:rFonts w:hint="eastAsia" w:ascii="宋体" w:hAnsi="宋体" w:eastAsia="仿宋_GB2312" w:cs="宋体"/>
                <w:b/>
                <w:bCs/>
                <w:kern w:val="0"/>
                <w:sz w:val="18"/>
                <w:szCs w:val="18"/>
              </w:rPr>
              <w:t>总计</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eastAsia="仿宋_GB2312" w:cs="宋体"/>
                <w:kern w:val="0"/>
                <w:sz w:val="18"/>
                <w:szCs w:val="18"/>
              </w:rPr>
            </w:pPr>
            <w:r>
              <w:rPr>
                <w:rFonts w:hint="eastAsia" w:ascii="宋体" w:hAnsi="宋体" w:eastAsia="仿宋_GB2312" w:cs="宋体"/>
                <w:kern w:val="0"/>
                <w:sz w:val="18"/>
                <w:szCs w:val="18"/>
              </w:rPr>
              <w:t>18</w:t>
            </w:r>
          </w:p>
        </w:tc>
        <w:tc>
          <w:tcPr>
            <w:tcW w:w="936" w:type="dxa"/>
            <w:tcBorders>
              <w:top w:val="single" w:color="auto" w:sz="4" w:space="0"/>
              <w:left w:val="nil"/>
              <w:bottom w:val="single" w:color="auto" w:sz="8" w:space="0"/>
              <w:right w:val="single" w:color="auto" w:sz="4" w:space="0"/>
            </w:tcBorders>
            <w:vAlign w:val="center"/>
          </w:tcPr>
          <w:p>
            <w:pPr>
              <w:widowControl/>
              <w:jc w:val="right"/>
              <w:rPr>
                <w:rFonts w:ascii="宋体" w:hAnsi="宋体" w:eastAsia="仿宋_GB2312" w:cs="宋体"/>
                <w:kern w:val="0"/>
                <w:sz w:val="18"/>
                <w:szCs w:val="18"/>
              </w:rPr>
            </w:pPr>
            <w:r>
              <w:rPr>
                <w:rFonts w:hint="eastAsia" w:ascii="宋体" w:hAnsi="宋体" w:eastAsia="仿宋_GB2312" w:cs="宋体"/>
                <w:kern w:val="0"/>
                <w:sz w:val="18"/>
                <w:szCs w:val="18"/>
              </w:rPr>
              <w:t>836.36　</w:t>
            </w:r>
          </w:p>
        </w:tc>
        <w:tc>
          <w:tcPr>
            <w:tcW w:w="3036" w:type="dxa"/>
            <w:tcBorders>
              <w:top w:val="single" w:color="auto" w:sz="4" w:space="0"/>
              <w:left w:val="nil"/>
              <w:bottom w:val="single" w:color="auto" w:sz="8" w:space="0"/>
              <w:right w:val="nil"/>
            </w:tcBorders>
            <w:shd w:val="clear" w:color="auto" w:fill="FFFFFF"/>
            <w:vAlign w:val="center"/>
          </w:tcPr>
          <w:p>
            <w:pPr>
              <w:widowControl/>
              <w:jc w:val="center"/>
              <w:rPr>
                <w:rFonts w:ascii="宋体" w:hAnsi="宋体" w:eastAsia="仿宋_GB2312" w:cs="宋体"/>
                <w:b/>
                <w:bCs/>
                <w:kern w:val="0"/>
                <w:sz w:val="18"/>
                <w:szCs w:val="18"/>
              </w:rPr>
            </w:pPr>
            <w:r>
              <w:rPr>
                <w:rFonts w:hint="eastAsia" w:ascii="宋体" w:hAnsi="宋体" w:eastAsia="仿宋_GB2312" w:cs="宋体"/>
                <w:b/>
                <w:bCs/>
                <w:kern w:val="0"/>
                <w:sz w:val="18"/>
                <w:szCs w:val="18"/>
              </w:rPr>
              <w:t>总计</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eastAsia="仿宋_GB2312" w:cs="宋体"/>
                <w:kern w:val="0"/>
                <w:sz w:val="18"/>
                <w:szCs w:val="18"/>
              </w:rPr>
            </w:pPr>
            <w:r>
              <w:rPr>
                <w:rFonts w:hint="eastAsia" w:ascii="宋体" w:hAnsi="宋体" w:eastAsia="仿宋_GB2312" w:cs="宋体"/>
                <w:kern w:val="0"/>
                <w:sz w:val="18"/>
                <w:szCs w:val="18"/>
              </w:rPr>
              <w:t>31</w:t>
            </w:r>
          </w:p>
        </w:tc>
        <w:tc>
          <w:tcPr>
            <w:tcW w:w="1259" w:type="dxa"/>
            <w:tcBorders>
              <w:top w:val="single" w:color="auto" w:sz="4" w:space="0"/>
              <w:left w:val="nil"/>
              <w:bottom w:val="single" w:color="auto" w:sz="8" w:space="0"/>
              <w:right w:val="single" w:color="auto" w:sz="8" w:space="0"/>
            </w:tcBorders>
            <w:vAlign w:val="center"/>
          </w:tcPr>
          <w:p>
            <w:pPr>
              <w:widowControl/>
              <w:jc w:val="center"/>
              <w:rPr>
                <w:rFonts w:ascii="宋体" w:hAnsi="宋体" w:eastAsia="仿宋_GB2312" w:cs="宋体"/>
                <w:bCs/>
                <w:kern w:val="0"/>
                <w:sz w:val="18"/>
                <w:szCs w:val="18"/>
              </w:rPr>
            </w:pPr>
            <w:r>
              <w:rPr>
                <w:rFonts w:hint="eastAsia" w:ascii="宋体" w:hAnsi="宋体" w:eastAsia="仿宋_GB2312" w:cs="宋体"/>
                <w:bCs/>
                <w:kern w:val="0"/>
                <w:sz w:val="18"/>
                <w:szCs w:val="18"/>
              </w:rPr>
              <w:t xml:space="preserve">    836.36</w:t>
            </w:r>
          </w:p>
        </w:tc>
      </w:tr>
    </w:tbl>
    <w:p>
      <w:pPr>
        <w:widowControl/>
        <w:jc w:val="left"/>
        <w:rPr>
          <w:rFonts w:ascii="宋体" w:hAnsi="宋体" w:eastAsia="仿宋_GB2312" w:cs="宋体"/>
          <w:kern w:val="0"/>
          <w:szCs w:val="21"/>
        </w:rPr>
      </w:pPr>
      <w:r>
        <w:rPr>
          <w:rFonts w:hint="eastAsia" w:ascii="宋体" w:hAnsi="宋体" w:eastAsia="仿宋_GB2312" w:cs="宋体"/>
          <w:kern w:val="0"/>
          <w:szCs w:val="21"/>
        </w:rPr>
        <w:t>注：本表反映部门本年度的总收支和年末结转结余情况。</w:t>
      </w:r>
    </w:p>
    <w:p>
      <w:pPr>
        <w:autoSpaceDE w:val="0"/>
        <w:autoSpaceDN w:val="0"/>
        <w:adjustRightInd w:val="0"/>
        <w:spacing w:line="600" w:lineRule="exact"/>
        <w:rPr>
          <w:rFonts w:eastAsia="仿宋_GB2312"/>
          <w:spacing w:val="6"/>
          <w:kern w:val="0"/>
          <w:szCs w:val="21"/>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widowControl/>
        <w:rPr>
          <w:rFonts w:ascii="华文中宋" w:hAnsi="华文中宋" w:eastAsia="方正小标宋_GBK" w:cs="宋体"/>
          <w:color w:val="000000"/>
          <w:kern w:val="0"/>
          <w:sz w:val="36"/>
          <w:szCs w:val="36"/>
        </w:rPr>
      </w:pPr>
    </w:p>
    <w:p>
      <w:pPr>
        <w:widowControl/>
        <w:jc w:val="center"/>
        <w:rPr>
          <w:rFonts w:ascii="宋体" w:hAnsi="宋体" w:cs="宋体"/>
          <w:color w:val="000000"/>
          <w:kern w:val="0"/>
          <w:sz w:val="36"/>
          <w:szCs w:val="36"/>
        </w:rPr>
      </w:pPr>
    </w:p>
    <w:p>
      <w:pPr>
        <w:widowControl/>
        <w:jc w:val="center"/>
        <w:rPr>
          <w:rFonts w:hint="eastAsia" w:ascii="宋体" w:hAnsi="宋体" w:cs="宋体"/>
          <w:color w:val="000000"/>
          <w:kern w:val="0"/>
          <w:sz w:val="36"/>
          <w:szCs w:val="36"/>
        </w:rPr>
      </w:pPr>
    </w:p>
    <w:p>
      <w:pPr>
        <w:widowControl/>
        <w:jc w:val="center"/>
        <w:rPr>
          <w:rFonts w:hint="eastAsia" w:ascii="宋体" w:hAnsi="宋体" w:cs="宋体"/>
          <w:color w:val="000000"/>
          <w:kern w:val="0"/>
          <w:sz w:val="36"/>
          <w:szCs w:val="36"/>
        </w:rPr>
      </w:pPr>
    </w:p>
    <w:p>
      <w:pPr>
        <w:widowControl/>
        <w:jc w:val="center"/>
        <w:rPr>
          <w:rFonts w:ascii="华文中宋" w:hAnsi="华文中宋" w:eastAsia="方正小标宋_GBK" w:cs="宋体"/>
          <w:color w:val="000000"/>
          <w:kern w:val="0"/>
          <w:sz w:val="36"/>
          <w:szCs w:val="36"/>
        </w:rPr>
      </w:pPr>
      <w:r>
        <w:rPr>
          <w:rFonts w:hint="eastAsia" w:ascii="宋体" w:hAnsi="宋体" w:cs="宋体"/>
          <w:color w:val="000000"/>
          <w:kern w:val="0"/>
          <w:sz w:val="36"/>
          <w:szCs w:val="36"/>
        </w:rPr>
        <w:t>收入决算表</w:t>
      </w:r>
    </w:p>
    <w:p>
      <w:pPr>
        <w:widowControl/>
        <w:tabs>
          <w:tab w:val="left" w:pos="315"/>
          <w:tab w:val="left" w:pos="1998"/>
          <w:tab w:val="left" w:pos="3653"/>
          <w:tab w:val="left" w:pos="5308"/>
          <w:tab w:val="left" w:pos="7200"/>
          <w:tab w:val="left" w:pos="8618"/>
          <w:tab w:val="left" w:pos="10273"/>
          <w:tab w:val="left" w:pos="13485"/>
        </w:tabs>
        <w:jc w:val="left"/>
        <w:rPr>
          <w:rFonts w:eastAsia="仿宋_GB2312"/>
          <w:color w:val="000000"/>
          <w:kern w:val="0"/>
          <w:szCs w:val="21"/>
        </w:rPr>
      </w:pPr>
      <w:r>
        <w:rPr>
          <w:rFonts w:hint="eastAsia" w:ascii="宋体" w:hAnsi="宋体" w:cs="宋体"/>
          <w:kern w:val="0"/>
          <w:sz w:val="24"/>
        </w:rPr>
        <w:t>　</w:t>
      </w:r>
      <w:r>
        <w:rPr>
          <w:rFonts w:hint="eastAsia" w:ascii="宋体" w:hAnsi="宋体" w:cs="宋体"/>
          <w:kern w:val="0"/>
          <w:sz w:val="24"/>
        </w:rPr>
        <w:tab/>
      </w:r>
      <w:r>
        <w:rPr>
          <w:rFonts w:hint="eastAsia" w:ascii="宋体" w:hAnsi="宋体" w:cs="宋体"/>
          <w:kern w:val="0"/>
          <w:sz w:val="24"/>
        </w:rPr>
        <w:t>　   　</w:t>
      </w:r>
      <w:r>
        <w:rPr>
          <w:rFonts w:hint="eastAsia" w:ascii="宋体" w:hAnsi="宋体" w:cs="宋体"/>
          <w:kern w:val="0"/>
          <w:sz w:val="24"/>
        </w:rPr>
        <w:tab/>
      </w:r>
      <w:r>
        <w:rPr>
          <w:rFonts w:hint="eastAsia" w:ascii="宋体" w:hAnsi="宋体" w:cs="宋体"/>
          <w:kern w:val="0"/>
          <w:sz w:val="24"/>
        </w:rPr>
        <w:t>　</w:t>
      </w:r>
      <w:r>
        <w:rPr>
          <w:rFonts w:hint="eastAsia" w:ascii="宋体" w:hAnsi="宋体" w:cs="宋体"/>
          <w:kern w:val="0"/>
          <w:sz w:val="24"/>
        </w:rPr>
        <w:tab/>
      </w:r>
      <w:r>
        <w:rPr>
          <w:rFonts w:hint="eastAsia" w:ascii="宋体" w:hAnsi="宋体" w:cs="宋体"/>
          <w:kern w:val="0"/>
          <w:sz w:val="24"/>
        </w:rPr>
        <w:t>　</w:t>
      </w:r>
      <w:r>
        <w:rPr>
          <w:rFonts w:hint="eastAsia" w:ascii="宋体" w:hAnsi="宋体" w:cs="宋体"/>
          <w:kern w:val="0"/>
          <w:sz w:val="24"/>
        </w:rPr>
        <w:tab/>
      </w:r>
      <w:r>
        <w:rPr>
          <w:rFonts w:hint="eastAsia" w:ascii="宋体" w:hAnsi="宋体" w:cs="宋体"/>
          <w:kern w:val="0"/>
          <w:sz w:val="24"/>
        </w:rPr>
        <w:t>　</w:t>
      </w:r>
      <w:r>
        <w:rPr>
          <w:rFonts w:eastAsia="仿宋_GB2312"/>
          <w:kern w:val="0"/>
          <w:szCs w:val="21"/>
        </w:rPr>
        <w:tab/>
      </w:r>
      <w:r>
        <w:rPr>
          <w:rFonts w:hint="eastAsia" w:hAnsi="宋体" w:eastAsia="仿宋_GB2312"/>
          <w:color w:val="000000"/>
          <w:kern w:val="0"/>
          <w:szCs w:val="21"/>
        </w:rPr>
        <w:t>公开</w:t>
      </w:r>
      <w:r>
        <w:rPr>
          <w:rFonts w:eastAsia="仿宋_GB2312"/>
          <w:color w:val="000000"/>
          <w:kern w:val="0"/>
          <w:szCs w:val="21"/>
        </w:rPr>
        <w:t>02</w:t>
      </w:r>
      <w:r>
        <w:rPr>
          <w:rFonts w:hint="eastAsia" w:hAnsi="宋体" w:eastAsia="仿宋_GB2312"/>
          <w:color w:val="000000"/>
          <w:kern w:val="0"/>
          <w:szCs w:val="21"/>
        </w:rPr>
        <w:t>表</w:t>
      </w:r>
    </w:p>
    <w:p>
      <w:pPr>
        <w:widowControl/>
        <w:tabs>
          <w:tab w:val="left" w:pos="300"/>
          <w:tab w:val="left" w:pos="2005"/>
          <w:tab w:val="left" w:pos="3660"/>
          <w:tab w:val="left" w:pos="5315"/>
          <w:tab w:val="left" w:pos="6970"/>
          <w:tab w:val="left" w:pos="8205"/>
          <w:tab w:val="left" w:pos="10280"/>
          <w:tab w:val="left" w:pos="11935"/>
        </w:tabs>
        <w:jc w:val="left"/>
        <w:rPr>
          <w:rFonts w:eastAsia="仿宋_GB2312"/>
          <w:color w:val="000000"/>
          <w:kern w:val="0"/>
          <w:szCs w:val="21"/>
        </w:rPr>
      </w:pPr>
      <w:r>
        <w:rPr>
          <w:rFonts w:hint="eastAsia" w:hAnsi="宋体" w:eastAsia="仿宋_GB2312"/>
          <w:color w:val="000000"/>
          <w:kern w:val="0"/>
          <w:szCs w:val="21"/>
        </w:rPr>
        <w:t>部门：</w:t>
      </w:r>
      <w:r>
        <w:rPr>
          <w:rFonts w:hint="eastAsia" w:hAnsi="宋体" w:eastAsia="仿宋_GB2312"/>
          <w:color w:val="000000"/>
          <w:kern w:val="0"/>
          <w:sz w:val="24"/>
        </w:rPr>
        <w:t>湖南省黄金管理局</w:t>
      </w:r>
      <w:r>
        <w:rPr>
          <w:rFonts w:eastAsia="仿宋_GB2312"/>
          <w:color w:val="000000"/>
          <w:kern w:val="0"/>
          <w:szCs w:val="21"/>
        </w:rPr>
        <w:tab/>
      </w:r>
      <w:r>
        <w:rPr>
          <w:rFonts w:hint="eastAsia" w:hAnsi="宋体" w:eastAsia="仿宋_GB2312"/>
          <w:kern w:val="0"/>
          <w:szCs w:val="21"/>
        </w:rPr>
        <w:t>　</w:t>
      </w:r>
      <w:r>
        <w:rPr>
          <w:rFonts w:eastAsia="仿宋_GB2312"/>
          <w:kern w:val="0"/>
          <w:szCs w:val="21"/>
        </w:rPr>
        <w:tab/>
      </w:r>
      <w:r>
        <w:rPr>
          <w:rFonts w:hint="eastAsia" w:hAnsi="宋体" w:eastAsia="仿宋_GB2312"/>
          <w:kern w:val="0"/>
          <w:szCs w:val="21"/>
        </w:rPr>
        <w:t>　</w:t>
      </w:r>
      <w:r>
        <w:rPr>
          <w:rFonts w:eastAsia="仿宋_GB2312"/>
          <w:kern w:val="0"/>
          <w:szCs w:val="21"/>
        </w:rPr>
        <w:tab/>
      </w:r>
      <w:r>
        <w:rPr>
          <w:rFonts w:hint="eastAsia" w:hAnsi="宋体" w:eastAsia="仿宋_GB2312"/>
          <w:kern w:val="0"/>
          <w:szCs w:val="21"/>
        </w:rPr>
        <w:t>　</w:t>
      </w:r>
      <w:r>
        <w:rPr>
          <w:rFonts w:hint="eastAsia" w:hAnsi="宋体" w:eastAsia="仿宋_GB2312"/>
          <w:color w:val="000000"/>
          <w:kern w:val="0"/>
          <w:szCs w:val="21"/>
        </w:rPr>
        <w:t>单位：万元</w:t>
      </w:r>
    </w:p>
    <w:tbl>
      <w:tblPr>
        <w:tblStyle w:val="8"/>
        <w:tblW w:w="9929" w:type="dxa"/>
        <w:jc w:val="center"/>
        <w:tblInd w:w="0" w:type="dxa"/>
        <w:tblLayout w:type="fixed"/>
        <w:tblCellMar>
          <w:top w:w="0" w:type="dxa"/>
          <w:left w:w="108" w:type="dxa"/>
          <w:bottom w:w="0" w:type="dxa"/>
          <w:right w:w="108" w:type="dxa"/>
        </w:tblCellMar>
      </w:tblPr>
      <w:tblGrid>
        <w:gridCol w:w="1329"/>
        <w:gridCol w:w="6"/>
        <w:gridCol w:w="1455"/>
        <w:gridCol w:w="7"/>
        <w:gridCol w:w="1073"/>
        <w:gridCol w:w="6"/>
        <w:gridCol w:w="999"/>
        <w:gridCol w:w="6"/>
        <w:gridCol w:w="6"/>
        <w:gridCol w:w="1118"/>
        <w:gridCol w:w="812"/>
        <w:gridCol w:w="838"/>
        <w:gridCol w:w="1212"/>
        <w:gridCol w:w="1062"/>
      </w:tblGrid>
      <w:tr>
        <w:tblPrEx>
          <w:tblLayout w:type="fixed"/>
          <w:tblCellMar>
            <w:top w:w="0" w:type="dxa"/>
            <w:left w:w="108" w:type="dxa"/>
            <w:bottom w:w="0" w:type="dxa"/>
            <w:right w:w="108" w:type="dxa"/>
          </w:tblCellMar>
        </w:tblPrEx>
        <w:trPr>
          <w:trHeight w:val="364" w:hRule="atLeast"/>
          <w:jc w:val="center"/>
        </w:trPr>
        <w:tc>
          <w:tcPr>
            <w:tcW w:w="2797" w:type="dxa"/>
            <w:gridSpan w:val="4"/>
            <w:tcBorders>
              <w:top w:val="single" w:color="auto" w:sz="8" w:space="0"/>
              <w:left w:val="single" w:color="auto" w:sz="8" w:space="0"/>
              <w:bottom w:val="single" w:color="auto" w:sz="4" w:space="0"/>
              <w:right w:val="nil"/>
            </w:tcBorders>
            <w:shd w:val="clear" w:color="auto" w:fill="FFFFFF"/>
            <w:vAlign w:val="center"/>
          </w:tcPr>
          <w:p>
            <w:pPr>
              <w:widowControl/>
              <w:jc w:val="center"/>
              <w:rPr>
                <w:rFonts w:eastAsia="黑体"/>
                <w:kern w:val="0"/>
                <w:szCs w:val="21"/>
              </w:rPr>
            </w:pPr>
            <w:r>
              <w:rPr>
                <w:rFonts w:hint="eastAsia" w:hAnsi="宋体" w:eastAsia="黑体"/>
                <w:kern w:val="0"/>
                <w:szCs w:val="21"/>
              </w:rPr>
              <w:t>项目</w:t>
            </w:r>
          </w:p>
        </w:tc>
        <w:tc>
          <w:tcPr>
            <w:tcW w:w="1079" w:type="dxa"/>
            <w:gridSpan w:val="2"/>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eastAsia="黑体"/>
                <w:kern w:val="0"/>
                <w:szCs w:val="21"/>
              </w:rPr>
            </w:pPr>
            <w:r>
              <w:rPr>
                <w:rFonts w:hint="eastAsia" w:hAnsi="宋体" w:eastAsia="黑体"/>
                <w:kern w:val="0"/>
                <w:szCs w:val="21"/>
              </w:rPr>
              <w:t>本年收入合计</w:t>
            </w:r>
          </w:p>
        </w:tc>
        <w:tc>
          <w:tcPr>
            <w:tcW w:w="1011" w:type="dxa"/>
            <w:gridSpan w:val="3"/>
            <w:vMerge w:val="restart"/>
            <w:tcBorders>
              <w:top w:val="single" w:color="auto" w:sz="8" w:space="0"/>
              <w:left w:val="single" w:color="auto" w:sz="4" w:space="0"/>
              <w:bottom w:val="single" w:color="000000" w:sz="4" w:space="0"/>
              <w:right w:val="single" w:color="auto" w:sz="4" w:space="0"/>
            </w:tcBorders>
            <w:vAlign w:val="center"/>
          </w:tcPr>
          <w:p>
            <w:pPr>
              <w:widowControl/>
              <w:jc w:val="center"/>
              <w:rPr>
                <w:rFonts w:eastAsia="黑体"/>
                <w:kern w:val="0"/>
                <w:szCs w:val="21"/>
              </w:rPr>
            </w:pPr>
            <w:r>
              <w:rPr>
                <w:rFonts w:hint="eastAsia" w:hAnsi="宋体" w:eastAsia="黑体"/>
                <w:kern w:val="0"/>
                <w:szCs w:val="21"/>
              </w:rPr>
              <w:t>财政拨款收入</w:t>
            </w:r>
          </w:p>
        </w:tc>
        <w:tc>
          <w:tcPr>
            <w:tcW w:w="1118"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eastAsia="黑体"/>
                <w:kern w:val="0"/>
                <w:szCs w:val="21"/>
              </w:rPr>
            </w:pPr>
            <w:r>
              <w:rPr>
                <w:rFonts w:hint="eastAsia" w:hAnsi="宋体" w:eastAsia="黑体"/>
                <w:kern w:val="0"/>
                <w:szCs w:val="21"/>
              </w:rPr>
              <w:t>上级补助收入</w:t>
            </w:r>
          </w:p>
        </w:tc>
        <w:tc>
          <w:tcPr>
            <w:tcW w:w="812"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eastAsia="黑体"/>
                <w:kern w:val="0"/>
                <w:szCs w:val="21"/>
              </w:rPr>
            </w:pPr>
            <w:r>
              <w:rPr>
                <w:rFonts w:hint="eastAsia" w:hAnsi="宋体" w:eastAsia="黑体"/>
                <w:kern w:val="0"/>
                <w:szCs w:val="21"/>
              </w:rPr>
              <w:t>事业收入</w:t>
            </w:r>
          </w:p>
        </w:tc>
        <w:tc>
          <w:tcPr>
            <w:tcW w:w="838"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eastAsia="黑体"/>
                <w:kern w:val="0"/>
                <w:szCs w:val="21"/>
              </w:rPr>
            </w:pPr>
            <w:r>
              <w:rPr>
                <w:rFonts w:hint="eastAsia" w:hAnsi="宋体" w:eastAsia="黑体"/>
                <w:kern w:val="0"/>
                <w:szCs w:val="21"/>
              </w:rPr>
              <w:t>经营收入</w:t>
            </w:r>
          </w:p>
        </w:tc>
        <w:tc>
          <w:tcPr>
            <w:tcW w:w="1212"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eastAsia="黑体"/>
                <w:kern w:val="0"/>
                <w:szCs w:val="21"/>
              </w:rPr>
            </w:pPr>
            <w:r>
              <w:rPr>
                <w:rFonts w:hint="eastAsia" w:hAnsi="宋体" w:eastAsia="黑体"/>
                <w:kern w:val="0"/>
                <w:szCs w:val="21"/>
              </w:rPr>
              <w:t>附属单位上缴收入</w:t>
            </w:r>
          </w:p>
        </w:tc>
        <w:tc>
          <w:tcPr>
            <w:tcW w:w="1062" w:type="dxa"/>
            <w:vMerge w:val="restart"/>
            <w:tcBorders>
              <w:top w:val="single" w:color="auto" w:sz="8" w:space="0"/>
              <w:left w:val="single" w:color="auto" w:sz="4" w:space="0"/>
              <w:bottom w:val="single" w:color="000000" w:sz="4" w:space="0"/>
              <w:right w:val="single" w:color="auto" w:sz="8" w:space="0"/>
            </w:tcBorders>
            <w:shd w:val="clear" w:color="auto" w:fill="FFFFFF"/>
            <w:vAlign w:val="center"/>
          </w:tcPr>
          <w:p>
            <w:pPr>
              <w:widowControl/>
              <w:jc w:val="center"/>
              <w:rPr>
                <w:rFonts w:eastAsia="黑体"/>
                <w:kern w:val="0"/>
                <w:szCs w:val="21"/>
              </w:rPr>
            </w:pPr>
            <w:r>
              <w:rPr>
                <w:rFonts w:hint="eastAsia" w:hAnsi="宋体" w:eastAsia="黑体"/>
                <w:kern w:val="0"/>
                <w:szCs w:val="21"/>
              </w:rPr>
              <w:t>其他收入</w:t>
            </w:r>
          </w:p>
        </w:tc>
      </w:tr>
      <w:tr>
        <w:tblPrEx>
          <w:tblLayout w:type="fixed"/>
          <w:tblCellMar>
            <w:top w:w="0" w:type="dxa"/>
            <w:left w:w="108" w:type="dxa"/>
            <w:bottom w:w="0" w:type="dxa"/>
            <w:right w:w="108" w:type="dxa"/>
          </w:tblCellMar>
        </w:tblPrEx>
        <w:trPr>
          <w:trHeight w:val="344" w:hRule="atLeast"/>
          <w:jc w:val="center"/>
        </w:trPr>
        <w:tc>
          <w:tcPr>
            <w:tcW w:w="1329" w:type="dxa"/>
            <w:vMerge w:val="restart"/>
            <w:tcBorders>
              <w:top w:val="single" w:color="auto" w:sz="4" w:space="0"/>
              <w:left w:val="single" w:color="auto" w:sz="8" w:space="0"/>
              <w:bottom w:val="single" w:color="000000" w:sz="4" w:space="0"/>
              <w:right w:val="nil"/>
            </w:tcBorders>
            <w:shd w:val="clear" w:color="auto" w:fill="FFFFFF"/>
            <w:vAlign w:val="center"/>
          </w:tcPr>
          <w:p>
            <w:pPr>
              <w:widowControl/>
              <w:jc w:val="center"/>
              <w:rPr>
                <w:rFonts w:eastAsia="黑体"/>
                <w:kern w:val="0"/>
                <w:szCs w:val="21"/>
              </w:rPr>
            </w:pPr>
            <w:r>
              <w:rPr>
                <w:rFonts w:hint="eastAsia" w:hAnsi="宋体" w:eastAsia="黑体"/>
                <w:kern w:val="0"/>
                <w:szCs w:val="21"/>
              </w:rPr>
              <w:t>功能分类科目编码</w:t>
            </w:r>
          </w:p>
        </w:tc>
        <w:tc>
          <w:tcPr>
            <w:tcW w:w="1468" w:type="dxa"/>
            <w:gridSpan w:val="3"/>
            <w:vMerge w:val="restart"/>
            <w:tcBorders>
              <w:top w:val="nil"/>
              <w:left w:val="single" w:color="auto" w:sz="4" w:space="0"/>
              <w:bottom w:val="single" w:color="000000" w:sz="4" w:space="0"/>
              <w:right w:val="single" w:color="auto" w:sz="4" w:space="0"/>
            </w:tcBorders>
            <w:shd w:val="clear" w:color="auto" w:fill="FFFFFF"/>
            <w:vAlign w:val="center"/>
          </w:tcPr>
          <w:p>
            <w:pPr>
              <w:widowControl/>
              <w:jc w:val="center"/>
              <w:rPr>
                <w:rFonts w:eastAsia="黑体"/>
                <w:kern w:val="0"/>
                <w:szCs w:val="21"/>
              </w:rPr>
            </w:pPr>
            <w:r>
              <w:rPr>
                <w:rFonts w:hint="eastAsia" w:hAnsi="宋体" w:eastAsia="黑体"/>
                <w:kern w:val="0"/>
                <w:szCs w:val="21"/>
              </w:rPr>
              <w:t>科目名称</w:t>
            </w:r>
          </w:p>
        </w:tc>
        <w:tc>
          <w:tcPr>
            <w:tcW w:w="1079" w:type="dxa"/>
            <w:gridSpan w:val="2"/>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黑体"/>
                <w:kern w:val="0"/>
                <w:szCs w:val="21"/>
              </w:rPr>
            </w:pPr>
          </w:p>
        </w:tc>
        <w:tc>
          <w:tcPr>
            <w:tcW w:w="1011" w:type="dxa"/>
            <w:gridSpan w:val="3"/>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黑体"/>
                <w:kern w:val="0"/>
                <w:szCs w:val="21"/>
              </w:rPr>
            </w:pPr>
          </w:p>
        </w:tc>
        <w:tc>
          <w:tcPr>
            <w:tcW w:w="1118"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黑体"/>
                <w:kern w:val="0"/>
                <w:szCs w:val="21"/>
              </w:rPr>
            </w:pPr>
          </w:p>
        </w:tc>
        <w:tc>
          <w:tcPr>
            <w:tcW w:w="8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黑体"/>
                <w:kern w:val="0"/>
                <w:szCs w:val="21"/>
              </w:rPr>
            </w:pPr>
          </w:p>
        </w:tc>
        <w:tc>
          <w:tcPr>
            <w:tcW w:w="838"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黑体"/>
                <w:kern w:val="0"/>
                <w:szCs w:val="21"/>
              </w:rPr>
            </w:pPr>
          </w:p>
        </w:tc>
        <w:tc>
          <w:tcPr>
            <w:tcW w:w="12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黑体"/>
                <w:kern w:val="0"/>
                <w:szCs w:val="21"/>
              </w:rPr>
            </w:pPr>
          </w:p>
        </w:tc>
        <w:tc>
          <w:tcPr>
            <w:tcW w:w="1062"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黑体"/>
                <w:kern w:val="0"/>
                <w:szCs w:val="21"/>
              </w:rPr>
            </w:pPr>
          </w:p>
        </w:tc>
      </w:tr>
      <w:tr>
        <w:tblPrEx>
          <w:tblLayout w:type="fixed"/>
          <w:tblCellMar>
            <w:top w:w="0" w:type="dxa"/>
            <w:left w:w="108" w:type="dxa"/>
            <w:bottom w:w="0" w:type="dxa"/>
            <w:right w:w="108" w:type="dxa"/>
          </w:tblCellMar>
        </w:tblPrEx>
        <w:trPr>
          <w:trHeight w:val="344" w:hRule="atLeast"/>
          <w:jc w:val="center"/>
        </w:trPr>
        <w:tc>
          <w:tcPr>
            <w:tcW w:w="1329" w:type="dxa"/>
            <w:vMerge w:val="continue"/>
            <w:tcBorders>
              <w:top w:val="single" w:color="auto" w:sz="4" w:space="0"/>
              <w:left w:val="single" w:color="auto" w:sz="8" w:space="0"/>
              <w:bottom w:val="single" w:color="000000" w:sz="4" w:space="0"/>
              <w:right w:val="nil"/>
            </w:tcBorders>
            <w:vAlign w:val="center"/>
          </w:tcPr>
          <w:p>
            <w:pPr>
              <w:widowControl/>
              <w:jc w:val="left"/>
              <w:rPr>
                <w:rFonts w:eastAsia="黑体"/>
                <w:kern w:val="0"/>
                <w:szCs w:val="21"/>
              </w:rPr>
            </w:pPr>
          </w:p>
        </w:tc>
        <w:tc>
          <w:tcPr>
            <w:tcW w:w="1468"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eastAsia="黑体"/>
                <w:kern w:val="0"/>
                <w:szCs w:val="21"/>
              </w:rPr>
            </w:pPr>
          </w:p>
        </w:tc>
        <w:tc>
          <w:tcPr>
            <w:tcW w:w="1079" w:type="dxa"/>
            <w:gridSpan w:val="2"/>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黑体"/>
                <w:kern w:val="0"/>
                <w:szCs w:val="21"/>
              </w:rPr>
            </w:pPr>
          </w:p>
        </w:tc>
        <w:tc>
          <w:tcPr>
            <w:tcW w:w="1011" w:type="dxa"/>
            <w:gridSpan w:val="3"/>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黑体"/>
                <w:kern w:val="0"/>
                <w:szCs w:val="21"/>
              </w:rPr>
            </w:pPr>
          </w:p>
        </w:tc>
        <w:tc>
          <w:tcPr>
            <w:tcW w:w="1118"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黑体"/>
                <w:kern w:val="0"/>
                <w:szCs w:val="21"/>
              </w:rPr>
            </w:pPr>
          </w:p>
        </w:tc>
        <w:tc>
          <w:tcPr>
            <w:tcW w:w="8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黑体"/>
                <w:kern w:val="0"/>
                <w:szCs w:val="21"/>
              </w:rPr>
            </w:pPr>
          </w:p>
        </w:tc>
        <w:tc>
          <w:tcPr>
            <w:tcW w:w="838"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黑体"/>
                <w:kern w:val="0"/>
                <w:szCs w:val="21"/>
              </w:rPr>
            </w:pPr>
          </w:p>
        </w:tc>
        <w:tc>
          <w:tcPr>
            <w:tcW w:w="12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黑体"/>
                <w:kern w:val="0"/>
                <w:szCs w:val="21"/>
              </w:rPr>
            </w:pPr>
          </w:p>
        </w:tc>
        <w:tc>
          <w:tcPr>
            <w:tcW w:w="1062"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黑体"/>
                <w:kern w:val="0"/>
                <w:szCs w:val="21"/>
              </w:rPr>
            </w:pPr>
          </w:p>
        </w:tc>
      </w:tr>
      <w:tr>
        <w:tblPrEx>
          <w:tblLayout w:type="fixed"/>
          <w:tblCellMar>
            <w:top w:w="0" w:type="dxa"/>
            <w:left w:w="108" w:type="dxa"/>
            <w:bottom w:w="0" w:type="dxa"/>
            <w:right w:w="108" w:type="dxa"/>
          </w:tblCellMar>
        </w:tblPrEx>
        <w:trPr>
          <w:trHeight w:val="401" w:hRule="atLeast"/>
          <w:jc w:val="center"/>
        </w:trPr>
        <w:tc>
          <w:tcPr>
            <w:tcW w:w="2797" w:type="dxa"/>
            <w:gridSpan w:val="4"/>
            <w:tcBorders>
              <w:top w:val="single" w:color="auto" w:sz="4" w:space="0"/>
              <w:left w:val="single" w:color="auto" w:sz="8" w:space="0"/>
              <w:bottom w:val="single" w:color="auto" w:sz="4" w:space="0"/>
              <w:right w:val="single" w:color="000000" w:sz="4" w:space="0"/>
            </w:tcBorders>
            <w:shd w:val="clear" w:color="auto" w:fill="FFFFFF"/>
            <w:vAlign w:val="center"/>
          </w:tcPr>
          <w:p>
            <w:pPr>
              <w:widowControl/>
              <w:jc w:val="center"/>
              <w:rPr>
                <w:rFonts w:eastAsia="仿宋_GB2312"/>
                <w:kern w:val="0"/>
                <w:sz w:val="18"/>
                <w:szCs w:val="18"/>
              </w:rPr>
            </w:pPr>
            <w:r>
              <w:rPr>
                <w:rFonts w:hint="eastAsia" w:hAnsi="宋体" w:eastAsia="仿宋_GB2312"/>
                <w:kern w:val="0"/>
                <w:sz w:val="18"/>
                <w:szCs w:val="18"/>
              </w:rPr>
              <w:t>栏次</w:t>
            </w:r>
          </w:p>
        </w:tc>
        <w:tc>
          <w:tcPr>
            <w:tcW w:w="1079" w:type="dxa"/>
            <w:gridSpan w:val="2"/>
            <w:tcBorders>
              <w:top w:val="nil"/>
              <w:left w:val="nil"/>
              <w:bottom w:val="single" w:color="auto" w:sz="4" w:space="0"/>
              <w:right w:val="single" w:color="auto" w:sz="4" w:space="0"/>
            </w:tcBorders>
            <w:shd w:val="clear" w:color="auto" w:fill="FFFFFF"/>
            <w:vAlign w:val="center"/>
          </w:tcPr>
          <w:p>
            <w:pPr>
              <w:widowControl/>
              <w:jc w:val="center"/>
              <w:rPr>
                <w:rFonts w:eastAsia="仿宋_GB2312"/>
                <w:kern w:val="0"/>
                <w:szCs w:val="21"/>
              </w:rPr>
            </w:pPr>
            <w:r>
              <w:rPr>
                <w:rFonts w:eastAsia="仿宋_GB2312"/>
                <w:kern w:val="0"/>
                <w:szCs w:val="21"/>
              </w:rPr>
              <w:t>1</w:t>
            </w:r>
          </w:p>
        </w:tc>
        <w:tc>
          <w:tcPr>
            <w:tcW w:w="1011" w:type="dxa"/>
            <w:gridSpan w:val="3"/>
            <w:tcBorders>
              <w:top w:val="nil"/>
              <w:left w:val="nil"/>
              <w:bottom w:val="single" w:color="auto" w:sz="4" w:space="0"/>
              <w:right w:val="single" w:color="auto" w:sz="4" w:space="0"/>
            </w:tcBorders>
            <w:shd w:val="clear" w:color="auto" w:fill="FFFFFF"/>
            <w:vAlign w:val="center"/>
          </w:tcPr>
          <w:p>
            <w:pPr>
              <w:widowControl/>
              <w:jc w:val="center"/>
              <w:rPr>
                <w:rFonts w:eastAsia="仿宋_GB2312"/>
                <w:kern w:val="0"/>
                <w:szCs w:val="21"/>
              </w:rPr>
            </w:pPr>
            <w:r>
              <w:rPr>
                <w:rFonts w:eastAsia="仿宋_GB2312"/>
                <w:kern w:val="0"/>
                <w:szCs w:val="21"/>
              </w:rPr>
              <w:t>2</w:t>
            </w:r>
          </w:p>
        </w:tc>
        <w:tc>
          <w:tcPr>
            <w:tcW w:w="1118" w:type="dxa"/>
            <w:tcBorders>
              <w:top w:val="nil"/>
              <w:left w:val="nil"/>
              <w:bottom w:val="single" w:color="auto" w:sz="4" w:space="0"/>
              <w:right w:val="single" w:color="auto" w:sz="4" w:space="0"/>
            </w:tcBorders>
            <w:shd w:val="clear" w:color="auto" w:fill="FFFFFF"/>
            <w:vAlign w:val="center"/>
          </w:tcPr>
          <w:p>
            <w:pPr>
              <w:widowControl/>
              <w:jc w:val="center"/>
              <w:rPr>
                <w:rFonts w:eastAsia="仿宋_GB2312"/>
                <w:kern w:val="0"/>
                <w:szCs w:val="21"/>
              </w:rPr>
            </w:pPr>
            <w:r>
              <w:rPr>
                <w:rFonts w:eastAsia="仿宋_GB2312"/>
                <w:kern w:val="0"/>
                <w:szCs w:val="21"/>
              </w:rPr>
              <w:t>3</w:t>
            </w:r>
          </w:p>
        </w:tc>
        <w:tc>
          <w:tcPr>
            <w:tcW w:w="812" w:type="dxa"/>
            <w:tcBorders>
              <w:top w:val="nil"/>
              <w:left w:val="nil"/>
              <w:bottom w:val="single" w:color="auto" w:sz="4" w:space="0"/>
              <w:right w:val="single" w:color="auto" w:sz="4" w:space="0"/>
            </w:tcBorders>
            <w:shd w:val="clear" w:color="auto" w:fill="FFFFFF"/>
            <w:vAlign w:val="center"/>
          </w:tcPr>
          <w:p>
            <w:pPr>
              <w:widowControl/>
              <w:jc w:val="center"/>
              <w:rPr>
                <w:rFonts w:eastAsia="仿宋_GB2312"/>
                <w:kern w:val="0"/>
                <w:szCs w:val="21"/>
              </w:rPr>
            </w:pPr>
            <w:r>
              <w:rPr>
                <w:rFonts w:eastAsia="仿宋_GB2312"/>
                <w:kern w:val="0"/>
                <w:szCs w:val="21"/>
              </w:rPr>
              <w:t>4</w:t>
            </w:r>
          </w:p>
        </w:tc>
        <w:tc>
          <w:tcPr>
            <w:tcW w:w="838" w:type="dxa"/>
            <w:tcBorders>
              <w:top w:val="nil"/>
              <w:left w:val="nil"/>
              <w:bottom w:val="single" w:color="auto" w:sz="4" w:space="0"/>
              <w:right w:val="single" w:color="auto" w:sz="4" w:space="0"/>
            </w:tcBorders>
            <w:shd w:val="clear" w:color="auto" w:fill="FFFFFF"/>
            <w:vAlign w:val="center"/>
          </w:tcPr>
          <w:p>
            <w:pPr>
              <w:widowControl/>
              <w:jc w:val="center"/>
              <w:rPr>
                <w:rFonts w:eastAsia="仿宋_GB2312"/>
                <w:kern w:val="0"/>
                <w:szCs w:val="21"/>
              </w:rPr>
            </w:pPr>
            <w:r>
              <w:rPr>
                <w:rFonts w:eastAsia="仿宋_GB2312"/>
                <w:kern w:val="0"/>
                <w:szCs w:val="21"/>
              </w:rPr>
              <w:t>5</w:t>
            </w:r>
          </w:p>
        </w:tc>
        <w:tc>
          <w:tcPr>
            <w:tcW w:w="1212" w:type="dxa"/>
            <w:tcBorders>
              <w:top w:val="nil"/>
              <w:left w:val="nil"/>
              <w:bottom w:val="single" w:color="auto" w:sz="4" w:space="0"/>
              <w:right w:val="single" w:color="auto" w:sz="4" w:space="0"/>
            </w:tcBorders>
            <w:shd w:val="clear" w:color="auto" w:fill="FFFFFF"/>
            <w:vAlign w:val="center"/>
          </w:tcPr>
          <w:p>
            <w:pPr>
              <w:widowControl/>
              <w:jc w:val="center"/>
              <w:rPr>
                <w:rFonts w:eastAsia="仿宋_GB2312"/>
                <w:kern w:val="0"/>
                <w:szCs w:val="21"/>
              </w:rPr>
            </w:pPr>
            <w:r>
              <w:rPr>
                <w:rFonts w:eastAsia="仿宋_GB2312"/>
                <w:kern w:val="0"/>
                <w:szCs w:val="21"/>
              </w:rPr>
              <w:t>6</w:t>
            </w:r>
          </w:p>
        </w:tc>
        <w:tc>
          <w:tcPr>
            <w:tcW w:w="1062" w:type="dxa"/>
            <w:tcBorders>
              <w:top w:val="nil"/>
              <w:left w:val="nil"/>
              <w:bottom w:val="single" w:color="auto" w:sz="4" w:space="0"/>
              <w:right w:val="single" w:color="auto" w:sz="8" w:space="0"/>
            </w:tcBorders>
            <w:shd w:val="clear" w:color="auto" w:fill="FFFFFF"/>
            <w:vAlign w:val="center"/>
          </w:tcPr>
          <w:p>
            <w:pPr>
              <w:widowControl/>
              <w:jc w:val="center"/>
              <w:rPr>
                <w:rFonts w:eastAsia="仿宋_GB2312"/>
                <w:kern w:val="0"/>
                <w:szCs w:val="21"/>
              </w:rPr>
            </w:pPr>
            <w:r>
              <w:rPr>
                <w:rFonts w:eastAsia="仿宋_GB2312"/>
                <w:kern w:val="0"/>
                <w:szCs w:val="21"/>
              </w:rPr>
              <w:t>7</w:t>
            </w:r>
          </w:p>
        </w:tc>
      </w:tr>
      <w:tr>
        <w:tblPrEx>
          <w:tblLayout w:type="fixed"/>
          <w:tblCellMar>
            <w:top w:w="0" w:type="dxa"/>
            <w:left w:w="108" w:type="dxa"/>
            <w:bottom w:w="0" w:type="dxa"/>
            <w:right w:w="108" w:type="dxa"/>
          </w:tblCellMar>
        </w:tblPrEx>
        <w:trPr>
          <w:trHeight w:val="519" w:hRule="atLeast"/>
          <w:jc w:val="center"/>
        </w:trPr>
        <w:tc>
          <w:tcPr>
            <w:tcW w:w="2797" w:type="dxa"/>
            <w:gridSpan w:val="4"/>
            <w:tcBorders>
              <w:top w:val="nil"/>
              <w:left w:val="single" w:color="auto" w:sz="8" w:space="0"/>
              <w:bottom w:val="single" w:color="auto" w:sz="4" w:space="0"/>
              <w:right w:val="single" w:color="000000" w:sz="4" w:space="0"/>
            </w:tcBorders>
            <w:shd w:val="clear" w:color="auto" w:fill="FFFFFF"/>
            <w:vAlign w:val="center"/>
          </w:tcPr>
          <w:p>
            <w:pPr>
              <w:widowControl/>
              <w:jc w:val="center"/>
              <w:rPr>
                <w:rFonts w:eastAsia="仿宋_GB2312"/>
                <w:kern w:val="0"/>
                <w:szCs w:val="21"/>
              </w:rPr>
            </w:pPr>
            <w:r>
              <w:rPr>
                <w:rFonts w:hint="eastAsia" w:hAnsi="宋体" w:eastAsia="仿宋_GB2312"/>
                <w:kern w:val="0"/>
                <w:szCs w:val="21"/>
              </w:rPr>
              <w:t>合计</w:t>
            </w:r>
          </w:p>
        </w:tc>
        <w:tc>
          <w:tcPr>
            <w:tcW w:w="1079" w:type="dxa"/>
            <w:gridSpan w:val="2"/>
            <w:tcBorders>
              <w:top w:val="nil"/>
              <w:left w:val="nil"/>
              <w:bottom w:val="single" w:color="auto" w:sz="4" w:space="0"/>
              <w:right w:val="single" w:color="auto" w:sz="4" w:space="0"/>
            </w:tcBorders>
            <w:vAlign w:val="center"/>
          </w:tcPr>
          <w:p>
            <w:pPr>
              <w:jc w:val="right"/>
              <w:rPr>
                <w:rFonts w:ascii="宋体" w:hAnsi="宋体" w:cs="Arial"/>
                <w:b/>
                <w:bCs/>
                <w:color w:val="000000"/>
                <w:sz w:val="18"/>
                <w:szCs w:val="18"/>
              </w:rPr>
            </w:pPr>
            <w:r>
              <w:rPr>
                <w:rFonts w:hint="eastAsia" w:cs="Arial"/>
                <w:b/>
                <w:bCs/>
                <w:color w:val="000000"/>
                <w:sz w:val="18"/>
                <w:szCs w:val="18"/>
              </w:rPr>
              <w:t>765.21</w:t>
            </w:r>
          </w:p>
        </w:tc>
        <w:tc>
          <w:tcPr>
            <w:tcW w:w="1011" w:type="dxa"/>
            <w:gridSpan w:val="3"/>
            <w:tcBorders>
              <w:top w:val="nil"/>
              <w:left w:val="nil"/>
              <w:bottom w:val="single" w:color="auto" w:sz="4" w:space="0"/>
              <w:right w:val="single" w:color="auto" w:sz="4" w:space="0"/>
            </w:tcBorders>
            <w:vAlign w:val="center"/>
          </w:tcPr>
          <w:p>
            <w:pPr>
              <w:jc w:val="right"/>
              <w:rPr>
                <w:rFonts w:ascii="宋体" w:hAnsi="宋体" w:cs="Arial"/>
                <w:b/>
                <w:bCs/>
                <w:color w:val="000000"/>
                <w:sz w:val="18"/>
                <w:szCs w:val="18"/>
              </w:rPr>
            </w:pPr>
            <w:r>
              <w:rPr>
                <w:rFonts w:hint="eastAsia" w:cs="Arial"/>
                <w:b/>
                <w:bCs/>
                <w:color w:val="000000"/>
                <w:sz w:val="18"/>
                <w:szCs w:val="18"/>
              </w:rPr>
              <w:t>765.21</w:t>
            </w:r>
          </w:p>
        </w:tc>
        <w:tc>
          <w:tcPr>
            <w:tcW w:w="1118" w:type="dxa"/>
            <w:tcBorders>
              <w:top w:val="nil"/>
              <w:left w:val="nil"/>
              <w:bottom w:val="single" w:color="auto" w:sz="4" w:space="0"/>
              <w:right w:val="single" w:color="auto" w:sz="4" w:space="0"/>
            </w:tcBorders>
            <w:vAlign w:val="center"/>
          </w:tcPr>
          <w:p>
            <w:pPr>
              <w:jc w:val="right"/>
              <w:rPr>
                <w:rFonts w:ascii="宋体" w:hAnsi="宋体" w:cs="Arial"/>
                <w:b/>
                <w:bCs/>
                <w:color w:val="000000"/>
                <w:sz w:val="18"/>
                <w:szCs w:val="18"/>
              </w:rPr>
            </w:pPr>
            <w:r>
              <w:rPr>
                <w:rFonts w:hint="eastAsia" w:cs="Arial"/>
                <w:b/>
                <w:bCs/>
                <w:color w:val="000000"/>
                <w:sz w:val="18"/>
                <w:szCs w:val="18"/>
              </w:rPr>
              <w:t>0.00</w:t>
            </w:r>
          </w:p>
        </w:tc>
        <w:tc>
          <w:tcPr>
            <w:tcW w:w="812" w:type="dxa"/>
            <w:tcBorders>
              <w:top w:val="nil"/>
              <w:left w:val="nil"/>
              <w:bottom w:val="single" w:color="auto" w:sz="4" w:space="0"/>
              <w:right w:val="single" w:color="auto" w:sz="4" w:space="0"/>
            </w:tcBorders>
            <w:vAlign w:val="center"/>
          </w:tcPr>
          <w:p>
            <w:pPr>
              <w:jc w:val="right"/>
              <w:rPr>
                <w:rFonts w:ascii="宋体" w:hAnsi="宋体" w:cs="Arial"/>
                <w:b/>
                <w:bCs/>
                <w:color w:val="000000"/>
                <w:sz w:val="18"/>
                <w:szCs w:val="18"/>
              </w:rPr>
            </w:pPr>
            <w:r>
              <w:rPr>
                <w:rFonts w:hint="eastAsia" w:cs="Arial"/>
                <w:b/>
                <w:bCs/>
                <w:color w:val="000000"/>
                <w:sz w:val="18"/>
                <w:szCs w:val="18"/>
              </w:rPr>
              <w:t>0.00</w:t>
            </w:r>
          </w:p>
        </w:tc>
        <w:tc>
          <w:tcPr>
            <w:tcW w:w="838" w:type="dxa"/>
            <w:tcBorders>
              <w:top w:val="nil"/>
              <w:left w:val="nil"/>
              <w:bottom w:val="single" w:color="auto" w:sz="4" w:space="0"/>
              <w:right w:val="single" w:color="auto" w:sz="4" w:space="0"/>
            </w:tcBorders>
            <w:vAlign w:val="center"/>
          </w:tcPr>
          <w:p>
            <w:pPr>
              <w:jc w:val="right"/>
              <w:rPr>
                <w:rFonts w:ascii="宋体" w:hAnsi="宋体" w:cs="Arial"/>
                <w:b/>
                <w:bCs/>
                <w:color w:val="000000"/>
                <w:sz w:val="18"/>
                <w:szCs w:val="18"/>
              </w:rPr>
            </w:pPr>
            <w:r>
              <w:rPr>
                <w:rFonts w:hint="eastAsia" w:cs="Arial"/>
                <w:b/>
                <w:bCs/>
                <w:color w:val="000000"/>
                <w:sz w:val="18"/>
                <w:szCs w:val="18"/>
              </w:rPr>
              <w:t>0.00</w:t>
            </w:r>
          </w:p>
        </w:tc>
        <w:tc>
          <w:tcPr>
            <w:tcW w:w="1212" w:type="dxa"/>
            <w:tcBorders>
              <w:top w:val="nil"/>
              <w:left w:val="nil"/>
              <w:bottom w:val="single" w:color="auto" w:sz="4" w:space="0"/>
              <w:right w:val="single" w:color="auto" w:sz="4" w:space="0"/>
            </w:tcBorders>
            <w:vAlign w:val="center"/>
          </w:tcPr>
          <w:p>
            <w:pPr>
              <w:jc w:val="right"/>
              <w:rPr>
                <w:rFonts w:ascii="宋体" w:hAnsi="宋体" w:cs="Arial"/>
                <w:b/>
                <w:bCs/>
                <w:color w:val="000000"/>
                <w:sz w:val="18"/>
                <w:szCs w:val="18"/>
              </w:rPr>
            </w:pPr>
            <w:r>
              <w:rPr>
                <w:rFonts w:hint="eastAsia" w:cs="Arial"/>
                <w:b/>
                <w:bCs/>
                <w:color w:val="000000"/>
                <w:sz w:val="18"/>
                <w:szCs w:val="18"/>
              </w:rPr>
              <w:t>0.00</w:t>
            </w:r>
          </w:p>
        </w:tc>
        <w:tc>
          <w:tcPr>
            <w:tcW w:w="1062" w:type="dxa"/>
            <w:tcBorders>
              <w:top w:val="nil"/>
              <w:left w:val="nil"/>
              <w:bottom w:val="single" w:color="auto" w:sz="4" w:space="0"/>
              <w:right w:val="single" w:color="auto" w:sz="8" w:space="0"/>
            </w:tcBorders>
            <w:vAlign w:val="center"/>
          </w:tcPr>
          <w:p>
            <w:pPr>
              <w:jc w:val="right"/>
              <w:rPr>
                <w:rFonts w:ascii="宋体" w:hAnsi="宋体" w:cs="Arial"/>
                <w:b/>
                <w:bCs/>
                <w:color w:val="000000"/>
                <w:sz w:val="18"/>
                <w:szCs w:val="18"/>
              </w:rPr>
            </w:pPr>
            <w:r>
              <w:rPr>
                <w:rFonts w:hint="eastAsia" w:cs="Arial"/>
                <w:b/>
                <w:bCs/>
                <w:color w:val="000000"/>
                <w:sz w:val="18"/>
                <w:szCs w:val="18"/>
              </w:rPr>
              <w:t>0.00</w:t>
            </w:r>
          </w:p>
        </w:tc>
      </w:tr>
      <w:tr>
        <w:tblPrEx>
          <w:tblLayout w:type="fixed"/>
        </w:tblPrEx>
        <w:trPr>
          <w:trHeight w:val="348" w:hRule="atLeast"/>
          <w:jc w:val="center"/>
        </w:trPr>
        <w:tc>
          <w:tcPr>
            <w:tcW w:w="1329" w:type="dxa"/>
            <w:tcBorders>
              <w:top w:val="single" w:color="auto" w:sz="4" w:space="0"/>
              <w:left w:val="single" w:color="auto" w:sz="8" w:space="0"/>
              <w:bottom w:val="single" w:color="auto" w:sz="4" w:space="0"/>
              <w:right w:val="single" w:color="auto" w:sz="4" w:space="0"/>
            </w:tcBorders>
            <w:shd w:val="clear" w:color="auto" w:fill="FFFFFF"/>
            <w:vAlign w:val="center"/>
          </w:tcPr>
          <w:p>
            <w:pPr>
              <w:rPr>
                <w:rFonts w:ascii="宋体" w:hAnsi="宋体" w:cs="Arial"/>
                <w:color w:val="000000"/>
                <w:sz w:val="18"/>
                <w:szCs w:val="18"/>
              </w:rPr>
            </w:pPr>
            <w:r>
              <w:rPr>
                <w:rFonts w:hint="eastAsia" w:cs="Arial"/>
                <w:color w:val="000000"/>
                <w:sz w:val="18"/>
                <w:szCs w:val="18"/>
              </w:rPr>
              <w:t>205</w:t>
            </w:r>
          </w:p>
        </w:tc>
        <w:tc>
          <w:tcPr>
            <w:tcW w:w="1468" w:type="dxa"/>
            <w:gridSpan w:val="3"/>
            <w:tcBorders>
              <w:top w:val="nil"/>
              <w:left w:val="nil"/>
              <w:bottom w:val="single" w:color="auto" w:sz="4" w:space="0"/>
              <w:right w:val="single" w:color="auto" w:sz="4" w:space="0"/>
            </w:tcBorders>
            <w:shd w:val="clear" w:color="auto" w:fill="FFFFFF"/>
            <w:vAlign w:val="center"/>
          </w:tcPr>
          <w:p>
            <w:pPr>
              <w:rPr>
                <w:rFonts w:ascii="宋体" w:hAnsi="宋体" w:cs="Arial"/>
                <w:color w:val="000000"/>
                <w:sz w:val="18"/>
                <w:szCs w:val="18"/>
              </w:rPr>
            </w:pPr>
            <w:r>
              <w:rPr>
                <w:rFonts w:hint="eastAsia" w:cs="Arial"/>
                <w:color w:val="000000"/>
                <w:sz w:val="18"/>
                <w:szCs w:val="18"/>
              </w:rPr>
              <w:t>教育支出</w:t>
            </w:r>
          </w:p>
        </w:tc>
        <w:tc>
          <w:tcPr>
            <w:tcW w:w="1079" w:type="dxa"/>
            <w:gridSpan w:val="2"/>
            <w:tcBorders>
              <w:top w:val="nil"/>
              <w:left w:val="nil"/>
              <w:bottom w:val="single" w:color="auto" w:sz="4" w:space="0"/>
              <w:right w:val="single" w:color="auto" w:sz="4" w:space="0"/>
            </w:tcBorders>
            <w:vAlign w:val="center"/>
          </w:tcPr>
          <w:p>
            <w:pPr>
              <w:jc w:val="right"/>
              <w:rPr>
                <w:rFonts w:ascii="宋体" w:hAnsi="宋体" w:cs="Arial"/>
                <w:color w:val="000000"/>
                <w:sz w:val="18"/>
                <w:szCs w:val="18"/>
              </w:rPr>
            </w:pPr>
            <w:r>
              <w:rPr>
                <w:rFonts w:hint="eastAsia" w:cs="Arial"/>
                <w:color w:val="000000"/>
                <w:sz w:val="18"/>
                <w:szCs w:val="18"/>
              </w:rPr>
              <w:t>0.50</w:t>
            </w:r>
          </w:p>
        </w:tc>
        <w:tc>
          <w:tcPr>
            <w:tcW w:w="1011" w:type="dxa"/>
            <w:gridSpan w:val="3"/>
            <w:tcBorders>
              <w:top w:val="nil"/>
              <w:left w:val="nil"/>
              <w:bottom w:val="single" w:color="auto" w:sz="4" w:space="0"/>
              <w:right w:val="single" w:color="auto" w:sz="4" w:space="0"/>
            </w:tcBorders>
            <w:vAlign w:val="center"/>
          </w:tcPr>
          <w:p>
            <w:pPr>
              <w:jc w:val="right"/>
              <w:rPr>
                <w:rFonts w:ascii="宋体" w:hAnsi="宋体" w:cs="Arial"/>
                <w:color w:val="000000"/>
                <w:sz w:val="18"/>
                <w:szCs w:val="18"/>
              </w:rPr>
            </w:pPr>
            <w:r>
              <w:rPr>
                <w:rFonts w:hint="eastAsia" w:cs="Arial"/>
                <w:color w:val="000000"/>
                <w:sz w:val="18"/>
                <w:szCs w:val="18"/>
              </w:rPr>
              <w:t>0.50</w:t>
            </w:r>
          </w:p>
        </w:tc>
        <w:tc>
          <w:tcPr>
            <w:tcW w:w="1118" w:type="dxa"/>
            <w:tcBorders>
              <w:top w:val="nil"/>
              <w:left w:val="nil"/>
              <w:bottom w:val="single" w:color="auto" w:sz="4" w:space="0"/>
              <w:right w:val="single" w:color="auto" w:sz="4" w:space="0"/>
            </w:tcBorders>
            <w:vAlign w:val="center"/>
          </w:tcPr>
          <w:p>
            <w:pPr>
              <w:jc w:val="right"/>
              <w:rPr>
                <w:rFonts w:ascii="宋体" w:hAnsi="宋体" w:cs="Arial"/>
                <w:color w:val="000000"/>
                <w:sz w:val="18"/>
                <w:szCs w:val="18"/>
              </w:rPr>
            </w:pPr>
            <w:r>
              <w:rPr>
                <w:rFonts w:hint="eastAsia" w:cs="Arial"/>
                <w:color w:val="000000"/>
                <w:sz w:val="18"/>
                <w:szCs w:val="18"/>
              </w:rPr>
              <w:t>0.00</w:t>
            </w:r>
          </w:p>
        </w:tc>
        <w:tc>
          <w:tcPr>
            <w:tcW w:w="812" w:type="dxa"/>
            <w:tcBorders>
              <w:top w:val="nil"/>
              <w:left w:val="nil"/>
              <w:bottom w:val="single" w:color="auto" w:sz="4" w:space="0"/>
              <w:right w:val="single" w:color="auto" w:sz="4" w:space="0"/>
            </w:tcBorders>
            <w:vAlign w:val="center"/>
          </w:tcPr>
          <w:p>
            <w:pPr>
              <w:jc w:val="right"/>
              <w:rPr>
                <w:rFonts w:ascii="宋体" w:hAnsi="宋体" w:cs="Arial"/>
                <w:color w:val="000000"/>
                <w:sz w:val="18"/>
                <w:szCs w:val="18"/>
              </w:rPr>
            </w:pPr>
            <w:r>
              <w:rPr>
                <w:rFonts w:hint="eastAsia" w:cs="Arial"/>
                <w:color w:val="000000"/>
                <w:sz w:val="18"/>
                <w:szCs w:val="18"/>
              </w:rPr>
              <w:t>0.00</w:t>
            </w:r>
          </w:p>
        </w:tc>
        <w:tc>
          <w:tcPr>
            <w:tcW w:w="838" w:type="dxa"/>
            <w:tcBorders>
              <w:top w:val="nil"/>
              <w:left w:val="nil"/>
              <w:bottom w:val="single" w:color="auto" w:sz="4" w:space="0"/>
              <w:right w:val="single" w:color="auto" w:sz="4" w:space="0"/>
            </w:tcBorders>
            <w:vAlign w:val="center"/>
          </w:tcPr>
          <w:p>
            <w:pPr>
              <w:jc w:val="right"/>
              <w:rPr>
                <w:rFonts w:ascii="宋体" w:hAnsi="宋体" w:cs="Arial"/>
                <w:color w:val="000000"/>
                <w:sz w:val="18"/>
                <w:szCs w:val="18"/>
              </w:rPr>
            </w:pPr>
            <w:r>
              <w:rPr>
                <w:rFonts w:hint="eastAsia" w:cs="Arial"/>
                <w:color w:val="000000"/>
                <w:sz w:val="18"/>
                <w:szCs w:val="18"/>
              </w:rPr>
              <w:t>0.00</w:t>
            </w:r>
          </w:p>
        </w:tc>
        <w:tc>
          <w:tcPr>
            <w:tcW w:w="1212" w:type="dxa"/>
            <w:tcBorders>
              <w:top w:val="nil"/>
              <w:left w:val="nil"/>
              <w:bottom w:val="single" w:color="auto" w:sz="4" w:space="0"/>
              <w:right w:val="single" w:color="auto" w:sz="4" w:space="0"/>
            </w:tcBorders>
            <w:vAlign w:val="center"/>
          </w:tcPr>
          <w:p>
            <w:pPr>
              <w:jc w:val="right"/>
              <w:rPr>
                <w:rFonts w:ascii="宋体" w:hAnsi="宋体" w:cs="Arial"/>
                <w:color w:val="000000"/>
                <w:sz w:val="18"/>
                <w:szCs w:val="18"/>
              </w:rPr>
            </w:pPr>
            <w:r>
              <w:rPr>
                <w:rFonts w:hint="eastAsia" w:cs="Arial"/>
                <w:color w:val="000000"/>
                <w:sz w:val="18"/>
                <w:szCs w:val="18"/>
              </w:rPr>
              <w:t>0.00</w:t>
            </w:r>
          </w:p>
        </w:tc>
        <w:tc>
          <w:tcPr>
            <w:tcW w:w="1062" w:type="dxa"/>
            <w:tcBorders>
              <w:top w:val="nil"/>
              <w:left w:val="nil"/>
              <w:bottom w:val="single" w:color="auto" w:sz="4" w:space="0"/>
              <w:right w:val="single" w:color="auto" w:sz="8" w:space="0"/>
            </w:tcBorders>
            <w:vAlign w:val="center"/>
          </w:tcPr>
          <w:p>
            <w:pPr>
              <w:jc w:val="right"/>
              <w:rPr>
                <w:rFonts w:ascii="宋体" w:hAnsi="宋体" w:cs="Arial"/>
                <w:color w:val="000000"/>
                <w:sz w:val="18"/>
                <w:szCs w:val="18"/>
              </w:rPr>
            </w:pPr>
            <w:r>
              <w:rPr>
                <w:rFonts w:hint="eastAsia" w:cs="Arial"/>
                <w:color w:val="000000"/>
                <w:sz w:val="18"/>
                <w:szCs w:val="18"/>
              </w:rPr>
              <w:t>0.00</w:t>
            </w:r>
          </w:p>
        </w:tc>
      </w:tr>
      <w:tr>
        <w:tblPrEx>
          <w:tblLayout w:type="fixed"/>
          <w:tblCellMar>
            <w:top w:w="0" w:type="dxa"/>
            <w:left w:w="108" w:type="dxa"/>
            <w:bottom w:w="0" w:type="dxa"/>
            <w:right w:w="108" w:type="dxa"/>
          </w:tblCellMar>
        </w:tblPrEx>
        <w:trPr>
          <w:trHeight w:val="348" w:hRule="atLeast"/>
          <w:jc w:val="center"/>
        </w:trPr>
        <w:tc>
          <w:tcPr>
            <w:tcW w:w="1329" w:type="dxa"/>
            <w:tcBorders>
              <w:top w:val="single" w:color="auto" w:sz="4" w:space="0"/>
              <w:left w:val="single" w:color="auto" w:sz="8" w:space="0"/>
              <w:bottom w:val="single" w:color="auto" w:sz="8" w:space="0"/>
              <w:right w:val="single" w:color="auto" w:sz="4" w:space="0"/>
            </w:tcBorders>
            <w:shd w:val="clear" w:color="auto" w:fill="FFFFFF"/>
            <w:vAlign w:val="center"/>
          </w:tcPr>
          <w:p>
            <w:pPr>
              <w:rPr>
                <w:rFonts w:ascii="宋体" w:hAnsi="宋体" w:cs="Arial"/>
                <w:color w:val="000000"/>
                <w:sz w:val="18"/>
                <w:szCs w:val="18"/>
              </w:rPr>
            </w:pPr>
            <w:r>
              <w:rPr>
                <w:rFonts w:hint="eastAsia" w:cs="Arial"/>
                <w:color w:val="000000"/>
                <w:sz w:val="18"/>
                <w:szCs w:val="18"/>
              </w:rPr>
              <w:t>20508</w:t>
            </w:r>
          </w:p>
        </w:tc>
        <w:tc>
          <w:tcPr>
            <w:tcW w:w="1468" w:type="dxa"/>
            <w:gridSpan w:val="3"/>
            <w:tcBorders>
              <w:top w:val="nil"/>
              <w:left w:val="nil"/>
              <w:bottom w:val="single" w:color="auto" w:sz="4" w:space="0"/>
              <w:right w:val="single" w:color="auto" w:sz="4" w:space="0"/>
            </w:tcBorders>
            <w:shd w:val="clear" w:color="auto" w:fill="FFFFFF"/>
            <w:vAlign w:val="center"/>
          </w:tcPr>
          <w:p>
            <w:pPr>
              <w:rPr>
                <w:rFonts w:ascii="宋体" w:hAnsi="宋体" w:cs="Arial"/>
                <w:color w:val="000000"/>
                <w:sz w:val="18"/>
                <w:szCs w:val="18"/>
              </w:rPr>
            </w:pPr>
            <w:r>
              <w:rPr>
                <w:rFonts w:hint="eastAsia" w:cs="Arial"/>
                <w:color w:val="000000"/>
                <w:sz w:val="18"/>
                <w:szCs w:val="18"/>
              </w:rPr>
              <w:t>进修及培训</w:t>
            </w:r>
          </w:p>
        </w:tc>
        <w:tc>
          <w:tcPr>
            <w:tcW w:w="1079" w:type="dxa"/>
            <w:gridSpan w:val="2"/>
            <w:tcBorders>
              <w:top w:val="nil"/>
              <w:left w:val="nil"/>
              <w:bottom w:val="single" w:color="auto" w:sz="4" w:space="0"/>
              <w:right w:val="single" w:color="auto" w:sz="4" w:space="0"/>
            </w:tcBorders>
            <w:vAlign w:val="center"/>
          </w:tcPr>
          <w:p>
            <w:pPr>
              <w:jc w:val="right"/>
              <w:rPr>
                <w:rFonts w:ascii="宋体" w:hAnsi="宋体" w:cs="Arial"/>
                <w:color w:val="000000"/>
                <w:sz w:val="18"/>
                <w:szCs w:val="18"/>
              </w:rPr>
            </w:pPr>
            <w:r>
              <w:rPr>
                <w:rFonts w:hint="eastAsia" w:cs="Arial"/>
                <w:color w:val="000000"/>
                <w:sz w:val="18"/>
                <w:szCs w:val="18"/>
              </w:rPr>
              <w:t>0.50</w:t>
            </w:r>
          </w:p>
        </w:tc>
        <w:tc>
          <w:tcPr>
            <w:tcW w:w="1011" w:type="dxa"/>
            <w:gridSpan w:val="3"/>
            <w:tcBorders>
              <w:top w:val="nil"/>
              <w:left w:val="nil"/>
              <w:bottom w:val="single" w:color="auto" w:sz="4" w:space="0"/>
              <w:right w:val="single" w:color="auto" w:sz="4" w:space="0"/>
            </w:tcBorders>
            <w:vAlign w:val="center"/>
          </w:tcPr>
          <w:p>
            <w:pPr>
              <w:jc w:val="right"/>
              <w:rPr>
                <w:rFonts w:ascii="宋体" w:hAnsi="宋体" w:cs="Arial"/>
                <w:color w:val="000000"/>
                <w:sz w:val="18"/>
                <w:szCs w:val="18"/>
              </w:rPr>
            </w:pPr>
            <w:r>
              <w:rPr>
                <w:rFonts w:hint="eastAsia" w:cs="Arial"/>
                <w:color w:val="000000"/>
                <w:sz w:val="18"/>
                <w:szCs w:val="18"/>
              </w:rPr>
              <w:t>0.50</w:t>
            </w:r>
          </w:p>
        </w:tc>
        <w:tc>
          <w:tcPr>
            <w:tcW w:w="1118" w:type="dxa"/>
            <w:tcBorders>
              <w:top w:val="nil"/>
              <w:left w:val="nil"/>
              <w:bottom w:val="single" w:color="auto" w:sz="4" w:space="0"/>
              <w:right w:val="single" w:color="auto" w:sz="4" w:space="0"/>
            </w:tcBorders>
            <w:vAlign w:val="center"/>
          </w:tcPr>
          <w:p>
            <w:pPr>
              <w:jc w:val="right"/>
              <w:rPr>
                <w:rFonts w:ascii="宋体" w:hAnsi="宋体" w:cs="Arial"/>
                <w:color w:val="000000"/>
                <w:sz w:val="18"/>
                <w:szCs w:val="18"/>
              </w:rPr>
            </w:pPr>
            <w:r>
              <w:rPr>
                <w:rFonts w:hint="eastAsia" w:cs="Arial"/>
                <w:color w:val="000000"/>
                <w:sz w:val="18"/>
                <w:szCs w:val="18"/>
              </w:rPr>
              <w:t>0.00</w:t>
            </w:r>
          </w:p>
        </w:tc>
        <w:tc>
          <w:tcPr>
            <w:tcW w:w="812" w:type="dxa"/>
            <w:tcBorders>
              <w:top w:val="nil"/>
              <w:left w:val="nil"/>
              <w:bottom w:val="single" w:color="auto" w:sz="4" w:space="0"/>
              <w:right w:val="single" w:color="auto" w:sz="4" w:space="0"/>
            </w:tcBorders>
            <w:vAlign w:val="center"/>
          </w:tcPr>
          <w:p>
            <w:pPr>
              <w:jc w:val="right"/>
              <w:rPr>
                <w:rFonts w:ascii="宋体" w:hAnsi="宋体" w:cs="Arial"/>
                <w:color w:val="000000"/>
                <w:sz w:val="18"/>
                <w:szCs w:val="18"/>
              </w:rPr>
            </w:pPr>
            <w:r>
              <w:rPr>
                <w:rFonts w:hint="eastAsia" w:cs="Arial"/>
                <w:color w:val="000000"/>
                <w:sz w:val="18"/>
                <w:szCs w:val="18"/>
              </w:rPr>
              <w:t>0.00</w:t>
            </w:r>
          </w:p>
        </w:tc>
        <w:tc>
          <w:tcPr>
            <w:tcW w:w="838" w:type="dxa"/>
            <w:tcBorders>
              <w:top w:val="nil"/>
              <w:left w:val="nil"/>
              <w:bottom w:val="single" w:color="auto" w:sz="4" w:space="0"/>
              <w:right w:val="single" w:color="auto" w:sz="4" w:space="0"/>
            </w:tcBorders>
            <w:vAlign w:val="center"/>
          </w:tcPr>
          <w:p>
            <w:pPr>
              <w:jc w:val="right"/>
              <w:rPr>
                <w:rFonts w:ascii="宋体" w:hAnsi="宋体" w:cs="Arial"/>
                <w:color w:val="000000"/>
                <w:sz w:val="18"/>
                <w:szCs w:val="18"/>
              </w:rPr>
            </w:pPr>
            <w:r>
              <w:rPr>
                <w:rFonts w:hint="eastAsia" w:cs="Arial"/>
                <w:color w:val="000000"/>
                <w:sz w:val="18"/>
                <w:szCs w:val="18"/>
              </w:rPr>
              <w:t>0.00</w:t>
            </w:r>
          </w:p>
        </w:tc>
        <w:tc>
          <w:tcPr>
            <w:tcW w:w="1212" w:type="dxa"/>
            <w:tcBorders>
              <w:top w:val="nil"/>
              <w:left w:val="nil"/>
              <w:bottom w:val="single" w:color="auto" w:sz="4" w:space="0"/>
              <w:right w:val="single" w:color="auto" w:sz="4" w:space="0"/>
            </w:tcBorders>
            <w:vAlign w:val="center"/>
          </w:tcPr>
          <w:p>
            <w:pPr>
              <w:jc w:val="right"/>
              <w:rPr>
                <w:rFonts w:ascii="宋体" w:hAnsi="宋体" w:cs="Arial"/>
                <w:color w:val="000000"/>
                <w:sz w:val="18"/>
                <w:szCs w:val="18"/>
              </w:rPr>
            </w:pPr>
            <w:r>
              <w:rPr>
                <w:rFonts w:hint="eastAsia" w:cs="Arial"/>
                <w:color w:val="000000"/>
                <w:sz w:val="18"/>
                <w:szCs w:val="18"/>
              </w:rPr>
              <w:t>0.00</w:t>
            </w:r>
          </w:p>
        </w:tc>
        <w:tc>
          <w:tcPr>
            <w:tcW w:w="1062" w:type="dxa"/>
            <w:tcBorders>
              <w:top w:val="nil"/>
              <w:left w:val="nil"/>
              <w:bottom w:val="single" w:color="auto" w:sz="4" w:space="0"/>
              <w:right w:val="single" w:color="auto" w:sz="8" w:space="0"/>
            </w:tcBorders>
            <w:vAlign w:val="center"/>
          </w:tcPr>
          <w:p>
            <w:pPr>
              <w:jc w:val="right"/>
              <w:rPr>
                <w:rFonts w:ascii="宋体" w:hAnsi="宋体" w:cs="Arial"/>
                <w:color w:val="000000"/>
                <w:sz w:val="18"/>
                <w:szCs w:val="18"/>
              </w:rPr>
            </w:pPr>
            <w:r>
              <w:rPr>
                <w:rFonts w:hint="eastAsia" w:cs="Arial"/>
                <w:color w:val="000000"/>
                <w:sz w:val="18"/>
                <w:szCs w:val="18"/>
              </w:rPr>
              <w:t>0.00</w:t>
            </w:r>
          </w:p>
        </w:tc>
      </w:tr>
      <w:tr>
        <w:tblPrEx>
          <w:tblLayout w:type="fixed"/>
          <w:tblCellMar>
            <w:top w:w="0" w:type="dxa"/>
            <w:left w:w="108" w:type="dxa"/>
            <w:bottom w:w="0" w:type="dxa"/>
            <w:right w:w="108" w:type="dxa"/>
          </w:tblCellMar>
        </w:tblPrEx>
        <w:trPr>
          <w:trHeight w:val="348" w:hRule="atLeast"/>
          <w:jc w:val="center"/>
        </w:trPr>
        <w:tc>
          <w:tcPr>
            <w:tcW w:w="1329" w:type="dxa"/>
            <w:tcBorders>
              <w:top w:val="single" w:color="auto" w:sz="8" w:space="0"/>
              <w:left w:val="single" w:color="auto" w:sz="8" w:space="0"/>
              <w:bottom w:val="single" w:color="auto" w:sz="4" w:space="0"/>
              <w:right w:val="single" w:color="auto" w:sz="4" w:space="0"/>
            </w:tcBorders>
            <w:shd w:val="clear" w:color="auto" w:fill="FFFFFF"/>
            <w:vAlign w:val="center"/>
          </w:tcPr>
          <w:p>
            <w:pPr>
              <w:rPr>
                <w:rFonts w:ascii="宋体" w:hAnsi="宋体" w:cs="Arial"/>
                <w:color w:val="000000"/>
                <w:sz w:val="18"/>
                <w:szCs w:val="18"/>
              </w:rPr>
            </w:pPr>
            <w:r>
              <w:rPr>
                <w:rFonts w:hint="eastAsia" w:cs="Arial"/>
                <w:color w:val="000000"/>
                <w:sz w:val="18"/>
                <w:szCs w:val="18"/>
              </w:rPr>
              <w:t>2050803</w:t>
            </w:r>
          </w:p>
        </w:tc>
        <w:tc>
          <w:tcPr>
            <w:tcW w:w="1468" w:type="dxa"/>
            <w:gridSpan w:val="3"/>
            <w:tcBorders>
              <w:top w:val="nil"/>
              <w:left w:val="nil"/>
              <w:bottom w:val="single" w:color="auto" w:sz="4" w:space="0"/>
              <w:right w:val="single" w:color="auto" w:sz="4" w:space="0"/>
            </w:tcBorders>
            <w:shd w:val="clear" w:color="auto" w:fill="FFFFFF"/>
            <w:vAlign w:val="center"/>
          </w:tcPr>
          <w:p>
            <w:pPr>
              <w:rPr>
                <w:rFonts w:ascii="宋体" w:hAnsi="宋体" w:cs="Arial"/>
                <w:color w:val="000000"/>
                <w:sz w:val="18"/>
                <w:szCs w:val="18"/>
              </w:rPr>
            </w:pPr>
            <w:r>
              <w:rPr>
                <w:rFonts w:hint="eastAsia" w:cs="Arial"/>
                <w:color w:val="000000"/>
                <w:sz w:val="18"/>
                <w:szCs w:val="18"/>
              </w:rPr>
              <w:t xml:space="preserve">  培训支出</w:t>
            </w:r>
          </w:p>
        </w:tc>
        <w:tc>
          <w:tcPr>
            <w:tcW w:w="1079" w:type="dxa"/>
            <w:gridSpan w:val="2"/>
            <w:tcBorders>
              <w:top w:val="nil"/>
              <w:left w:val="nil"/>
              <w:bottom w:val="single" w:color="auto" w:sz="4" w:space="0"/>
              <w:right w:val="single" w:color="auto" w:sz="4" w:space="0"/>
            </w:tcBorders>
            <w:vAlign w:val="center"/>
          </w:tcPr>
          <w:p>
            <w:pPr>
              <w:jc w:val="right"/>
              <w:rPr>
                <w:rFonts w:ascii="宋体" w:hAnsi="宋体" w:cs="Arial"/>
                <w:color w:val="000000"/>
                <w:sz w:val="18"/>
                <w:szCs w:val="18"/>
              </w:rPr>
            </w:pPr>
            <w:r>
              <w:rPr>
                <w:rFonts w:hint="eastAsia" w:cs="Arial"/>
                <w:color w:val="000000"/>
                <w:sz w:val="18"/>
                <w:szCs w:val="18"/>
              </w:rPr>
              <w:t>0.50</w:t>
            </w:r>
          </w:p>
        </w:tc>
        <w:tc>
          <w:tcPr>
            <w:tcW w:w="1011" w:type="dxa"/>
            <w:gridSpan w:val="3"/>
            <w:tcBorders>
              <w:top w:val="nil"/>
              <w:left w:val="nil"/>
              <w:bottom w:val="single" w:color="auto" w:sz="4" w:space="0"/>
              <w:right w:val="single" w:color="auto" w:sz="4" w:space="0"/>
            </w:tcBorders>
            <w:vAlign w:val="center"/>
          </w:tcPr>
          <w:p>
            <w:pPr>
              <w:jc w:val="right"/>
              <w:rPr>
                <w:rFonts w:ascii="宋体" w:hAnsi="宋体" w:cs="Arial"/>
                <w:color w:val="000000"/>
                <w:sz w:val="18"/>
                <w:szCs w:val="18"/>
              </w:rPr>
            </w:pPr>
            <w:r>
              <w:rPr>
                <w:rFonts w:hint="eastAsia" w:cs="Arial"/>
                <w:color w:val="000000"/>
                <w:sz w:val="18"/>
                <w:szCs w:val="18"/>
              </w:rPr>
              <w:t>0.50</w:t>
            </w:r>
          </w:p>
        </w:tc>
        <w:tc>
          <w:tcPr>
            <w:tcW w:w="1118" w:type="dxa"/>
            <w:tcBorders>
              <w:top w:val="nil"/>
              <w:left w:val="nil"/>
              <w:bottom w:val="single" w:color="auto" w:sz="4" w:space="0"/>
              <w:right w:val="single" w:color="auto" w:sz="4" w:space="0"/>
            </w:tcBorders>
            <w:vAlign w:val="center"/>
          </w:tcPr>
          <w:p>
            <w:pPr>
              <w:jc w:val="right"/>
              <w:rPr>
                <w:rFonts w:ascii="宋体" w:hAnsi="宋体" w:cs="Arial"/>
                <w:color w:val="000000"/>
                <w:sz w:val="18"/>
                <w:szCs w:val="18"/>
              </w:rPr>
            </w:pPr>
            <w:r>
              <w:rPr>
                <w:rFonts w:hint="eastAsia" w:cs="Arial"/>
                <w:color w:val="000000"/>
                <w:sz w:val="18"/>
                <w:szCs w:val="18"/>
              </w:rPr>
              <w:t>0.00</w:t>
            </w:r>
          </w:p>
        </w:tc>
        <w:tc>
          <w:tcPr>
            <w:tcW w:w="812" w:type="dxa"/>
            <w:tcBorders>
              <w:top w:val="nil"/>
              <w:left w:val="nil"/>
              <w:bottom w:val="single" w:color="auto" w:sz="4" w:space="0"/>
              <w:right w:val="single" w:color="auto" w:sz="4" w:space="0"/>
            </w:tcBorders>
            <w:vAlign w:val="center"/>
          </w:tcPr>
          <w:p>
            <w:pPr>
              <w:jc w:val="right"/>
              <w:rPr>
                <w:rFonts w:ascii="宋体" w:hAnsi="宋体" w:cs="Arial"/>
                <w:color w:val="000000"/>
                <w:sz w:val="18"/>
                <w:szCs w:val="18"/>
              </w:rPr>
            </w:pPr>
            <w:r>
              <w:rPr>
                <w:rFonts w:hint="eastAsia" w:cs="Arial"/>
                <w:color w:val="000000"/>
                <w:sz w:val="18"/>
                <w:szCs w:val="18"/>
              </w:rPr>
              <w:t>0.00</w:t>
            </w:r>
          </w:p>
        </w:tc>
        <w:tc>
          <w:tcPr>
            <w:tcW w:w="838" w:type="dxa"/>
            <w:tcBorders>
              <w:top w:val="nil"/>
              <w:left w:val="nil"/>
              <w:bottom w:val="single" w:color="auto" w:sz="4" w:space="0"/>
              <w:right w:val="single" w:color="auto" w:sz="4" w:space="0"/>
            </w:tcBorders>
            <w:vAlign w:val="center"/>
          </w:tcPr>
          <w:p>
            <w:pPr>
              <w:jc w:val="right"/>
              <w:rPr>
                <w:rFonts w:ascii="宋体" w:hAnsi="宋体" w:cs="Arial"/>
                <w:color w:val="000000"/>
                <w:sz w:val="18"/>
                <w:szCs w:val="18"/>
              </w:rPr>
            </w:pPr>
            <w:r>
              <w:rPr>
                <w:rFonts w:hint="eastAsia" w:cs="Arial"/>
                <w:color w:val="000000"/>
                <w:sz w:val="18"/>
                <w:szCs w:val="18"/>
              </w:rPr>
              <w:t>0.00</w:t>
            </w:r>
          </w:p>
        </w:tc>
        <w:tc>
          <w:tcPr>
            <w:tcW w:w="1212" w:type="dxa"/>
            <w:tcBorders>
              <w:top w:val="nil"/>
              <w:left w:val="nil"/>
              <w:bottom w:val="single" w:color="auto" w:sz="4" w:space="0"/>
              <w:right w:val="single" w:color="auto" w:sz="4" w:space="0"/>
            </w:tcBorders>
            <w:vAlign w:val="center"/>
          </w:tcPr>
          <w:p>
            <w:pPr>
              <w:jc w:val="right"/>
              <w:rPr>
                <w:rFonts w:ascii="宋体" w:hAnsi="宋体" w:cs="Arial"/>
                <w:color w:val="000000"/>
                <w:sz w:val="18"/>
                <w:szCs w:val="18"/>
              </w:rPr>
            </w:pPr>
            <w:r>
              <w:rPr>
                <w:rFonts w:hint="eastAsia" w:cs="Arial"/>
                <w:color w:val="000000"/>
                <w:sz w:val="18"/>
                <w:szCs w:val="18"/>
              </w:rPr>
              <w:t>0.00</w:t>
            </w:r>
          </w:p>
        </w:tc>
        <w:tc>
          <w:tcPr>
            <w:tcW w:w="1062" w:type="dxa"/>
            <w:tcBorders>
              <w:top w:val="nil"/>
              <w:left w:val="nil"/>
              <w:bottom w:val="single" w:color="auto" w:sz="4" w:space="0"/>
              <w:right w:val="single" w:color="auto" w:sz="8" w:space="0"/>
            </w:tcBorders>
            <w:vAlign w:val="center"/>
          </w:tcPr>
          <w:p>
            <w:pPr>
              <w:jc w:val="right"/>
              <w:rPr>
                <w:rFonts w:ascii="宋体" w:hAnsi="宋体" w:cs="Arial"/>
                <w:color w:val="000000"/>
                <w:sz w:val="18"/>
                <w:szCs w:val="18"/>
              </w:rPr>
            </w:pPr>
            <w:r>
              <w:rPr>
                <w:rFonts w:hint="eastAsia" w:cs="Arial"/>
                <w:color w:val="000000"/>
                <w:sz w:val="18"/>
                <w:szCs w:val="18"/>
              </w:rPr>
              <w:t>0.00</w:t>
            </w:r>
          </w:p>
        </w:tc>
      </w:tr>
      <w:tr>
        <w:tblPrEx>
          <w:tblLayout w:type="fixed"/>
          <w:tblCellMar>
            <w:top w:w="0" w:type="dxa"/>
            <w:left w:w="108" w:type="dxa"/>
            <w:bottom w:w="0" w:type="dxa"/>
            <w:right w:w="108" w:type="dxa"/>
          </w:tblCellMar>
        </w:tblPrEx>
        <w:trPr>
          <w:trHeight w:val="348" w:hRule="atLeast"/>
          <w:jc w:val="center"/>
        </w:trPr>
        <w:tc>
          <w:tcPr>
            <w:tcW w:w="1329" w:type="dxa"/>
            <w:tcBorders>
              <w:top w:val="single" w:color="auto" w:sz="4" w:space="0"/>
              <w:left w:val="single" w:color="auto" w:sz="8" w:space="0"/>
              <w:bottom w:val="single" w:color="auto" w:sz="4" w:space="0"/>
              <w:right w:val="single" w:color="auto" w:sz="4" w:space="0"/>
            </w:tcBorders>
            <w:shd w:val="clear" w:color="auto" w:fill="FFFFFF"/>
            <w:vAlign w:val="center"/>
          </w:tcPr>
          <w:p>
            <w:pPr>
              <w:rPr>
                <w:rFonts w:ascii="宋体" w:hAnsi="宋体" w:cs="Arial"/>
                <w:color w:val="000000"/>
                <w:sz w:val="18"/>
                <w:szCs w:val="18"/>
              </w:rPr>
            </w:pPr>
            <w:r>
              <w:rPr>
                <w:rFonts w:hint="eastAsia" w:cs="Arial"/>
                <w:color w:val="000000"/>
                <w:sz w:val="18"/>
                <w:szCs w:val="18"/>
              </w:rPr>
              <w:t>208</w:t>
            </w:r>
          </w:p>
        </w:tc>
        <w:tc>
          <w:tcPr>
            <w:tcW w:w="1468" w:type="dxa"/>
            <w:gridSpan w:val="3"/>
            <w:tcBorders>
              <w:top w:val="nil"/>
              <w:left w:val="nil"/>
              <w:bottom w:val="single" w:color="auto" w:sz="4" w:space="0"/>
              <w:right w:val="single" w:color="auto" w:sz="4" w:space="0"/>
            </w:tcBorders>
            <w:shd w:val="clear" w:color="auto" w:fill="FFFFFF"/>
            <w:vAlign w:val="center"/>
          </w:tcPr>
          <w:p>
            <w:pPr>
              <w:rPr>
                <w:rFonts w:ascii="宋体" w:hAnsi="宋体" w:cs="Arial"/>
                <w:color w:val="000000"/>
                <w:sz w:val="13"/>
                <w:szCs w:val="13"/>
              </w:rPr>
            </w:pPr>
            <w:r>
              <w:rPr>
                <w:rFonts w:hint="eastAsia" w:cs="Arial"/>
                <w:color w:val="000000"/>
                <w:sz w:val="13"/>
                <w:szCs w:val="13"/>
              </w:rPr>
              <w:t>社会保障和就业支出</w:t>
            </w:r>
          </w:p>
        </w:tc>
        <w:tc>
          <w:tcPr>
            <w:tcW w:w="1079" w:type="dxa"/>
            <w:gridSpan w:val="2"/>
            <w:tcBorders>
              <w:top w:val="nil"/>
              <w:left w:val="nil"/>
              <w:bottom w:val="single" w:color="auto" w:sz="4" w:space="0"/>
              <w:right w:val="single" w:color="auto" w:sz="4" w:space="0"/>
            </w:tcBorders>
            <w:vAlign w:val="center"/>
          </w:tcPr>
          <w:p>
            <w:pPr>
              <w:jc w:val="right"/>
              <w:rPr>
                <w:rFonts w:ascii="宋体" w:hAnsi="宋体" w:cs="Arial"/>
                <w:color w:val="000000"/>
                <w:sz w:val="18"/>
                <w:szCs w:val="18"/>
              </w:rPr>
            </w:pPr>
            <w:r>
              <w:rPr>
                <w:rFonts w:hint="eastAsia" w:cs="Arial"/>
                <w:color w:val="000000"/>
                <w:sz w:val="18"/>
                <w:szCs w:val="18"/>
              </w:rPr>
              <w:t>53.91</w:t>
            </w:r>
          </w:p>
        </w:tc>
        <w:tc>
          <w:tcPr>
            <w:tcW w:w="1011" w:type="dxa"/>
            <w:gridSpan w:val="3"/>
            <w:tcBorders>
              <w:top w:val="nil"/>
              <w:left w:val="nil"/>
              <w:bottom w:val="single" w:color="auto" w:sz="4" w:space="0"/>
              <w:right w:val="single" w:color="auto" w:sz="4" w:space="0"/>
            </w:tcBorders>
            <w:vAlign w:val="center"/>
          </w:tcPr>
          <w:p>
            <w:pPr>
              <w:jc w:val="right"/>
              <w:rPr>
                <w:rFonts w:ascii="宋体" w:hAnsi="宋体" w:cs="Arial"/>
                <w:color w:val="000000"/>
                <w:sz w:val="18"/>
                <w:szCs w:val="18"/>
              </w:rPr>
            </w:pPr>
            <w:r>
              <w:rPr>
                <w:rFonts w:hint="eastAsia" w:cs="Arial"/>
                <w:color w:val="000000"/>
                <w:sz w:val="18"/>
                <w:szCs w:val="18"/>
              </w:rPr>
              <w:t>53.91</w:t>
            </w:r>
          </w:p>
        </w:tc>
        <w:tc>
          <w:tcPr>
            <w:tcW w:w="1118" w:type="dxa"/>
            <w:tcBorders>
              <w:top w:val="nil"/>
              <w:left w:val="nil"/>
              <w:bottom w:val="single" w:color="auto" w:sz="4" w:space="0"/>
              <w:right w:val="single" w:color="auto" w:sz="4" w:space="0"/>
            </w:tcBorders>
            <w:vAlign w:val="center"/>
          </w:tcPr>
          <w:p>
            <w:pPr>
              <w:jc w:val="right"/>
              <w:rPr>
                <w:rFonts w:ascii="宋体" w:hAnsi="宋体" w:cs="Arial"/>
                <w:color w:val="000000"/>
                <w:sz w:val="18"/>
                <w:szCs w:val="18"/>
              </w:rPr>
            </w:pPr>
            <w:r>
              <w:rPr>
                <w:rFonts w:hint="eastAsia" w:cs="Arial"/>
                <w:color w:val="000000"/>
                <w:sz w:val="18"/>
                <w:szCs w:val="18"/>
              </w:rPr>
              <w:t>0.00</w:t>
            </w:r>
          </w:p>
        </w:tc>
        <w:tc>
          <w:tcPr>
            <w:tcW w:w="812" w:type="dxa"/>
            <w:tcBorders>
              <w:top w:val="nil"/>
              <w:left w:val="nil"/>
              <w:bottom w:val="single" w:color="auto" w:sz="4" w:space="0"/>
              <w:right w:val="single" w:color="auto" w:sz="4" w:space="0"/>
            </w:tcBorders>
            <w:vAlign w:val="center"/>
          </w:tcPr>
          <w:p>
            <w:pPr>
              <w:jc w:val="right"/>
              <w:rPr>
                <w:rFonts w:ascii="宋体" w:hAnsi="宋体" w:cs="Arial"/>
                <w:color w:val="000000"/>
                <w:sz w:val="18"/>
                <w:szCs w:val="18"/>
              </w:rPr>
            </w:pPr>
            <w:r>
              <w:rPr>
                <w:rFonts w:hint="eastAsia" w:cs="Arial"/>
                <w:color w:val="000000"/>
                <w:sz w:val="18"/>
                <w:szCs w:val="18"/>
              </w:rPr>
              <w:t>0.00</w:t>
            </w:r>
          </w:p>
        </w:tc>
        <w:tc>
          <w:tcPr>
            <w:tcW w:w="838" w:type="dxa"/>
            <w:tcBorders>
              <w:top w:val="nil"/>
              <w:left w:val="nil"/>
              <w:bottom w:val="single" w:color="auto" w:sz="4" w:space="0"/>
              <w:right w:val="single" w:color="auto" w:sz="4" w:space="0"/>
            </w:tcBorders>
            <w:vAlign w:val="center"/>
          </w:tcPr>
          <w:p>
            <w:pPr>
              <w:jc w:val="right"/>
              <w:rPr>
                <w:rFonts w:ascii="宋体" w:hAnsi="宋体" w:cs="Arial"/>
                <w:color w:val="000000"/>
                <w:sz w:val="18"/>
                <w:szCs w:val="18"/>
              </w:rPr>
            </w:pPr>
            <w:r>
              <w:rPr>
                <w:rFonts w:hint="eastAsia" w:cs="Arial"/>
                <w:color w:val="000000"/>
                <w:sz w:val="18"/>
                <w:szCs w:val="18"/>
              </w:rPr>
              <w:t>0.00</w:t>
            </w:r>
          </w:p>
        </w:tc>
        <w:tc>
          <w:tcPr>
            <w:tcW w:w="1212" w:type="dxa"/>
            <w:tcBorders>
              <w:top w:val="nil"/>
              <w:left w:val="nil"/>
              <w:bottom w:val="single" w:color="auto" w:sz="4" w:space="0"/>
              <w:right w:val="single" w:color="auto" w:sz="4" w:space="0"/>
            </w:tcBorders>
            <w:vAlign w:val="center"/>
          </w:tcPr>
          <w:p>
            <w:pPr>
              <w:jc w:val="right"/>
              <w:rPr>
                <w:rFonts w:ascii="宋体" w:hAnsi="宋体" w:cs="Arial"/>
                <w:color w:val="000000"/>
                <w:sz w:val="18"/>
                <w:szCs w:val="18"/>
              </w:rPr>
            </w:pPr>
            <w:r>
              <w:rPr>
                <w:rFonts w:hint="eastAsia" w:cs="Arial"/>
                <w:color w:val="000000"/>
                <w:sz w:val="18"/>
                <w:szCs w:val="18"/>
              </w:rPr>
              <w:t>0.00</w:t>
            </w:r>
          </w:p>
        </w:tc>
        <w:tc>
          <w:tcPr>
            <w:tcW w:w="1062" w:type="dxa"/>
            <w:tcBorders>
              <w:top w:val="nil"/>
              <w:left w:val="nil"/>
              <w:bottom w:val="single" w:color="auto" w:sz="4" w:space="0"/>
              <w:right w:val="single" w:color="auto" w:sz="8" w:space="0"/>
            </w:tcBorders>
            <w:vAlign w:val="center"/>
          </w:tcPr>
          <w:p>
            <w:pPr>
              <w:jc w:val="right"/>
              <w:rPr>
                <w:rFonts w:ascii="宋体" w:hAnsi="宋体" w:cs="Arial"/>
                <w:color w:val="000000"/>
                <w:sz w:val="18"/>
                <w:szCs w:val="18"/>
              </w:rPr>
            </w:pPr>
            <w:r>
              <w:rPr>
                <w:rFonts w:hint="eastAsia" w:cs="Arial"/>
                <w:color w:val="000000"/>
                <w:sz w:val="18"/>
                <w:szCs w:val="18"/>
              </w:rPr>
              <w:t>0.00</w:t>
            </w:r>
          </w:p>
        </w:tc>
      </w:tr>
      <w:tr>
        <w:tblPrEx>
          <w:tblLayout w:type="fixed"/>
          <w:tblCellMar>
            <w:top w:w="0" w:type="dxa"/>
            <w:left w:w="108" w:type="dxa"/>
            <w:bottom w:w="0" w:type="dxa"/>
            <w:right w:w="108" w:type="dxa"/>
          </w:tblCellMar>
        </w:tblPrEx>
        <w:trPr>
          <w:trHeight w:val="331" w:hRule="atLeast"/>
          <w:jc w:val="center"/>
        </w:trPr>
        <w:tc>
          <w:tcPr>
            <w:tcW w:w="1329" w:type="dxa"/>
            <w:tcBorders>
              <w:top w:val="single" w:color="auto" w:sz="4" w:space="0"/>
              <w:left w:val="single" w:color="auto" w:sz="8" w:space="0"/>
              <w:bottom w:val="single" w:color="auto" w:sz="4" w:space="0"/>
              <w:right w:val="single" w:color="auto" w:sz="4" w:space="0"/>
            </w:tcBorders>
            <w:shd w:val="clear" w:color="auto" w:fill="FFFFFF"/>
            <w:vAlign w:val="center"/>
          </w:tcPr>
          <w:p>
            <w:pPr>
              <w:rPr>
                <w:rFonts w:ascii="宋体" w:hAnsi="宋体" w:cs="Arial"/>
                <w:color w:val="000000"/>
                <w:sz w:val="18"/>
                <w:szCs w:val="18"/>
              </w:rPr>
            </w:pPr>
            <w:r>
              <w:rPr>
                <w:rFonts w:hint="eastAsia" w:cs="Arial"/>
                <w:color w:val="000000"/>
                <w:sz w:val="18"/>
                <w:szCs w:val="18"/>
              </w:rPr>
              <w:t>20805</w:t>
            </w:r>
          </w:p>
        </w:tc>
        <w:tc>
          <w:tcPr>
            <w:tcW w:w="1468" w:type="dxa"/>
            <w:gridSpan w:val="3"/>
            <w:tcBorders>
              <w:top w:val="nil"/>
              <w:left w:val="nil"/>
              <w:bottom w:val="single" w:color="auto" w:sz="4" w:space="0"/>
              <w:right w:val="single" w:color="auto" w:sz="4" w:space="0"/>
            </w:tcBorders>
            <w:shd w:val="clear" w:color="auto" w:fill="FFFFFF"/>
            <w:vAlign w:val="center"/>
          </w:tcPr>
          <w:p>
            <w:pPr>
              <w:rPr>
                <w:rFonts w:ascii="宋体" w:hAnsi="宋体" w:cs="Arial"/>
                <w:color w:val="000000"/>
                <w:sz w:val="13"/>
                <w:szCs w:val="13"/>
              </w:rPr>
            </w:pPr>
            <w:r>
              <w:rPr>
                <w:rFonts w:hint="eastAsia" w:cs="Arial"/>
                <w:color w:val="000000"/>
                <w:sz w:val="13"/>
                <w:szCs w:val="13"/>
              </w:rPr>
              <w:t>行政事业单位离退休</w:t>
            </w:r>
          </w:p>
        </w:tc>
        <w:tc>
          <w:tcPr>
            <w:tcW w:w="1079" w:type="dxa"/>
            <w:gridSpan w:val="2"/>
            <w:tcBorders>
              <w:top w:val="nil"/>
              <w:left w:val="nil"/>
              <w:bottom w:val="single" w:color="auto" w:sz="4" w:space="0"/>
              <w:right w:val="single" w:color="auto" w:sz="4" w:space="0"/>
            </w:tcBorders>
            <w:vAlign w:val="center"/>
          </w:tcPr>
          <w:p>
            <w:pPr>
              <w:jc w:val="right"/>
              <w:rPr>
                <w:rFonts w:ascii="宋体" w:hAnsi="宋体" w:cs="Arial"/>
                <w:color w:val="000000"/>
                <w:sz w:val="18"/>
                <w:szCs w:val="18"/>
              </w:rPr>
            </w:pPr>
            <w:r>
              <w:rPr>
                <w:rFonts w:hint="eastAsia" w:cs="Arial"/>
                <w:color w:val="000000"/>
                <w:sz w:val="18"/>
                <w:szCs w:val="18"/>
              </w:rPr>
              <w:t>17.28</w:t>
            </w:r>
          </w:p>
        </w:tc>
        <w:tc>
          <w:tcPr>
            <w:tcW w:w="1011" w:type="dxa"/>
            <w:gridSpan w:val="3"/>
            <w:tcBorders>
              <w:top w:val="nil"/>
              <w:left w:val="nil"/>
              <w:bottom w:val="single" w:color="auto" w:sz="4" w:space="0"/>
              <w:right w:val="single" w:color="auto" w:sz="4" w:space="0"/>
            </w:tcBorders>
            <w:vAlign w:val="center"/>
          </w:tcPr>
          <w:p>
            <w:pPr>
              <w:jc w:val="right"/>
              <w:rPr>
                <w:rFonts w:ascii="宋体" w:hAnsi="宋体" w:cs="Arial"/>
                <w:color w:val="000000"/>
                <w:sz w:val="18"/>
                <w:szCs w:val="18"/>
              </w:rPr>
            </w:pPr>
            <w:r>
              <w:rPr>
                <w:rFonts w:hint="eastAsia" w:cs="Arial"/>
                <w:color w:val="000000"/>
                <w:sz w:val="18"/>
                <w:szCs w:val="18"/>
              </w:rPr>
              <w:t>17.28</w:t>
            </w:r>
          </w:p>
        </w:tc>
        <w:tc>
          <w:tcPr>
            <w:tcW w:w="1118" w:type="dxa"/>
            <w:tcBorders>
              <w:top w:val="nil"/>
              <w:left w:val="nil"/>
              <w:bottom w:val="single" w:color="auto" w:sz="4" w:space="0"/>
              <w:right w:val="single" w:color="auto" w:sz="4" w:space="0"/>
            </w:tcBorders>
            <w:vAlign w:val="center"/>
          </w:tcPr>
          <w:p>
            <w:pPr>
              <w:jc w:val="right"/>
              <w:rPr>
                <w:rFonts w:ascii="宋体" w:hAnsi="宋体" w:cs="Arial"/>
                <w:color w:val="000000"/>
                <w:sz w:val="18"/>
                <w:szCs w:val="18"/>
              </w:rPr>
            </w:pPr>
            <w:r>
              <w:rPr>
                <w:rFonts w:hint="eastAsia" w:cs="Arial"/>
                <w:color w:val="000000"/>
                <w:sz w:val="18"/>
                <w:szCs w:val="18"/>
              </w:rPr>
              <w:t>0.00</w:t>
            </w:r>
          </w:p>
        </w:tc>
        <w:tc>
          <w:tcPr>
            <w:tcW w:w="812" w:type="dxa"/>
            <w:tcBorders>
              <w:top w:val="nil"/>
              <w:left w:val="nil"/>
              <w:bottom w:val="single" w:color="auto" w:sz="4" w:space="0"/>
              <w:right w:val="single" w:color="auto" w:sz="4" w:space="0"/>
            </w:tcBorders>
            <w:vAlign w:val="center"/>
          </w:tcPr>
          <w:p>
            <w:pPr>
              <w:jc w:val="right"/>
              <w:rPr>
                <w:rFonts w:ascii="宋体" w:hAnsi="宋体" w:cs="Arial"/>
                <w:color w:val="000000"/>
                <w:sz w:val="18"/>
                <w:szCs w:val="18"/>
              </w:rPr>
            </w:pPr>
            <w:r>
              <w:rPr>
                <w:rFonts w:hint="eastAsia" w:cs="Arial"/>
                <w:color w:val="000000"/>
                <w:sz w:val="18"/>
                <w:szCs w:val="18"/>
              </w:rPr>
              <w:t>0.00</w:t>
            </w:r>
          </w:p>
        </w:tc>
        <w:tc>
          <w:tcPr>
            <w:tcW w:w="838" w:type="dxa"/>
            <w:tcBorders>
              <w:top w:val="nil"/>
              <w:left w:val="nil"/>
              <w:bottom w:val="single" w:color="auto" w:sz="4" w:space="0"/>
              <w:right w:val="single" w:color="auto" w:sz="4" w:space="0"/>
            </w:tcBorders>
            <w:vAlign w:val="center"/>
          </w:tcPr>
          <w:p>
            <w:pPr>
              <w:jc w:val="right"/>
              <w:rPr>
                <w:rFonts w:ascii="宋体" w:hAnsi="宋体" w:cs="Arial"/>
                <w:color w:val="000000"/>
                <w:sz w:val="18"/>
                <w:szCs w:val="18"/>
              </w:rPr>
            </w:pPr>
            <w:r>
              <w:rPr>
                <w:rFonts w:hint="eastAsia" w:cs="Arial"/>
                <w:color w:val="000000"/>
                <w:sz w:val="18"/>
                <w:szCs w:val="18"/>
              </w:rPr>
              <w:t>0.00</w:t>
            </w:r>
          </w:p>
        </w:tc>
        <w:tc>
          <w:tcPr>
            <w:tcW w:w="1212" w:type="dxa"/>
            <w:tcBorders>
              <w:top w:val="nil"/>
              <w:left w:val="nil"/>
              <w:bottom w:val="single" w:color="auto" w:sz="4" w:space="0"/>
              <w:right w:val="single" w:color="auto" w:sz="4" w:space="0"/>
            </w:tcBorders>
            <w:vAlign w:val="center"/>
          </w:tcPr>
          <w:p>
            <w:pPr>
              <w:jc w:val="right"/>
              <w:rPr>
                <w:rFonts w:ascii="宋体" w:hAnsi="宋体" w:cs="Arial"/>
                <w:color w:val="000000"/>
                <w:sz w:val="18"/>
                <w:szCs w:val="18"/>
              </w:rPr>
            </w:pPr>
            <w:r>
              <w:rPr>
                <w:rFonts w:hint="eastAsia" w:cs="Arial"/>
                <w:color w:val="000000"/>
                <w:sz w:val="18"/>
                <w:szCs w:val="18"/>
              </w:rPr>
              <w:t>0.00</w:t>
            </w:r>
          </w:p>
        </w:tc>
        <w:tc>
          <w:tcPr>
            <w:tcW w:w="1062" w:type="dxa"/>
            <w:tcBorders>
              <w:top w:val="nil"/>
              <w:left w:val="nil"/>
              <w:bottom w:val="single" w:color="auto" w:sz="4" w:space="0"/>
              <w:right w:val="single" w:color="auto" w:sz="8" w:space="0"/>
            </w:tcBorders>
            <w:vAlign w:val="center"/>
          </w:tcPr>
          <w:p>
            <w:pPr>
              <w:jc w:val="right"/>
              <w:rPr>
                <w:rFonts w:ascii="宋体" w:hAnsi="宋体" w:cs="Arial"/>
                <w:color w:val="000000"/>
                <w:sz w:val="18"/>
                <w:szCs w:val="18"/>
              </w:rPr>
            </w:pPr>
            <w:r>
              <w:rPr>
                <w:rFonts w:hint="eastAsia" w:cs="Arial"/>
                <w:color w:val="000000"/>
                <w:sz w:val="18"/>
                <w:szCs w:val="18"/>
              </w:rPr>
              <w:t>0.00</w:t>
            </w:r>
          </w:p>
        </w:tc>
      </w:tr>
      <w:tr>
        <w:tblPrEx>
          <w:tblLayout w:type="fixed"/>
          <w:tblCellMar>
            <w:top w:w="0" w:type="dxa"/>
            <w:left w:w="108" w:type="dxa"/>
            <w:bottom w:w="0" w:type="dxa"/>
            <w:right w:w="108" w:type="dxa"/>
          </w:tblCellMar>
        </w:tblPrEx>
        <w:trPr>
          <w:trHeight w:val="331" w:hRule="atLeast"/>
          <w:jc w:val="center"/>
        </w:trPr>
        <w:tc>
          <w:tcPr>
            <w:tcW w:w="1329" w:type="dxa"/>
            <w:tcBorders>
              <w:top w:val="single" w:color="auto" w:sz="4" w:space="0"/>
              <w:left w:val="single" w:color="auto" w:sz="8" w:space="0"/>
              <w:bottom w:val="single" w:color="auto" w:sz="8" w:space="0"/>
              <w:right w:val="single" w:color="auto" w:sz="8" w:space="0"/>
            </w:tcBorders>
            <w:shd w:val="clear" w:color="auto" w:fill="FFFFFF"/>
            <w:vAlign w:val="center"/>
          </w:tcPr>
          <w:p>
            <w:pPr>
              <w:rPr>
                <w:rFonts w:ascii="宋体" w:hAnsi="宋体" w:cs="Arial"/>
                <w:color w:val="000000"/>
                <w:sz w:val="18"/>
                <w:szCs w:val="18"/>
              </w:rPr>
            </w:pPr>
            <w:r>
              <w:rPr>
                <w:rFonts w:hint="eastAsia" w:cs="Arial"/>
                <w:color w:val="000000"/>
                <w:sz w:val="18"/>
                <w:szCs w:val="18"/>
              </w:rPr>
              <w:t>2080505</w:t>
            </w:r>
          </w:p>
        </w:tc>
        <w:tc>
          <w:tcPr>
            <w:tcW w:w="1468" w:type="dxa"/>
            <w:gridSpan w:val="3"/>
            <w:tcBorders>
              <w:top w:val="nil"/>
              <w:left w:val="single" w:color="auto" w:sz="8" w:space="0"/>
              <w:bottom w:val="single" w:color="auto" w:sz="8" w:space="0"/>
              <w:right w:val="single" w:color="auto" w:sz="4" w:space="0"/>
            </w:tcBorders>
            <w:shd w:val="clear" w:color="auto" w:fill="FFFFFF"/>
            <w:vAlign w:val="center"/>
          </w:tcPr>
          <w:p>
            <w:pPr>
              <w:rPr>
                <w:rFonts w:ascii="宋体" w:hAnsi="宋体" w:cs="Arial"/>
                <w:color w:val="000000"/>
                <w:sz w:val="15"/>
                <w:szCs w:val="15"/>
              </w:rPr>
            </w:pPr>
            <w:r>
              <w:rPr>
                <w:rFonts w:hint="eastAsia" w:cs="Arial"/>
                <w:color w:val="000000"/>
                <w:sz w:val="15"/>
                <w:szCs w:val="15"/>
              </w:rPr>
              <w:t>机关事业单位基本养老保险缴费支出</w:t>
            </w:r>
          </w:p>
        </w:tc>
        <w:tc>
          <w:tcPr>
            <w:tcW w:w="1079" w:type="dxa"/>
            <w:gridSpan w:val="2"/>
            <w:tcBorders>
              <w:top w:val="nil"/>
              <w:left w:val="nil"/>
              <w:bottom w:val="single" w:color="auto" w:sz="8" w:space="0"/>
              <w:right w:val="single" w:color="auto" w:sz="4" w:space="0"/>
            </w:tcBorders>
            <w:vAlign w:val="center"/>
          </w:tcPr>
          <w:p>
            <w:pPr>
              <w:jc w:val="right"/>
              <w:rPr>
                <w:rFonts w:ascii="宋体" w:hAnsi="宋体" w:cs="Arial"/>
                <w:color w:val="000000"/>
                <w:sz w:val="18"/>
                <w:szCs w:val="18"/>
              </w:rPr>
            </w:pPr>
            <w:r>
              <w:rPr>
                <w:rFonts w:hint="eastAsia" w:cs="Arial"/>
                <w:color w:val="000000"/>
                <w:sz w:val="18"/>
                <w:szCs w:val="18"/>
              </w:rPr>
              <w:t>17.28</w:t>
            </w:r>
          </w:p>
        </w:tc>
        <w:tc>
          <w:tcPr>
            <w:tcW w:w="1011" w:type="dxa"/>
            <w:gridSpan w:val="3"/>
            <w:tcBorders>
              <w:top w:val="nil"/>
              <w:left w:val="nil"/>
              <w:bottom w:val="single" w:color="auto" w:sz="8" w:space="0"/>
              <w:right w:val="single" w:color="auto" w:sz="8" w:space="0"/>
            </w:tcBorders>
            <w:vAlign w:val="center"/>
          </w:tcPr>
          <w:p>
            <w:pPr>
              <w:jc w:val="right"/>
              <w:rPr>
                <w:rFonts w:ascii="宋体" w:hAnsi="宋体" w:cs="Arial"/>
                <w:color w:val="000000"/>
                <w:sz w:val="18"/>
                <w:szCs w:val="18"/>
              </w:rPr>
            </w:pPr>
            <w:r>
              <w:rPr>
                <w:rFonts w:hint="eastAsia" w:cs="Arial"/>
                <w:color w:val="000000"/>
                <w:sz w:val="18"/>
                <w:szCs w:val="18"/>
              </w:rPr>
              <w:t>17.28</w:t>
            </w:r>
          </w:p>
        </w:tc>
        <w:tc>
          <w:tcPr>
            <w:tcW w:w="1118" w:type="dxa"/>
            <w:tcBorders>
              <w:top w:val="nil"/>
              <w:left w:val="single" w:color="auto" w:sz="8" w:space="0"/>
              <w:bottom w:val="single" w:color="auto" w:sz="8" w:space="0"/>
              <w:right w:val="single" w:color="auto" w:sz="8" w:space="0"/>
            </w:tcBorders>
            <w:vAlign w:val="center"/>
          </w:tcPr>
          <w:p>
            <w:pPr>
              <w:jc w:val="right"/>
              <w:rPr>
                <w:rFonts w:ascii="宋体" w:hAnsi="宋体" w:cs="Arial"/>
                <w:color w:val="000000"/>
                <w:sz w:val="18"/>
                <w:szCs w:val="18"/>
              </w:rPr>
            </w:pPr>
            <w:r>
              <w:rPr>
                <w:rFonts w:hint="eastAsia" w:cs="Arial"/>
                <w:color w:val="000000"/>
                <w:sz w:val="18"/>
                <w:szCs w:val="18"/>
              </w:rPr>
              <w:t>0.00</w:t>
            </w:r>
          </w:p>
        </w:tc>
        <w:tc>
          <w:tcPr>
            <w:tcW w:w="812" w:type="dxa"/>
            <w:tcBorders>
              <w:top w:val="nil"/>
              <w:left w:val="single" w:color="auto" w:sz="8" w:space="0"/>
              <w:bottom w:val="single" w:color="auto" w:sz="8" w:space="0"/>
              <w:right w:val="single" w:color="auto" w:sz="4" w:space="0"/>
            </w:tcBorders>
            <w:vAlign w:val="center"/>
          </w:tcPr>
          <w:p>
            <w:pPr>
              <w:jc w:val="right"/>
              <w:rPr>
                <w:rFonts w:ascii="宋体" w:hAnsi="宋体" w:cs="Arial"/>
                <w:color w:val="000000"/>
                <w:sz w:val="18"/>
                <w:szCs w:val="18"/>
              </w:rPr>
            </w:pPr>
            <w:r>
              <w:rPr>
                <w:rFonts w:hint="eastAsia" w:cs="Arial"/>
                <w:color w:val="000000"/>
                <w:sz w:val="18"/>
                <w:szCs w:val="18"/>
              </w:rPr>
              <w:t>0.00</w:t>
            </w:r>
          </w:p>
        </w:tc>
        <w:tc>
          <w:tcPr>
            <w:tcW w:w="838" w:type="dxa"/>
            <w:tcBorders>
              <w:top w:val="nil"/>
              <w:left w:val="nil"/>
              <w:bottom w:val="single" w:color="auto" w:sz="8" w:space="0"/>
              <w:right w:val="single" w:color="auto" w:sz="8" w:space="0"/>
            </w:tcBorders>
            <w:vAlign w:val="center"/>
          </w:tcPr>
          <w:p>
            <w:pPr>
              <w:jc w:val="right"/>
              <w:rPr>
                <w:rFonts w:ascii="宋体" w:hAnsi="宋体" w:cs="Arial"/>
                <w:color w:val="000000"/>
                <w:sz w:val="18"/>
                <w:szCs w:val="18"/>
              </w:rPr>
            </w:pPr>
            <w:r>
              <w:rPr>
                <w:rFonts w:hint="eastAsia" w:cs="Arial"/>
                <w:color w:val="000000"/>
                <w:sz w:val="18"/>
                <w:szCs w:val="18"/>
              </w:rPr>
              <w:t>0.00</w:t>
            </w:r>
          </w:p>
        </w:tc>
        <w:tc>
          <w:tcPr>
            <w:tcW w:w="1212" w:type="dxa"/>
            <w:tcBorders>
              <w:top w:val="nil"/>
              <w:left w:val="single" w:color="auto" w:sz="8" w:space="0"/>
              <w:bottom w:val="single" w:color="auto" w:sz="8" w:space="0"/>
              <w:right w:val="single" w:color="auto" w:sz="8" w:space="0"/>
            </w:tcBorders>
            <w:vAlign w:val="center"/>
          </w:tcPr>
          <w:p>
            <w:pPr>
              <w:jc w:val="right"/>
              <w:rPr>
                <w:rFonts w:ascii="宋体" w:hAnsi="宋体" w:cs="Arial"/>
                <w:color w:val="000000"/>
                <w:sz w:val="18"/>
                <w:szCs w:val="18"/>
              </w:rPr>
            </w:pPr>
            <w:r>
              <w:rPr>
                <w:rFonts w:hint="eastAsia" w:cs="Arial"/>
                <w:color w:val="000000"/>
                <w:sz w:val="18"/>
                <w:szCs w:val="18"/>
              </w:rPr>
              <w:t>0.00</w:t>
            </w:r>
          </w:p>
        </w:tc>
        <w:tc>
          <w:tcPr>
            <w:tcW w:w="1062" w:type="dxa"/>
            <w:tcBorders>
              <w:top w:val="nil"/>
              <w:left w:val="single" w:color="auto" w:sz="8" w:space="0"/>
              <w:bottom w:val="single" w:color="auto" w:sz="8" w:space="0"/>
              <w:right w:val="single" w:color="auto" w:sz="8" w:space="0"/>
            </w:tcBorders>
            <w:vAlign w:val="center"/>
          </w:tcPr>
          <w:p>
            <w:pPr>
              <w:jc w:val="right"/>
              <w:rPr>
                <w:rFonts w:cs="Arial"/>
                <w:color w:val="000000"/>
                <w:sz w:val="18"/>
                <w:szCs w:val="18"/>
              </w:rPr>
            </w:pPr>
            <w:r>
              <w:rPr>
                <w:rFonts w:hint="eastAsia" w:cs="Arial"/>
                <w:color w:val="000000"/>
                <w:sz w:val="18"/>
                <w:szCs w:val="18"/>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467" w:hRule="atLeast"/>
          <w:jc w:val="center"/>
        </w:trPr>
        <w:tc>
          <w:tcPr>
            <w:tcW w:w="1335" w:type="dxa"/>
            <w:gridSpan w:val="2"/>
            <w:vAlign w:val="center"/>
          </w:tcPr>
          <w:p>
            <w:pPr>
              <w:rPr>
                <w:rFonts w:ascii="宋体" w:hAnsi="宋体" w:cs="Arial"/>
                <w:color w:val="000000"/>
                <w:sz w:val="18"/>
                <w:szCs w:val="18"/>
              </w:rPr>
            </w:pPr>
            <w:r>
              <w:rPr>
                <w:rFonts w:hint="eastAsia" w:cs="Arial"/>
                <w:color w:val="000000"/>
                <w:sz w:val="18"/>
                <w:szCs w:val="18"/>
              </w:rPr>
              <w:t>20808</w:t>
            </w:r>
          </w:p>
        </w:tc>
        <w:tc>
          <w:tcPr>
            <w:tcW w:w="1462" w:type="dxa"/>
            <w:gridSpan w:val="2"/>
            <w:vAlign w:val="center"/>
          </w:tcPr>
          <w:p>
            <w:pPr>
              <w:rPr>
                <w:rFonts w:ascii="宋体" w:hAnsi="宋体" w:cs="Arial"/>
                <w:color w:val="000000"/>
                <w:sz w:val="18"/>
                <w:szCs w:val="18"/>
              </w:rPr>
            </w:pPr>
            <w:r>
              <w:rPr>
                <w:rFonts w:hint="eastAsia" w:cs="Arial"/>
                <w:color w:val="000000"/>
                <w:sz w:val="18"/>
                <w:szCs w:val="18"/>
              </w:rPr>
              <w:t>抚恤</w:t>
            </w:r>
          </w:p>
        </w:tc>
        <w:tc>
          <w:tcPr>
            <w:tcW w:w="1079" w:type="dxa"/>
            <w:gridSpan w:val="2"/>
            <w:vAlign w:val="center"/>
          </w:tcPr>
          <w:p>
            <w:pPr>
              <w:jc w:val="right"/>
              <w:rPr>
                <w:rFonts w:ascii="宋体" w:hAnsi="宋体" w:cs="Arial"/>
                <w:color w:val="000000"/>
                <w:sz w:val="18"/>
                <w:szCs w:val="18"/>
              </w:rPr>
            </w:pPr>
            <w:r>
              <w:rPr>
                <w:rFonts w:hint="eastAsia" w:cs="Arial"/>
                <w:color w:val="000000"/>
                <w:sz w:val="18"/>
                <w:szCs w:val="18"/>
              </w:rPr>
              <w:t>36.63</w:t>
            </w:r>
          </w:p>
        </w:tc>
        <w:tc>
          <w:tcPr>
            <w:tcW w:w="1005" w:type="dxa"/>
            <w:gridSpan w:val="2"/>
            <w:vAlign w:val="center"/>
          </w:tcPr>
          <w:p>
            <w:pPr>
              <w:jc w:val="right"/>
              <w:rPr>
                <w:rFonts w:ascii="宋体" w:hAnsi="宋体" w:cs="Arial"/>
                <w:color w:val="000000"/>
                <w:sz w:val="18"/>
                <w:szCs w:val="18"/>
              </w:rPr>
            </w:pPr>
            <w:r>
              <w:rPr>
                <w:rFonts w:hint="eastAsia" w:cs="Arial"/>
                <w:color w:val="000000"/>
                <w:sz w:val="18"/>
                <w:szCs w:val="18"/>
              </w:rPr>
              <w:t>36.63</w:t>
            </w:r>
          </w:p>
        </w:tc>
        <w:tc>
          <w:tcPr>
            <w:tcW w:w="1124" w:type="dxa"/>
            <w:gridSpan w:val="2"/>
            <w:vAlign w:val="center"/>
          </w:tcPr>
          <w:p>
            <w:pPr>
              <w:jc w:val="right"/>
              <w:rPr>
                <w:rFonts w:ascii="宋体" w:hAnsi="宋体" w:cs="Arial"/>
                <w:color w:val="000000"/>
                <w:sz w:val="18"/>
                <w:szCs w:val="18"/>
              </w:rPr>
            </w:pPr>
            <w:r>
              <w:rPr>
                <w:rFonts w:hint="eastAsia" w:cs="Arial"/>
                <w:color w:val="000000"/>
                <w:sz w:val="18"/>
                <w:szCs w:val="18"/>
              </w:rPr>
              <w:t>0.00</w:t>
            </w:r>
          </w:p>
        </w:tc>
        <w:tc>
          <w:tcPr>
            <w:tcW w:w="812" w:type="dxa"/>
            <w:vAlign w:val="center"/>
          </w:tcPr>
          <w:p>
            <w:pPr>
              <w:jc w:val="right"/>
              <w:rPr>
                <w:rFonts w:ascii="宋体" w:hAnsi="宋体" w:cs="Arial"/>
                <w:color w:val="000000"/>
                <w:sz w:val="18"/>
                <w:szCs w:val="18"/>
              </w:rPr>
            </w:pPr>
            <w:r>
              <w:rPr>
                <w:rFonts w:hint="eastAsia" w:cs="Arial"/>
                <w:color w:val="000000"/>
                <w:sz w:val="18"/>
                <w:szCs w:val="18"/>
              </w:rPr>
              <w:t>0.00</w:t>
            </w:r>
          </w:p>
        </w:tc>
        <w:tc>
          <w:tcPr>
            <w:tcW w:w="838" w:type="dxa"/>
            <w:vAlign w:val="center"/>
          </w:tcPr>
          <w:p>
            <w:pPr>
              <w:jc w:val="right"/>
              <w:rPr>
                <w:rFonts w:ascii="宋体" w:hAnsi="宋体" w:cs="Arial"/>
                <w:color w:val="000000"/>
                <w:sz w:val="18"/>
                <w:szCs w:val="18"/>
              </w:rPr>
            </w:pPr>
            <w:r>
              <w:rPr>
                <w:rFonts w:hint="eastAsia" w:cs="Arial"/>
                <w:color w:val="000000"/>
                <w:sz w:val="18"/>
                <w:szCs w:val="18"/>
              </w:rPr>
              <w:t>0.00</w:t>
            </w:r>
          </w:p>
        </w:tc>
        <w:tc>
          <w:tcPr>
            <w:tcW w:w="1212" w:type="dxa"/>
            <w:vAlign w:val="center"/>
          </w:tcPr>
          <w:p>
            <w:pPr>
              <w:jc w:val="right"/>
              <w:rPr>
                <w:rFonts w:ascii="宋体" w:hAnsi="宋体" w:cs="Arial"/>
                <w:color w:val="000000"/>
                <w:sz w:val="18"/>
                <w:szCs w:val="18"/>
              </w:rPr>
            </w:pPr>
            <w:r>
              <w:rPr>
                <w:rFonts w:hint="eastAsia" w:cs="Arial"/>
                <w:color w:val="000000"/>
                <w:sz w:val="18"/>
                <w:szCs w:val="18"/>
              </w:rPr>
              <w:t>0.00</w:t>
            </w:r>
          </w:p>
        </w:tc>
        <w:tc>
          <w:tcPr>
            <w:tcW w:w="1062" w:type="dxa"/>
            <w:vAlign w:val="center"/>
          </w:tcPr>
          <w:p>
            <w:pPr>
              <w:jc w:val="right"/>
              <w:rPr>
                <w:rFonts w:ascii="宋体" w:hAnsi="宋体" w:cs="Arial"/>
                <w:color w:val="000000"/>
                <w:sz w:val="18"/>
                <w:szCs w:val="18"/>
              </w:rPr>
            </w:pPr>
            <w:r>
              <w:rPr>
                <w:rFonts w:hint="eastAsia" w:cs="Arial"/>
                <w:color w:val="000000"/>
                <w:sz w:val="18"/>
                <w:szCs w:val="18"/>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16" w:hRule="atLeast"/>
          <w:jc w:val="center"/>
        </w:trPr>
        <w:tc>
          <w:tcPr>
            <w:tcW w:w="1335" w:type="dxa"/>
            <w:gridSpan w:val="2"/>
            <w:vAlign w:val="center"/>
          </w:tcPr>
          <w:p>
            <w:pPr>
              <w:rPr>
                <w:rFonts w:ascii="宋体" w:hAnsi="宋体" w:cs="Arial"/>
                <w:color w:val="000000"/>
                <w:sz w:val="18"/>
                <w:szCs w:val="18"/>
              </w:rPr>
            </w:pPr>
            <w:r>
              <w:rPr>
                <w:rFonts w:hint="eastAsia" w:cs="Arial"/>
                <w:color w:val="000000"/>
                <w:sz w:val="18"/>
                <w:szCs w:val="18"/>
              </w:rPr>
              <w:t>2080801</w:t>
            </w:r>
          </w:p>
        </w:tc>
        <w:tc>
          <w:tcPr>
            <w:tcW w:w="1462" w:type="dxa"/>
            <w:gridSpan w:val="2"/>
            <w:vAlign w:val="center"/>
          </w:tcPr>
          <w:p>
            <w:pPr>
              <w:rPr>
                <w:rFonts w:ascii="宋体" w:hAnsi="宋体" w:cs="Arial"/>
                <w:color w:val="000000"/>
                <w:sz w:val="18"/>
                <w:szCs w:val="18"/>
              </w:rPr>
            </w:pPr>
            <w:r>
              <w:rPr>
                <w:rFonts w:hint="eastAsia" w:cs="Arial"/>
                <w:color w:val="000000"/>
                <w:sz w:val="18"/>
                <w:szCs w:val="18"/>
              </w:rPr>
              <w:t xml:space="preserve">  死亡抚恤</w:t>
            </w:r>
          </w:p>
        </w:tc>
        <w:tc>
          <w:tcPr>
            <w:tcW w:w="1079" w:type="dxa"/>
            <w:gridSpan w:val="2"/>
            <w:vAlign w:val="center"/>
          </w:tcPr>
          <w:p>
            <w:pPr>
              <w:jc w:val="right"/>
              <w:rPr>
                <w:rFonts w:ascii="宋体" w:hAnsi="宋体" w:cs="Arial"/>
                <w:color w:val="000000"/>
                <w:sz w:val="18"/>
                <w:szCs w:val="18"/>
              </w:rPr>
            </w:pPr>
            <w:r>
              <w:rPr>
                <w:rFonts w:hint="eastAsia" w:cs="Arial"/>
                <w:color w:val="000000"/>
                <w:sz w:val="18"/>
                <w:szCs w:val="18"/>
              </w:rPr>
              <w:t>36.63</w:t>
            </w:r>
          </w:p>
        </w:tc>
        <w:tc>
          <w:tcPr>
            <w:tcW w:w="1005" w:type="dxa"/>
            <w:gridSpan w:val="2"/>
            <w:vAlign w:val="center"/>
          </w:tcPr>
          <w:p>
            <w:pPr>
              <w:jc w:val="right"/>
              <w:rPr>
                <w:rFonts w:ascii="宋体" w:hAnsi="宋体" w:cs="Arial"/>
                <w:color w:val="000000"/>
                <w:sz w:val="18"/>
                <w:szCs w:val="18"/>
              </w:rPr>
            </w:pPr>
            <w:r>
              <w:rPr>
                <w:rFonts w:hint="eastAsia" w:cs="Arial"/>
                <w:color w:val="000000"/>
                <w:sz w:val="18"/>
                <w:szCs w:val="18"/>
              </w:rPr>
              <w:t>36.63</w:t>
            </w:r>
          </w:p>
        </w:tc>
        <w:tc>
          <w:tcPr>
            <w:tcW w:w="1124" w:type="dxa"/>
            <w:gridSpan w:val="2"/>
            <w:vAlign w:val="center"/>
          </w:tcPr>
          <w:p>
            <w:pPr>
              <w:jc w:val="right"/>
              <w:rPr>
                <w:rFonts w:ascii="宋体" w:hAnsi="宋体" w:cs="Arial"/>
                <w:color w:val="000000"/>
                <w:sz w:val="18"/>
                <w:szCs w:val="18"/>
              </w:rPr>
            </w:pPr>
            <w:r>
              <w:rPr>
                <w:rFonts w:hint="eastAsia" w:cs="Arial"/>
                <w:color w:val="000000"/>
                <w:sz w:val="18"/>
                <w:szCs w:val="18"/>
              </w:rPr>
              <w:t>0.00</w:t>
            </w:r>
          </w:p>
        </w:tc>
        <w:tc>
          <w:tcPr>
            <w:tcW w:w="812" w:type="dxa"/>
            <w:vAlign w:val="center"/>
          </w:tcPr>
          <w:p>
            <w:pPr>
              <w:jc w:val="right"/>
              <w:rPr>
                <w:rFonts w:ascii="宋体" w:hAnsi="宋体" w:cs="Arial"/>
                <w:color w:val="000000"/>
                <w:sz w:val="18"/>
                <w:szCs w:val="18"/>
              </w:rPr>
            </w:pPr>
            <w:r>
              <w:rPr>
                <w:rFonts w:hint="eastAsia" w:cs="Arial"/>
                <w:color w:val="000000"/>
                <w:sz w:val="18"/>
                <w:szCs w:val="18"/>
              </w:rPr>
              <w:t>0.00</w:t>
            </w:r>
          </w:p>
        </w:tc>
        <w:tc>
          <w:tcPr>
            <w:tcW w:w="838" w:type="dxa"/>
            <w:vAlign w:val="center"/>
          </w:tcPr>
          <w:p>
            <w:pPr>
              <w:jc w:val="right"/>
              <w:rPr>
                <w:rFonts w:ascii="宋体" w:hAnsi="宋体" w:cs="Arial"/>
                <w:color w:val="000000"/>
                <w:sz w:val="18"/>
                <w:szCs w:val="18"/>
              </w:rPr>
            </w:pPr>
            <w:r>
              <w:rPr>
                <w:rFonts w:hint="eastAsia" w:cs="Arial"/>
                <w:color w:val="000000"/>
                <w:sz w:val="18"/>
                <w:szCs w:val="18"/>
              </w:rPr>
              <w:t>0.00</w:t>
            </w:r>
          </w:p>
        </w:tc>
        <w:tc>
          <w:tcPr>
            <w:tcW w:w="1212" w:type="dxa"/>
            <w:vAlign w:val="center"/>
          </w:tcPr>
          <w:p>
            <w:pPr>
              <w:jc w:val="right"/>
              <w:rPr>
                <w:rFonts w:ascii="宋体" w:hAnsi="宋体" w:cs="Arial"/>
                <w:color w:val="000000"/>
                <w:sz w:val="18"/>
                <w:szCs w:val="18"/>
              </w:rPr>
            </w:pPr>
            <w:r>
              <w:rPr>
                <w:rFonts w:hint="eastAsia" w:cs="Arial"/>
                <w:color w:val="000000"/>
                <w:sz w:val="18"/>
                <w:szCs w:val="18"/>
              </w:rPr>
              <w:t>0.00</w:t>
            </w:r>
          </w:p>
        </w:tc>
        <w:tc>
          <w:tcPr>
            <w:tcW w:w="1062" w:type="dxa"/>
            <w:vAlign w:val="center"/>
          </w:tcPr>
          <w:p>
            <w:pPr>
              <w:rPr>
                <w:rFonts w:ascii="宋体" w:hAnsi="宋体" w:cs="Arial"/>
                <w:color w:val="000000"/>
                <w:sz w:val="18"/>
                <w:szCs w:val="18"/>
              </w:rPr>
            </w:pPr>
            <w:r>
              <w:rPr>
                <w:rFonts w:hint="eastAsia" w:cs="Arial"/>
                <w:color w:val="000000"/>
                <w:sz w:val="18"/>
                <w:szCs w:val="18"/>
              </w:rPr>
              <w:t>2080801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9" w:hRule="atLeast"/>
          <w:jc w:val="center"/>
        </w:trPr>
        <w:tc>
          <w:tcPr>
            <w:tcW w:w="1335" w:type="dxa"/>
            <w:gridSpan w:val="2"/>
            <w:vAlign w:val="center"/>
          </w:tcPr>
          <w:p>
            <w:pPr>
              <w:rPr>
                <w:rFonts w:ascii="宋体" w:hAnsi="宋体" w:cs="Arial"/>
                <w:color w:val="000000"/>
                <w:sz w:val="18"/>
                <w:szCs w:val="18"/>
              </w:rPr>
            </w:pPr>
            <w:r>
              <w:rPr>
                <w:rFonts w:hint="eastAsia" w:cs="Arial"/>
                <w:color w:val="000000"/>
                <w:sz w:val="18"/>
                <w:szCs w:val="18"/>
              </w:rPr>
              <w:t>210</w:t>
            </w:r>
          </w:p>
        </w:tc>
        <w:tc>
          <w:tcPr>
            <w:tcW w:w="1462" w:type="dxa"/>
            <w:gridSpan w:val="2"/>
            <w:vAlign w:val="center"/>
          </w:tcPr>
          <w:p>
            <w:pPr>
              <w:rPr>
                <w:rFonts w:ascii="宋体" w:hAnsi="宋体" w:cs="Arial"/>
                <w:color w:val="000000"/>
                <w:sz w:val="15"/>
                <w:szCs w:val="15"/>
              </w:rPr>
            </w:pPr>
            <w:r>
              <w:rPr>
                <w:rFonts w:hint="eastAsia" w:cs="Arial"/>
                <w:color w:val="000000"/>
                <w:sz w:val="15"/>
                <w:szCs w:val="15"/>
              </w:rPr>
              <w:t>医疗卫生与计划生育支出</w:t>
            </w:r>
          </w:p>
        </w:tc>
        <w:tc>
          <w:tcPr>
            <w:tcW w:w="1079" w:type="dxa"/>
            <w:gridSpan w:val="2"/>
            <w:vAlign w:val="center"/>
          </w:tcPr>
          <w:p>
            <w:pPr>
              <w:jc w:val="right"/>
              <w:rPr>
                <w:rFonts w:ascii="宋体" w:hAnsi="宋体" w:cs="Arial"/>
                <w:color w:val="000000"/>
                <w:sz w:val="18"/>
                <w:szCs w:val="18"/>
              </w:rPr>
            </w:pPr>
            <w:r>
              <w:rPr>
                <w:rFonts w:hint="eastAsia" w:cs="Arial"/>
                <w:color w:val="000000"/>
                <w:sz w:val="18"/>
                <w:szCs w:val="18"/>
              </w:rPr>
              <w:t>56.65</w:t>
            </w:r>
          </w:p>
        </w:tc>
        <w:tc>
          <w:tcPr>
            <w:tcW w:w="1005" w:type="dxa"/>
            <w:gridSpan w:val="2"/>
            <w:vAlign w:val="center"/>
          </w:tcPr>
          <w:p>
            <w:pPr>
              <w:jc w:val="right"/>
              <w:rPr>
                <w:rFonts w:ascii="宋体" w:hAnsi="宋体" w:cs="Arial"/>
                <w:color w:val="000000"/>
                <w:sz w:val="18"/>
                <w:szCs w:val="18"/>
              </w:rPr>
            </w:pPr>
            <w:r>
              <w:rPr>
                <w:rFonts w:hint="eastAsia" w:cs="Arial"/>
                <w:color w:val="000000"/>
                <w:sz w:val="18"/>
                <w:szCs w:val="18"/>
              </w:rPr>
              <w:t>56.65</w:t>
            </w:r>
          </w:p>
        </w:tc>
        <w:tc>
          <w:tcPr>
            <w:tcW w:w="1124" w:type="dxa"/>
            <w:gridSpan w:val="2"/>
            <w:vAlign w:val="center"/>
          </w:tcPr>
          <w:p>
            <w:pPr>
              <w:jc w:val="right"/>
              <w:rPr>
                <w:rFonts w:ascii="宋体" w:hAnsi="宋体" w:cs="Arial"/>
                <w:color w:val="000000"/>
                <w:sz w:val="18"/>
                <w:szCs w:val="18"/>
              </w:rPr>
            </w:pPr>
            <w:r>
              <w:rPr>
                <w:rFonts w:hint="eastAsia" w:cs="Arial"/>
                <w:color w:val="000000"/>
                <w:sz w:val="18"/>
                <w:szCs w:val="18"/>
              </w:rPr>
              <w:t>0.00</w:t>
            </w:r>
          </w:p>
        </w:tc>
        <w:tc>
          <w:tcPr>
            <w:tcW w:w="812" w:type="dxa"/>
            <w:vAlign w:val="center"/>
          </w:tcPr>
          <w:p>
            <w:pPr>
              <w:jc w:val="right"/>
              <w:rPr>
                <w:rFonts w:ascii="宋体" w:hAnsi="宋体" w:cs="Arial"/>
                <w:color w:val="000000"/>
                <w:sz w:val="18"/>
                <w:szCs w:val="18"/>
              </w:rPr>
            </w:pPr>
            <w:r>
              <w:rPr>
                <w:rFonts w:hint="eastAsia" w:cs="Arial"/>
                <w:color w:val="000000"/>
                <w:sz w:val="18"/>
                <w:szCs w:val="18"/>
              </w:rPr>
              <w:t>0.00</w:t>
            </w:r>
          </w:p>
        </w:tc>
        <w:tc>
          <w:tcPr>
            <w:tcW w:w="838" w:type="dxa"/>
            <w:vAlign w:val="center"/>
          </w:tcPr>
          <w:p>
            <w:pPr>
              <w:jc w:val="right"/>
              <w:rPr>
                <w:rFonts w:ascii="宋体" w:hAnsi="宋体" w:cs="Arial"/>
                <w:color w:val="000000"/>
                <w:sz w:val="18"/>
                <w:szCs w:val="18"/>
              </w:rPr>
            </w:pPr>
            <w:r>
              <w:rPr>
                <w:rFonts w:hint="eastAsia" w:cs="Arial"/>
                <w:color w:val="000000"/>
                <w:sz w:val="18"/>
                <w:szCs w:val="18"/>
              </w:rPr>
              <w:t>0.00</w:t>
            </w:r>
          </w:p>
        </w:tc>
        <w:tc>
          <w:tcPr>
            <w:tcW w:w="1212" w:type="dxa"/>
            <w:vAlign w:val="center"/>
          </w:tcPr>
          <w:p>
            <w:pPr>
              <w:jc w:val="right"/>
              <w:rPr>
                <w:rFonts w:ascii="宋体" w:hAnsi="宋体" w:cs="Arial"/>
                <w:color w:val="000000"/>
                <w:sz w:val="18"/>
                <w:szCs w:val="18"/>
              </w:rPr>
            </w:pPr>
            <w:r>
              <w:rPr>
                <w:rFonts w:hint="eastAsia" w:cs="Arial"/>
                <w:color w:val="000000"/>
                <w:sz w:val="18"/>
                <w:szCs w:val="18"/>
              </w:rPr>
              <w:t>0.00</w:t>
            </w:r>
          </w:p>
        </w:tc>
        <w:tc>
          <w:tcPr>
            <w:tcW w:w="1062" w:type="dxa"/>
            <w:vAlign w:val="center"/>
          </w:tcPr>
          <w:p>
            <w:pPr>
              <w:jc w:val="right"/>
              <w:rPr>
                <w:rFonts w:ascii="宋体" w:hAnsi="宋体" w:cs="Arial"/>
                <w:color w:val="000000"/>
                <w:sz w:val="18"/>
                <w:szCs w:val="18"/>
              </w:rPr>
            </w:pPr>
            <w:r>
              <w:rPr>
                <w:rFonts w:hint="eastAsia" w:cs="Arial"/>
                <w:color w:val="000000"/>
                <w:sz w:val="18"/>
                <w:szCs w:val="18"/>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1" w:hRule="atLeast"/>
          <w:jc w:val="center"/>
        </w:trPr>
        <w:tc>
          <w:tcPr>
            <w:tcW w:w="1335" w:type="dxa"/>
            <w:gridSpan w:val="2"/>
            <w:vAlign w:val="center"/>
          </w:tcPr>
          <w:p>
            <w:pPr>
              <w:rPr>
                <w:rFonts w:ascii="宋体" w:hAnsi="宋体" w:cs="Arial"/>
                <w:color w:val="000000"/>
                <w:sz w:val="18"/>
                <w:szCs w:val="18"/>
              </w:rPr>
            </w:pPr>
            <w:r>
              <w:rPr>
                <w:rFonts w:hint="eastAsia" w:cs="Arial"/>
                <w:color w:val="000000"/>
                <w:sz w:val="18"/>
                <w:szCs w:val="18"/>
              </w:rPr>
              <w:t>21011</w:t>
            </w:r>
          </w:p>
        </w:tc>
        <w:tc>
          <w:tcPr>
            <w:tcW w:w="1462" w:type="dxa"/>
            <w:gridSpan w:val="2"/>
            <w:vAlign w:val="center"/>
          </w:tcPr>
          <w:p>
            <w:pPr>
              <w:rPr>
                <w:rFonts w:ascii="宋体" w:hAnsi="宋体" w:cs="Arial"/>
                <w:color w:val="000000"/>
                <w:sz w:val="15"/>
                <w:szCs w:val="15"/>
              </w:rPr>
            </w:pPr>
            <w:r>
              <w:rPr>
                <w:rFonts w:hint="eastAsia" w:cs="Arial"/>
                <w:color w:val="000000"/>
                <w:sz w:val="15"/>
                <w:szCs w:val="15"/>
              </w:rPr>
              <w:t>行政事业单位医疗</w:t>
            </w:r>
          </w:p>
        </w:tc>
        <w:tc>
          <w:tcPr>
            <w:tcW w:w="1079" w:type="dxa"/>
            <w:gridSpan w:val="2"/>
            <w:vAlign w:val="center"/>
          </w:tcPr>
          <w:p>
            <w:pPr>
              <w:jc w:val="right"/>
              <w:rPr>
                <w:rFonts w:ascii="宋体" w:hAnsi="宋体" w:cs="Arial"/>
                <w:color w:val="000000"/>
                <w:sz w:val="18"/>
                <w:szCs w:val="18"/>
              </w:rPr>
            </w:pPr>
            <w:r>
              <w:rPr>
                <w:rFonts w:hint="eastAsia" w:cs="Arial"/>
                <w:color w:val="000000"/>
                <w:sz w:val="18"/>
                <w:szCs w:val="18"/>
              </w:rPr>
              <w:t>56.65</w:t>
            </w:r>
          </w:p>
        </w:tc>
        <w:tc>
          <w:tcPr>
            <w:tcW w:w="1005" w:type="dxa"/>
            <w:gridSpan w:val="2"/>
            <w:vAlign w:val="center"/>
          </w:tcPr>
          <w:p>
            <w:pPr>
              <w:jc w:val="right"/>
              <w:rPr>
                <w:rFonts w:ascii="宋体" w:hAnsi="宋体" w:cs="Arial"/>
                <w:color w:val="000000"/>
                <w:sz w:val="18"/>
                <w:szCs w:val="18"/>
              </w:rPr>
            </w:pPr>
            <w:r>
              <w:rPr>
                <w:rFonts w:hint="eastAsia" w:cs="Arial"/>
                <w:color w:val="000000"/>
                <w:sz w:val="18"/>
                <w:szCs w:val="18"/>
              </w:rPr>
              <w:t>56.65</w:t>
            </w:r>
          </w:p>
        </w:tc>
        <w:tc>
          <w:tcPr>
            <w:tcW w:w="1124" w:type="dxa"/>
            <w:gridSpan w:val="2"/>
            <w:vAlign w:val="center"/>
          </w:tcPr>
          <w:p>
            <w:pPr>
              <w:jc w:val="right"/>
              <w:rPr>
                <w:rFonts w:ascii="宋体" w:hAnsi="宋体" w:cs="Arial"/>
                <w:color w:val="000000"/>
                <w:sz w:val="18"/>
                <w:szCs w:val="18"/>
              </w:rPr>
            </w:pPr>
            <w:r>
              <w:rPr>
                <w:rFonts w:hint="eastAsia" w:cs="Arial"/>
                <w:color w:val="000000"/>
                <w:sz w:val="18"/>
                <w:szCs w:val="18"/>
              </w:rPr>
              <w:t>0.00</w:t>
            </w:r>
          </w:p>
        </w:tc>
        <w:tc>
          <w:tcPr>
            <w:tcW w:w="812" w:type="dxa"/>
            <w:vAlign w:val="center"/>
          </w:tcPr>
          <w:p>
            <w:pPr>
              <w:jc w:val="right"/>
              <w:rPr>
                <w:rFonts w:ascii="宋体" w:hAnsi="宋体" w:cs="Arial"/>
                <w:color w:val="000000"/>
                <w:sz w:val="18"/>
                <w:szCs w:val="18"/>
              </w:rPr>
            </w:pPr>
            <w:r>
              <w:rPr>
                <w:rFonts w:hint="eastAsia" w:cs="Arial"/>
                <w:color w:val="000000"/>
                <w:sz w:val="18"/>
                <w:szCs w:val="18"/>
              </w:rPr>
              <w:t>0.00</w:t>
            </w:r>
          </w:p>
        </w:tc>
        <w:tc>
          <w:tcPr>
            <w:tcW w:w="838" w:type="dxa"/>
            <w:vAlign w:val="center"/>
          </w:tcPr>
          <w:p>
            <w:pPr>
              <w:jc w:val="right"/>
              <w:rPr>
                <w:rFonts w:ascii="宋体" w:hAnsi="宋体" w:cs="Arial"/>
                <w:color w:val="000000"/>
                <w:sz w:val="18"/>
                <w:szCs w:val="18"/>
              </w:rPr>
            </w:pPr>
            <w:r>
              <w:rPr>
                <w:rFonts w:hint="eastAsia" w:cs="Arial"/>
                <w:color w:val="000000"/>
                <w:sz w:val="18"/>
                <w:szCs w:val="18"/>
              </w:rPr>
              <w:t>0.00</w:t>
            </w:r>
          </w:p>
        </w:tc>
        <w:tc>
          <w:tcPr>
            <w:tcW w:w="1212" w:type="dxa"/>
            <w:vAlign w:val="center"/>
          </w:tcPr>
          <w:p>
            <w:pPr>
              <w:jc w:val="right"/>
              <w:rPr>
                <w:rFonts w:ascii="宋体" w:hAnsi="宋体" w:cs="Arial"/>
                <w:color w:val="000000"/>
                <w:sz w:val="18"/>
                <w:szCs w:val="18"/>
              </w:rPr>
            </w:pPr>
            <w:r>
              <w:rPr>
                <w:rFonts w:hint="eastAsia" w:cs="Arial"/>
                <w:color w:val="000000"/>
                <w:sz w:val="18"/>
                <w:szCs w:val="18"/>
              </w:rPr>
              <w:t>0.00</w:t>
            </w:r>
          </w:p>
        </w:tc>
        <w:tc>
          <w:tcPr>
            <w:tcW w:w="1062" w:type="dxa"/>
            <w:vAlign w:val="center"/>
          </w:tcPr>
          <w:p>
            <w:pPr>
              <w:jc w:val="right"/>
              <w:rPr>
                <w:rFonts w:ascii="宋体" w:hAnsi="宋体" w:cs="Arial"/>
                <w:color w:val="000000"/>
                <w:sz w:val="18"/>
                <w:szCs w:val="18"/>
              </w:rPr>
            </w:pPr>
            <w:r>
              <w:rPr>
                <w:rFonts w:hint="eastAsia" w:cs="Arial"/>
                <w:color w:val="000000"/>
                <w:sz w:val="18"/>
                <w:szCs w:val="18"/>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49" w:hRule="atLeast"/>
          <w:jc w:val="center"/>
        </w:trPr>
        <w:tc>
          <w:tcPr>
            <w:tcW w:w="1335" w:type="dxa"/>
            <w:gridSpan w:val="2"/>
            <w:vAlign w:val="center"/>
          </w:tcPr>
          <w:p>
            <w:pPr>
              <w:rPr>
                <w:rFonts w:ascii="宋体" w:hAnsi="宋体" w:cs="Arial"/>
                <w:color w:val="000000"/>
                <w:sz w:val="18"/>
                <w:szCs w:val="18"/>
              </w:rPr>
            </w:pPr>
            <w:r>
              <w:rPr>
                <w:rFonts w:hint="eastAsia" w:cs="Arial"/>
                <w:color w:val="000000"/>
                <w:sz w:val="18"/>
                <w:szCs w:val="18"/>
              </w:rPr>
              <w:t>2101101</w:t>
            </w:r>
          </w:p>
        </w:tc>
        <w:tc>
          <w:tcPr>
            <w:tcW w:w="1462" w:type="dxa"/>
            <w:gridSpan w:val="2"/>
            <w:vAlign w:val="center"/>
          </w:tcPr>
          <w:p>
            <w:pPr>
              <w:rPr>
                <w:rFonts w:ascii="宋体" w:hAnsi="宋体" w:cs="Arial"/>
                <w:color w:val="000000"/>
                <w:sz w:val="18"/>
                <w:szCs w:val="18"/>
              </w:rPr>
            </w:pPr>
            <w:r>
              <w:rPr>
                <w:rFonts w:hint="eastAsia" w:cs="Arial"/>
                <w:color w:val="000000"/>
                <w:sz w:val="18"/>
                <w:szCs w:val="18"/>
              </w:rPr>
              <w:t>行政单位医疗</w:t>
            </w:r>
          </w:p>
        </w:tc>
        <w:tc>
          <w:tcPr>
            <w:tcW w:w="1079" w:type="dxa"/>
            <w:gridSpan w:val="2"/>
            <w:vAlign w:val="center"/>
          </w:tcPr>
          <w:p>
            <w:pPr>
              <w:jc w:val="right"/>
              <w:rPr>
                <w:rFonts w:ascii="宋体" w:hAnsi="宋体" w:cs="Arial"/>
                <w:color w:val="000000"/>
                <w:sz w:val="18"/>
                <w:szCs w:val="18"/>
              </w:rPr>
            </w:pPr>
            <w:r>
              <w:rPr>
                <w:rFonts w:hint="eastAsia" w:cs="Arial"/>
                <w:color w:val="000000"/>
                <w:sz w:val="18"/>
                <w:szCs w:val="18"/>
              </w:rPr>
              <w:t>56.65</w:t>
            </w:r>
          </w:p>
        </w:tc>
        <w:tc>
          <w:tcPr>
            <w:tcW w:w="1005" w:type="dxa"/>
            <w:gridSpan w:val="2"/>
            <w:vAlign w:val="center"/>
          </w:tcPr>
          <w:p>
            <w:pPr>
              <w:jc w:val="right"/>
              <w:rPr>
                <w:rFonts w:ascii="宋体" w:hAnsi="宋体" w:cs="Arial"/>
                <w:color w:val="000000"/>
                <w:sz w:val="18"/>
                <w:szCs w:val="18"/>
              </w:rPr>
            </w:pPr>
            <w:r>
              <w:rPr>
                <w:rFonts w:hint="eastAsia" w:cs="Arial"/>
                <w:color w:val="000000"/>
                <w:sz w:val="18"/>
                <w:szCs w:val="18"/>
              </w:rPr>
              <w:t>56.65</w:t>
            </w:r>
          </w:p>
        </w:tc>
        <w:tc>
          <w:tcPr>
            <w:tcW w:w="1124" w:type="dxa"/>
            <w:gridSpan w:val="2"/>
            <w:vAlign w:val="center"/>
          </w:tcPr>
          <w:p>
            <w:pPr>
              <w:jc w:val="right"/>
              <w:rPr>
                <w:rFonts w:ascii="宋体" w:hAnsi="宋体" w:cs="Arial"/>
                <w:color w:val="000000"/>
                <w:sz w:val="18"/>
                <w:szCs w:val="18"/>
              </w:rPr>
            </w:pPr>
            <w:r>
              <w:rPr>
                <w:rFonts w:hint="eastAsia" w:cs="Arial"/>
                <w:color w:val="000000"/>
                <w:sz w:val="18"/>
                <w:szCs w:val="18"/>
              </w:rPr>
              <w:t>0.00</w:t>
            </w:r>
          </w:p>
        </w:tc>
        <w:tc>
          <w:tcPr>
            <w:tcW w:w="812" w:type="dxa"/>
            <w:vAlign w:val="center"/>
          </w:tcPr>
          <w:p>
            <w:pPr>
              <w:jc w:val="right"/>
              <w:rPr>
                <w:rFonts w:ascii="宋体" w:hAnsi="宋体" w:cs="Arial"/>
                <w:color w:val="000000"/>
                <w:sz w:val="18"/>
                <w:szCs w:val="18"/>
              </w:rPr>
            </w:pPr>
            <w:r>
              <w:rPr>
                <w:rFonts w:hint="eastAsia" w:cs="Arial"/>
                <w:color w:val="000000"/>
                <w:sz w:val="18"/>
                <w:szCs w:val="18"/>
              </w:rPr>
              <w:t>0.00</w:t>
            </w:r>
          </w:p>
        </w:tc>
        <w:tc>
          <w:tcPr>
            <w:tcW w:w="838" w:type="dxa"/>
            <w:vAlign w:val="center"/>
          </w:tcPr>
          <w:p>
            <w:pPr>
              <w:jc w:val="right"/>
              <w:rPr>
                <w:rFonts w:ascii="宋体" w:hAnsi="宋体" w:cs="Arial"/>
                <w:color w:val="000000"/>
                <w:sz w:val="18"/>
                <w:szCs w:val="18"/>
              </w:rPr>
            </w:pPr>
            <w:r>
              <w:rPr>
                <w:rFonts w:hint="eastAsia" w:cs="Arial"/>
                <w:color w:val="000000"/>
                <w:sz w:val="18"/>
                <w:szCs w:val="18"/>
              </w:rPr>
              <w:t>0.00</w:t>
            </w:r>
          </w:p>
        </w:tc>
        <w:tc>
          <w:tcPr>
            <w:tcW w:w="1212" w:type="dxa"/>
            <w:vAlign w:val="center"/>
          </w:tcPr>
          <w:p>
            <w:pPr>
              <w:jc w:val="right"/>
              <w:rPr>
                <w:rFonts w:ascii="宋体" w:hAnsi="宋体" w:cs="Arial"/>
                <w:color w:val="000000"/>
                <w:sz w:val="18"/>
                <w:szCs w:val="18"/>
              </w:rPr>
            </w:pPr>
            <w:r>
              <w:rPr>
                <w:rFonts w:hint="eastAsia" w:cs="Arial"/>
                <w:color w:val="000000"/>
                <w:sz w:val="18"/>
                <w:szCs w:val="18"/>
              </w:rPr>
              <w:t>0.00</w:t>
            </w:r>
          </w:p>
        </w:tc>
        <w:tc>
          <w:tcPr>
            <w:tcW w:w="1062" w:type="dxa"/>
            <w:vAlign w:val="center"/>
          </w:tcPr>
          <w:p>
            <w:pPr>
              <w:jc w:val="right"/>
              <w:rPr>
                <w:rFonts w:ascii="宋体" w:hAnsi="宋体" w:cs="Arial"/>
                <w:color w:val="000000"/>
                <w:sz w:val="18"/>
                <w:szCs w:val="18"/>
              </w:rPr>
            </w:pPr>
            <w:r>
              <w:rPr>
                <w:rFonts w:hint="eastAsia" w:cs="Arial"/>
                <w:color w:val="000000"/>
                <w:sz w:val="18"/>
                <w:szCs w:val="18"/>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34" w:hRule="atLeast"/>
          <w:jc w:val="center"/>
        </w:trPr>
        <w:tc>
          <w:tcPr>
            <w:tcW w:w="1335" w:type="dxa"/>
            <w:gridSpan w:val="2"/>
            <w:vAlign w:val="center"/>
          </w:tcPr>
          <w:p>
            <w:pPr>
              <w:rPr>
                <w:rFonts w:ascii="宋体" w:hAnsi="宋体" w:cs="Arial"/>
                <w:color w:val="000000"/>
                <w:sz w:val="18"/>
                <w:szCs w:val="18"/>
              </w:rPr>
            </w:pPr>
            <w:r>
              <w:rPr>
                <w:rFonts w:hint="eastAsia" w:cs="Arial"/>
                <w:color w:val="000000"/>
                <w:sz w:val="18"/>
                <w:szCs w:val="18"/>
              </w:rPr>
              <w:t>215</w:t>
            </w:r>
          </w:p>
        </w:tc>
        <w:tc>
          <w:tcPr>
            <w:tcW w:w="1462" w:type="dxa"/>
            <w:gridSpan w:val="2"/>
            <w:vAlign w:val="center"/>
          </w:tcPr>
          <w:p>
            <w:pPr>
              <w:rPr>
                <w:rFonts w:ascii="宋体" w:hAnsi="宋体" w:cs="Arial"/>
                <w:color w:val="000000"/>
                <w:sz w:val="13"/>
                <w:szCs w:val="13"/>
              </w:rPr>
            </w:pPr>
            <w:r>
              <w:rPr>
                <w:rFonts w:hint="eastAsia" w:cs="Arial"/>
                <w:color w:val="000000"/>
                <w:sz w:val="13"/>
                <w:szCs w:val="13"/>
              </w:rPr>
              <w:t>资源勘探信息等支出</w:t>
            </w:r>
          </w:p>
        </w:tc>
        <w:tc>
          <w:tcPr>
            <w:tcW w:w="1079" w:type="dxa"/>
            <w:gridSpan w:val="2"/>
            <w:vAlign w:val="center"/>
          </w:tcPr>
          <w:p>
            <w:pPr>
              <w:jc w:val="right"/>
              <w:rPr>
                <w:rFonts w:ascii="宋体" w:hAnsi="宋体" w:cs="Arial"/>
                <w:color w:val="000000"/>
                <w:sz w:val="18"/>
                <w:szCs w:val="18"/>
              </w:rPr>
            </w:pPr>
            <w:r>
              <w:rPr>
                <w:rFonts w:hint="eastAsia" w:cs="Arial"/>
                <w:color w:val="000000"/>
                <w:sz w:val="18"/>
                <w:szCs w:val="18"/>
              </w:rPr>
              <w:t>608.72</w:t>
            </w:r>
          </w:p>
        </w:tc>
        <w:tc>
          <w:tcPr>
            <w:tcW w:w="1005" w:type="dxa"/>
            <w:gridSpan w:val="2"/>
            <w:vAlign w:val="center"/>
          </w:tcPr>
          <w:p>
            <w:pPr>
              <w:jc w:val="right"/>
              <w:rPr>
                <w:rFonts w:ascii="宋体" w:hAnsi="宋体" w:cs="Arial"/>
                <w:color w:val="000000"/>
                <w:sz w:val="18"/>
                <w:szCs w:val="18"/>
              </w:rPr>
            </w:pPr>
            <w:r>
              <w:rPr>
                <w:rFonts w:hint="eastAsia" w:cs="Arial"/>
                <w:color w:val="000000"/>
                <w:sz w:val="18"/>
                <w:szCs w:val="18"/>
              </w:rPr>
              <w:t>608.72</w:t>
            </w:r>
          </w:p>
        </w:tc>
        <w:tc>
          <w:tcPr>
            <w:tcW w:w="1124" w:type="dxa"/>
            <w:gridSpan w:val="2"/>
            <w:vAlign w:val="center"/>
          </w:tcPr>
          <w:p>
            <w:pPr>
              <w:jc w:val="right"/>
              <w:rPr>
                <w:rFonts w:ascii="宋体" w:hAnsi="宋体" w:cs="Arial"/>
                <w:color w:val="000000"/>
                <w:sz w:val="18"/>
                <w:szCs w:val="18"/>
              </w:rPr>
            </w:pPr>
            <w:r>
              <w:rPr>
                <w:rFonts w:hint="eastAsia" w:cs="Arial"/>
                <w:color w:val="000000"/>
                <w:sz w:val="18"/>
                <w:szCs w:val="18"/>
              </w:rPr>
              <w:t>0.00</w:t>
            </w:r>
          </w:p>
        </w:tc>
        <w:tc>
          <w:tcPr>
            <w:tcW w:w="812" w:type="dxa"/>
            <w:vAlign w:val="center"/>
          </w:tcPr>
          <w:p>
            <w:pPr>
              <w:jc w:val="right"/>
              <w:rPr>
                <w:rFonts w:ascii="宋体" w:hAnsi="宋体" w:cs="Arial"/>
                <w:color w:val="000000"/>
                <w:sz w:val="18"/>
                <w:szCs w:val="18"/>
              </w:rPr>
            </w:pPr>
            <w:r>
              <w:rPr>
                <w:rFonts w:hint="eastAsia" w:cs="Arial"/>
                <w:color w:val="000000"/>
                <w:sz w:val="18"/>
                <w:szCs w:val="18"/>
              </w:rPr>
              <w:t>0.00</w:t>
            </w:r>
          </w:p>
        </w:tc>
        <w:tc>
          <w:tcPr>
            <w:tcW w:w="838" w:type="dxa"/>
            <w:vAlign w:val="center"/>
          </w:tcPr>
          <w:p>
            <w:pPr>
              <w:jc w:val="right"/>
              <w:rPr>
                <w:rFonts w:ascii="宋体" w:hAnsi="宋体" w:cs="Arial"/>
                <w:color w:val="000000"/>
                <w:sz w:val="18"/>
                <w:szCs w:val="18"/>
              </w:rPr>
            </w:pPr>
            <w:r>
              <w:rPr>
                <w:rFonts w:hint="eastAsia" w:cs="Arial"/>
                <w:color w:val="000000"/>
                <w:sz w:val="18"/>
                <w:szCs w:val="18"/>
              </w:rPr>
              <w:t>0.00</w:t>
            </w:r>
          </w:p>
        </w:tc>
        <w:tc>
          <w:tcPr>
            <w:tcW w:w="1212" w:type="dxa"/>
            <w:vAlign w:val="center"/>
          </w:tcPr>
          <w:p>
            <w:pPr>
              <w:jc w:val="right"/>
              <w:rPr>
                <w:rFonts w:ascii="宋体" w:hAnsi="宋体" w:cs="Arial"/>
                <w:color w:val="000000"/>
                <w:sz w:val="18"/>
                <w:szCs w:val="18"/>
              </w:rPr>
            </w:pPr>
            <w:r>
              <w:rPr>
                <w:rFonts w:hint="eastAsia" w:cs="Arial"/>
                <w:color w:val="000000"/>
                <w:sz w:val="18"/>
                <w:szCs w:val="18"/>
              </w:rPr>
              <w:t>0.00</w:t>
            </w:r>
          </w:p>
        </w:tc>
        <w:tc>
          <w:tcPr>
            <w:tcW w:w="1062" w:type="dxa"/>
            <w:vAlign w:val="center"/>
          </w:tcPr>
          <w:p>
            <w:pPr>
              <w:jc w:val="right"/>
              <w:rPr>
                <w:rFonts w:ascii="宋体" w:hAnsi="宋体" w:cs="Arial"/>
                <w:color w:val="000000"/>
                <w:sz w:val="18"/>
                <w:szCs w:val="18"/>
              </w:rPr>
            </w:pPr>
            <w:r>
              <w:rPr>
                <w:rFonts w:hint="eastAsia" w:cs="Arial"/>
                <w:color w:val="000000"/>
                <w:sz w:val="18"/>
                <w:szCs w:val="18"/>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735" w:hRule="atLeast"/>
          <w:jc w:val="center"/>
        </w:trPr>
        <w:tc>
          <w:tcPr>
            <w:tcW w:w="1335" w:type="dxa"/>
            <w:gridSpan w:val="2"/>
            <w:vAlign w:val="center"/>
          </w:tcPr>
          <w:p>
            <w:pPr>
              <w:rPr>
                <w:rFonts w:ascii="宋体" w:hAnsi="宋体" w:cs="Arial"/>
                <w:color w:val="000000"/>
                <w:sz w:val="18"/>
                <w:szCs w:val="18"/>
              </w:rPr>
            </w:pPr>
            <w:r>
              <w:rPr>
                <w:rFonts w:hint="eastAsia" w:cs="Arial"/>
                <w:color w:val="000000"/>
                <w:sz w:val="18"/>
                <w:szCs w:val="18"/>
              </w:rPr>
              <w:t>21599</w:t>
            </w:r>
          </w:p>
        </w:tc>
        <w:tc>
          <w:tcPr>
            <w:tcW w:w="1462" w:type="dxa"/>
            <w:gridSpan w:val="2"/>
            <w:vAlign w:val="center"/>
          </w:tcPr>
          <w:p>
            <w:pPr>
              <w:rPr>
                <w:rFonts w:ascii="宋体" w:hAnsi="宋体" w:cs="Arial"/>
                <w:color w:val="000000"/>
                <w:sz w:val="15"/>
                <w:szCs w:val="15"/>
              </w:rPr>
            </w:pPr>
            <w:r>
              <w:rPr>
                <w:rFonts w:hint="eastAsia" w:cs="Arial"/>
                <w:color w:val="000000"/>
                <w:sz w:val="15"/>
                <w:szCs w:val="15"/>
              </w:rPr>
              <w:t>其他资源勘探电力信息等支出</w:t>
            </w:r>
          </w:p>
        </w:tc>
        <w:tc>
          <w:tcPr>
            <w:tcW w:w="1079" w:type="dxa"/>
            <w:gridSpan w:val="2"/>
            <w:vAlign w:val="center"/>
          </w:tcPr>
          <w:p>
            <w:pPr>
              <w:jc w:val="right"/>
              <w:rPr>
                <w:rFonts w:ascii="宋体" w:hAnsi="宋体" w:cs="Arial"/>
                <w:color w:val="000000"/>
                <w:sz w:val="18"/>
                <w:szCs w:val="18"/>
              </w:rPr>
            </w:pPr>
            <w:r>
              <w:rPr>
                <w:rFonts w:hint="eastAsia" w:cs="Arial"/>
                <w:color w:val="000000"/>
                <w:sz w:val="18"/>
                <w:szCs w:val="18"/>
              </w:rPr>
              <w:t>608.72</w:t>
            </w:r>
          </w:p>
        </w:tc>
        <w:tc>
          <w:tcPr>
            <w:tcW w:w="1005" w:type="dxa"/>
            <w:gridSpan w:val="2"/>
            <w:vAlign w:val="center"/>
          </w:tcPr>
          <w:p>
            <w:pPr>
              <w:jc w:val="right"/>
              <w:rPr>
                <w:rFonts w:ascii="宋体" w:hAnsi="宋体" w:cs="Arial"/>
                <w:color w:val="000000"/>
                <w:sz w:val="18"/>
                <w:szCs w:val="18"/>
              </w:rPr>
            </w:pPr>
            <w:r>
              <w:rPr>
                <w:rFonts w:hint="eastAsia" w:cs="Arial"/>
                <w:color w:val="000000"/>
                <w:sz w:val="18"/>
                <w:szCs w:val="18"/>
              </w:rPr>
              <w:t>608.72</w:t>
            </w:r>
          </w:p>
        </w:tc>
        <w:tc>
          <w:tcPr>
            <w:tcW w:w="1124" w:type="dxa"/>
            <w:gridSpan w:val="2"/>
            <w:vAlign w:val="center"/>
          </w:tcPr>
          <w:p>
            <w:pPr>
              <w:jc w:val="right"/>
              <w:rPr>
                <w:rFonts w:ascii="宋体" w:hAnsi="宋体" w:cs="Arial"/>
                <w:color w:val="000000"/>
                <w:sz w:val="18"/>
                <w:szCs w:val="18"/>
              </w:rPr>
            </w:pPr>
            <w:r>
              <w:rPr>
                <w:rFonts w:hint="eastAsia" w:cs="Arial"/>
                <w:color w:val="000000"/>
                <w:sz w:val="18"/>
                <w:szCs w:val="18"/>
              </w:rPr>
              <w:t>0.00</w:t>
            </w:r>
          </w:p>
        </w:tc>
        <w:tc>
          <w:tcPr>
            <w:tcW w:w="812" w:type="dxa"/>
            <w:vAlign w:val="center"/>
          </w:tcPr>
          <w:p>
            <w:pPr>
              <w:jc w:val="right"/>
              <w:rPr>
                <w:rFonts w:ascii="宋体" w:hAnsi="宋体" w:cs="Arial"/>
                <w:color w:val="000000"/>
                <w:sz w:val="18"/>
                <w:szCs w:val="18"/>
              </w:rPr>
            </w:pPr>
            <w:r>
              <w:rPr>
                <w:rFonts w:hint="eastAsia" w:cs="Arial"/>
                <w:color w:val="000000"/>
                <w:sz w:val="18"/>
                <w:szCs w:val="18"/>
              </w:rPr>
              <w:t>0.00</w:t>
            </w:r>
          </w:p>
        </w:tc>
        <w:tc>
          <w:tcPr>
            <w:tcW w:w="838" w:type="dxa"/>
            <w:vAlign w:val="center"/>
          </w:tcPr>
          <w:p>
            <w:pPr>
              <w:jc w:val="right"/>
              <w:rPr>
                <w:rFonts w:ascii="宋体" w:hAnsi="宋体" w:cs="Arial"/>
                <w:color w:val="000000"/>
                <w:sz w:val="18"/>
                <w:szCs w:val="18"/>
              </w:rPr>
            </w:pPr>
            <w:r>
              <w:rPr>
                <w:rFonts w:hint="eastAsia" w:cs="Arial"/>
                <w:color w:val="000000"/>
                <w:sz w:val="18"/>
                <w:szCs w:val="18"/>
              </w:rPr>
              <w:t>0.00</w:t>
            </w:r>
          </w:p>
        </w:tc>
        <w:tc>
          <w:tcPr>
            <w:tcW w:w="1212" w:type="dxa"/>
            <w:vAlign w:val="center"/>
          </w:tcPr>
          <w:p>
            <w:pPr>
              <w:jc w:val="right"/>
              <w:rPr>
                <w:rFonts w:ascii="宋体" w:hAnsi="宋体" w:cs="Arial"/>
                <w:color w:val="000000"/>
                <w:sz w:val="18"/>
                <w:szCs w:val="18"/>
              </w:rPr>
            </w:pPr>
            <w:r>
              <w:rPr>
                <w:rFonts w:hint="eastAsia" w:cs="Arial"/>
                <w:color w:val="000000"/>
                <w:sz w:val="18"/>
                <w:szCs w:val="18"/>
              </w:rPr>
              <w:t>0.00</w:t>
            </w:r>
          </w:p>
        </w:tc>
        <w:tc>
          <w:tcPr>
            <w:tcW w:w="1062" w:type="dxa"/>
            <w:vAlign w:val="center"/>
          </w:tcPr>
          <w:p>
            <w:pPr>
              <w:jc w:val="right"/>
              <w:rPr>
                <w:rFonts w:ascii="宋体" w:hAnsi="宋体" w:cs="Arial"/>
                <w:color w:val="000000"/>
                <w:sz w:val="18"/>
                <w:szCs w:val="18"/>
              </w:rPr>
            </w:pPr>
            <w:r>
              <w:rPr>
                <w:rFonts w:hint="eastAsia" w:cs="Arial"/>
                <w:color w:val="000000"/>
                <w:sz w:val="18"/>
                <w:szCs w:val="18"/>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40" w:hRule="atLeast"/>
          <w:jc w:val="center"/>
        </w:trPr>
        <w:tc>
          <w:tcPr>
            <w:tcW w:w="1335" w:type="dxa"/>
            <w:gridSpan w:val="2"/>
            <w:vAlign w:val="center"/>
          </w:tcPr>
          <w:p>
            <w:pPr>
              <w:rPr>
                <w:rFonts w:ascii="宋体" w:hAnsi="宋体" w:cs="Arial"/>
                <w:color w:val="000000"/>
                <w:sz w:val="18"/>
                <w:szCs w:val="18"/>
              </w:rPr>
            </w:pPr>
            <w:r>
              <w:rPr>
                <w:rFonts w:hint="eastAsia" w:cs="Arial"/>
                <w:color w:val="000000"/>
                <w:sz w:val="18"/>
                <w:szCs w:val="18"/>
              </w:rPr>
              <w:t>2159901</w:t>
            </w:r>
          </w:p>
        </w:tc>
        <w:tc>
          <w:tcPr>
            <w:tcW w:w="1462" w:type="dxa"/>
            <w:gridSpan w:val="2"/>
            <w:vAlign w:val="center"/>
          </w:tcPr>
          <w:p>
            <w:pPr>
              <w:rPr>
                <w:rFonts w:ascii="宋体" w:hAnsi="宋体" w:cs="Arial"/>
                <w:color w:val="000000"/>
                <w:sz w:val="18"/>
                <w:szCs w:val="18"/>
              </w:rPr>
            </w:pPr>
            <w:r>
              <w:rPr>
                <w:rFonts w:hint="eastAsia" w:cs="Arial"/>
                <w:color w:val="000000"/>
                <w:sz w:val="18"/>
                <w:szCs w:val="18"/>
              </w:rPr>
              <w:t xml:space="preserve">  黄金事务</w:t>
            </w:r>
          </w:p>
        </w:tc>
        <w:tc>
          <w:tcPr>
            <w:tcW w:w="1079" w:type="dxa"/>
            <w:gridSpan w:val="2"/>
            <w:vAlign w:val="center"/>
          </w:tcPr>
          <w:p>
            <w:pPr>
              <w:jc w:val="right"/>
              <w:rPr>
                <w:rFonts w:ascii="宋体" w:hAnsi="宋体" w:cs="Arial"/>
                <w:color w:val="000000"/>
                <w:sz w:val="18"/>
                <w:szCs w:val="18"/>
              </w:rPr>
            </w:pPr>
            <w:r>
              <w:rPr>
                <w:rFonts w:hint="eastAsia" w:cs="Arial"/>
                <w:color w:val="000000"/>
                <w:sz w:val="18"/>
                <w:szCs w:val="18"/>
              </w:rPr>
              <w:t>608.72</w:t>
            </w:r>
          </w:p>
        </w:tc>
        <w:tc>
          <w:tcPr>
            <w:tcW w:w="1005" w:type="dxa"/>
            <w:gridSpan w:val="2"/>
            <w:vAlign w:val="center"/>
          </w:tcPr>
          <w:p>
            <w:pPr>
              <w:jc w:val="right"/>
              <w:rPr>
                <w:rFonts w:ascii="宋体" w:hAnsi="宋体" w:cs="Arial"/>
                <w:color w:val="000000"/>
                <w:sz w:val="18"/>
                <w:szCs w:val="18"/>
              </w:rPr>
            </w:pPr>
            <w:r>
              <w:rPr>
                <w:rFonts w:hint="eastAsia" w:cs="Arial"/>
                <w:color w:val="000000"/>
                <w:sz w:val="18"/>
                <w:szCs w:val="18"/>
              </w:rPr>
              <w:t>608.72</w:t>
            </w:r>
          </w:p>
        </w:tc>
        <w:tc>
          <w:tcPr>
            <w:tcW w:w="1124" w:type="dxa"/>
            <w:gridSpan w:val="2"/>
            <w:vAlign w:val="center"/>
          </w:tcPr>
          <w:p>
            <w:pPr>
              <w:jc w:val="right"/>
              <w:rPr>
                <w:rFonts w:ascii="宋体" w:hAnsi="宋体" w:cs="Arial"/>
                <w:color w:val="000000"/>
                <w:sz w:val="18"/>
                <w:szCs w:val="18"/>
              </w:rPr>
            </w:pPr>
            <w:r>
              <w:rPr>
                <w:rFonts w:hint="eastAsia" w:cs="Arial"/>
                <w:color w:val="000000"/>
                <w:sz w:val="18"/>
                <w:szCs w:val="18"/>
              </w:rPr>
              <w:t>0.00</w:t>
            </w:r>
          </w:p>
        </w:tc>
        <w:tc>
          <w:tcPr>
            <w:tcW w:w="812" w:type="dxa"/>
            <w:vAlign w:val="center"/>
          </w:tcPr>
          <w:p>
            <w:pPr>
              <w:jc w:val="right"/>
              <w:rPr>
                <w:rFonts w:ascii="宋体" w:hAnsi="宋体" w:cs="Arial"/>
                <w:color w:val="000000"/>
                <w:sz w:val="18"/>
                <w:szCs w:val="18"/>
              </w:rPr>
            </w:pPr>
            <w:r>
              <w:rPr>
                <w:rFonts w:hint="eastAsia" w:cs="Arial"/>
                <w:color w:val="000000"/>
                <w:sz w:val="18"/>
                <w:szCs w:val="18"/>
              </w:rPr>
              <w:t>0.00</w:t>
            </w:r>
          </w:p>
        </w:tc>
        <w:tc>
          <w:tcPr>
            <w:tcW w:w="838" w:type="dxa"/>
            <w:vAlign w:val="center"/>
          </w:tcPr>
          <w:p>
            <w:pPr>
              <w:jc w:val="right"/>
              <w:rPr>
                <w:rFonts w:ascii="宋体" w:hAnsi="宋体" w:cs="Arial"/>
                <w:color w:val="000000"/>
                <w:sz w:val="18"/>
                <w:szCs w:val="18"/>
              </w:rPr>
            </w:pPr>
            <w:r>
              <w:rPr>
                <w:rFonts w:hint="eastAsia" w:cs="Arial"/>
                <w:color w:val="000000"/>
                <w:sz w:val="18"/>
                <w:szCs w:val="18"/>
              </w:rPr>
              <w:t>0.00</w:t>
            </w:r>
          </w:p>
        </w:tc>
        <w:tc>
          <w:tcPr>
            <w:tcW w:w="1212" w:type="dxa"/>
            <w:vAlign w:val="center"/>
          </w:tcPr>
          <w:p>
            <w:pPr>
              <w:jc w:val="right"/>
              <w:rPr>
                <w:rFonts w:ascii="宋体" w:hAnsi="宋体" w:cs="Arial"/>
                <w:color w:val="000000"/>
                <w:sz w:val="18"/>
                <w:szCs w:val="18"/>
              </w:rPr>
            </w:pPr>
            <w:r>
              <w:rPr>
                <w:rFonts w:hint="eastAsia" w:cs="Arial"/>
                <w:color w:val="000000"/>
                <w:sz w:val="18"/>
                <w:szCs w:val="18"/>
              </w:rPr>
              <w:t>0.00</w:t>
            </w:r>
          </w:p>
        </w:tc>
        <w:tc>
          <w:tcPr>
            <w:tcW w:w="1062" w:type="dxa"/>
            <w:vAlign w:val="center"/>
          </w:tcPr>
          <w:p>
            <w:pPr>
              <w:jc w:val="right"/>
              <w:rPr>
                <w:rFonts w:ascii="宋体" w:hAnsi="宋体" w:cs="Arial"/>
                <w:color w:val="000000"/>
                <w:sz w:val="18"/>
                <w:szCs w:val="18"/>
              </w:rPr>
            </w:pPr>
            <w:r>
              <w:rPr>
                <w:rFonts w:hint="eastAsia" w:cs="Arial"/>
                <w:color w:val="000000"/>
                <w:sz w:val="18"/>
                <w:szCs w:val="18"/>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335" w:type="dxa"/>
            <w:gridSpan w:val="2"/>
            <w:vAlign w:val="center"/>
          </w:tcPr>
          <w:p>
            <w:pPr>
              <w:rPr>
                <w:rFonts w:ascii="宋体" w:hAnsi="宋体" w:cs="Arial"/>
                <w:color w:val="000000"/>
                <w:sz w:val="18"/>
                <w:szCs w:val="18"/>
              </w:rPr>
            </w:pPr>
            <w:r>
              <w:rPr>
                <w:rFonts w:hint="eastAsia" w:cs="Arial"/>
                <w:color w:val="000000"/>
                <w:sz w:val="18"/>
                <w:szCs w:val="18"/>
              </w:rPr>
              <w:t>221</w:t>
            </w:r>
          </w:p>
        </w:tc>
        <w:tc>
          <w:tcPr>
            <w:tcW w:w="1455" w:type="dxa"/>
            <w:vAlign w:val="center"/>
          </w:tcPr>
          <w:p>
            <w:pPr>
              <w:rPr>
                <w:rFonts w:ascii="宋体" w:hAnsi="宋体" w:cs="Arial"/>
                <w:color w:val="000000"/>
                <w:sz w:val="18"/>
                <w:szCs w:val="18"/>
              </w:rPr>
            </w:pPr>
            <w:r>
              <w:rPr>
                <w:rFonts w:hint="eastAsia" w:cs="Arial"/>
                <w:color w:val="000000"/>
                <w:sz w:val="18"/>
                <w:szCs w:val="18"/>
              </w:rPr>
              <w:t>住房保障支出</w:t>
            </w:r>
          </w:p>
        </w:tc>
        <w:tc>
          <w:tcPr>
            <w:tcW w:w="1080" w:type="dxa"/>
            <w:gridSpan w:val="2"/>
            <w:vAlign w:val="center"/>
          </w:tcPr>
          <w:p>
            <w:pPr>
              <w:jc w:val="right"/>
              <w:rPr>
                <w:rFonts w:ascii="宋体" w:hAnsi="宋体" w:cs="Arial"/>
                <w:color w:val="000000"/>
                <w:sz w:val="18"/>
                <w:szCs w:val="18"/>
              </w:rPr>
            </w:pPr>
            <w:r>
              <w:rPr>
                <w:rFonts w:hint="eastAsia" w:cs="Arial"/>
                <w:color w:val="000000"/>
                <w:sz w:val="18"/>
                <w:szCs w:val="18"/>
              </w:rPr>
              <w:t>45.43</w:t>
            </w:r>
          </w:p>
        </w:tc>
        <w:tc>
          <w:tcPr>
            <w:tcW w:w="1005" w:type="dxa"/>
            <w:gridSpan w:val="2"/>
            <w:vAlign w:val="center"/>
          </w:tcPr>
          <w:p>
            <w:pPr>
              <w:jc w:val="right"/>
              <w:rPr>
                <w:rFonts w:ascii="宋体" w:hAnsi="宋体" w:cs="Arial"/>
                <w:color w:val="000000"/>
                <w:sz w:val="18"/>
                <w:szCs w:val="18"/>
              </w:rPr>
            </w:pPr>
            <w:r>
              <w:rPr>
                <w:rFonts w:hint="eastAsia" w:cs="Arial"/>
                <w:color w:val="000000"/>
                <w:sz w:val="18"/>
                <w:szCs w:val="18"/>
              </w:rPr>
              <w:t>45.43</w:t>
            </w:r>
          </w:p>
        </w:tc>
        <w:tc>
          <w:tcPr>
            <w:tcW w:w="1130" w:type="dxa"/>
            <w:gridSpan w:val="3"/>
            <w:vAlign w:val="center"/>
          </w:tcPr>
          <w:p>
            <w:pPr>
              <w:jc w:val="right"/>
              <w:rPr>
                <w:rFonts w:ascii="宋体" w:hAnsi="宋体" w:cs="Arial"/>
                <w:color w:val="000000"/>
                <w:sz w:val="18"/>
                <w:szCs w:val="18"/>
              </w:rPr>
            </w:pPr>
            <w:r>
              <w:rPr>
                <w:rFonts w:hint="eastAsia" w:cs="Arial"/>
                <w:color w:val="000000"/>
                <w:sz w:val="18"/>
                <w:szCs w:val="18"/>
              </w:rPr>
              <w:t>0.00</w:t>
            </w:r>
          </w:p>
        </w:tc>
        <w:tc>
          <w:tcPr>
            <w:tcW w:w="812" w:type="dxa"/>
            <w:vAlign w:val="center"/>
          </w:tcPr>
          <w:p>
            <w:pPr>
              <w:jc w:val="right"/>
              <w:rPr>
                <w:rFonts w:ascii="宋体" w:hAnsi="宋体" w:cs="Arial"/>
                <w:color w:val="000000"/>
                <w:sz w:val="18"/>
                <w:szCs w:val="18"/>
              </w:rPr>
            </w:pPr>
            <w:r>
              <w:rPr>
                <w:rFonts w:hint="eastAsia" w:cs="Arial"/>
                <w:color w:val="000000"/>
                <w:sz w:val="18"/>
                <w:szCs w:val="18"/>
              </w:rPr>
              <w:t>0.00</w:t>
            </w:r>
          </w:p>
        </w:tc>
        <w:tc>
          <w:tcPr>
            <w:tcW w:w="838" w:type="dxa"/>
            <w:vAlign w:val="center"/>
          </w:tcPr>
          <w:p>
            <w:pPr>
              <w:jc w:val="right"/>
              <w:rPr>
                <w:rFonts w:ascii="宋体" w:hAnsi="宋体" w:cs="Arial"/>
                <w:color w:val="000000"/>
                <w:sz w:val="18"/>
                <w:szCs w:val="18"/>
              </w:rPr>
            </w:pPr>
            <w:r>
              <w:rPr>
                <w:rFonts w:hint="eastAsia" w:cs="Arial"/>
                <w:color w:val="000000"/>
                <w:sz w:val="18"/>
                <w:szCs w:val="18"/>
              </w:rPr>
              <w:t>0.00</w:t>
            </w:r>
          </w:p>
        </w:tc>
        <w:tc>
          <w:tcPr>
            <w:tcW w:w="1212" w:type="dxa"/>
            <w:vAlign w:val="center"/>
          </w:tcPr>
          <w:p>
            <w:pPr>
              <w:jc w:val="right"/>
              <w:rPr>
                <w:rFonts w:ascii="宋体" w:hAnsi="宋体" w:cs="Arial"/>
                <w:color w:val="000000"/>
                <w:sz w:val="18"/>
                <w:szCs w:val="18"/>
              </w:rPr>
            </w:pPr>
            <w:r>
              <w:rPr>
                <w:rFonts w:hint="eastAsia" w:cs="Arial"/>
                <w:color w:val="000000"/>
                <w:sz w:val="18"/>
                <w:szCs w:val="18"/>
              </w:rPr>
              <w:t>0.00</w:t>
            </w:r>
          </w:p>
        </w:tc>
        <w:tc>
          <w:tcPr>
            <w:tcW w:w="1062" w:type="dxa"/>
            <w:vAlign w:val="center"/>
          </w:tcPr>
          <w:p>
            <w:pPr>
              <w:jc w:val="right"/>
              <w:rPr>
                <w:rFonts w:ascii="宋体" w:hAnsi="宋体" w:cs="Arial"/>
                <w:color w:val="000000"/>
                <w:sz w:val="18"/>
                <w:szCs w:val="18"/>
              </w:rPr>
            </w:pPr>
            <w:r>
              <w:rPr>
                <w:rFonts w:hint="eastAsia" w:cs="Arial"/>
                <w:color w:val="000000"/>
                <w:sz w:val="18"/>
                <w:szCs w:val="18"/>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60" w:hRule="atLeast"/>
          <w:jc w:val="center"/>
        </w:trPr>
        <w:tc>
          <w:tcPr>
            <w:tcW w:w="1335" w:type="dxa"/>
            <w:gridSpan w:val="2"/>
            <w:vAlign w:val="center"/>
          </w:tcPr>
          <w:p>
            <w:pPr>
              <w:rPr>
                <w:rFonts w:ascii="宋体" w:hAnsi="宋体" w:cs="Arial"/>
                <w:color w:val="000000"/>
                <w:sz w:val="18"/>
                <w:szCs w:val="18"/>
              </w:rPr>
            </w:pPr>
            <w:r>
              <w:rPr>
                <w:rFonts w:hint="eastAsia" w:cs="Arial"/>
                <w:color w:val="000000"/>
                <w:sz w:val="18"/>
                <w:szCs w:val="18"/>
              </w:rPr>
              <w:t>22102</w:t>
            </w:r>
          </w:p>
        </w:tc>
        <w:tc>
          <w:tcPr>
            <w:tcW w:w="1455" w:type="dxa"/>
            <w:vAlign w:val="center"/>
          </w:tcPr>
          <w:p>
            <w:pPr>
              <w:rPr>
                <w:rFonts w:ascii="宋体" w:hAnsi="宋体" w:cs="Arial"/>
                <w:color w:val="000000"/>
                <w:sz w:val="18"/>
                <w:szCs w:val="18"/>
              </w:rPr>
            </w:pPr>
            <w:r>
              <w:rPr>
                <w:rFonts w:hint="eastAsia" w:cs="Arial"/>
                <w:color w:val="000000"/>
                <w:sz w:val="18"/>
                <w:szCs w:val="18"/>
              </w:rPr>
              <w:t>住房改革支出</w:t>
            </w:r>
          </w:p>
        </w:tc>
        <w:tc>
          <w:tcPr>
            <w:tcW w:w="1080" w:type="dxa"/>
            <w:gridSpan w:val="2"/>
            <w:vAlign w:val="center"/>
          </w:tcPr>
          <w:p>
            <w:pPr>
              <w:jc w:val="right"/>
              <w:rPr>
                <w:rFonts w:ascii="宋体" w:hAnsi="宋体" w:cs="Arial"/>
                <w:color w:val="000000"/>
                <w:sz w:val="18"/>
                <w:szCs w:val="18"/>
              </w:rPr>
            </w:pPr>
            <w:r>
              <w:rPr>
                <w:rFonts w:hint="eastAsia" w:cs="Arial"/>
                <w:color w:val="000000"/>
                <w:sz w:val="18"/>
                <w:szCs w:val="18"/>
              </w:rPr>
              <w:t>45.43</w:t>
            </w:r>
          </w:p>
        </w:tc>
        <w:tc>
          <w:tcPr>
            <w:tcW w:w="1005" w:type="dxa"/>
            <w:gridSpan w:val="2"/>
            <w:vAlign w:val="center"/>
          </w:tcPr>
          <w:p>
            <w:pPr>
              <w:jc w:val="right"/>
              <w:rPr>
                <w:rFonts w:ascii="宋体" w:hAnsi="宋体" w:cs="Arial"/>
                <w:color w:val="000000"/>
                <w:sz w:val="18"/>
                <w:szCs w:val="18"/>
              </w:rPr>
            </w:pPr>
            <w:r>
              <w:rPr>
                <w:rFonts w:hint="eastAsia" w:cs="Arial"/>
                <w:color w:val="000000"/>
                <w:sz w:val="18"/>
                <w:szCs w:val="18"/>
              </w:rPr>
              <w:t>45.43</w:t>
            </w:r>
          </w:p>
        </w:tc>
        <w:tc>
          <w:tcPr>
            <w:tcW w:w="1130" w:type="dxa"/>
            <w:gridSpan w:val="3"/>
            <w:vAlign w:val="center"/>
          </w:tcPr>
          <w:p>
            <w:pPr>
              <w:jc w:val="right"/>
              <w:rPr>
                <w:rFonts w:ascii="宋体" w:hAnsi="宋体" w:cs="Arial"/>
                <w:color w:val="000000"/>
                <w:sz w:val="18"/>
                <w:szCs w:val="18"/>
              </w:rPr>
            </w:pPr>
            <w:r>
              <w:rPr>
                <w:rFonts w:hint="eastAsia" w:cs="Arial"/>
                <w:color w:val="000000"/>
                <w:sz w:val="18"/>
                <w:szCs w:val="18"/>
              </w:rPr>
              <w:t>0.00</w:t>
            </w:r>
          </w:p>
        </w:tc>
        <w:tc>
          <w:tcPr>
            <w:tcW w:w="812" w:type="dxa"/>
            <w:vAlign w:val="center"/>
          </w:tcPr>
          <w:p>
            <w:pPr>
              <w:jc w:val="right"/>
              <w:rPr>
                <w:rFonts w:ascii="宋体" w:hAnsi="宋体" w:cs="Arial"/>
                <w:color w:val="000000"/>
                <w:sz w:val="18"/>
                <w:szCs w:val="18"/>
              </w:rPr>
            </w:pPr>
            <w:r>
              <w:rPr>
                <w:rFonts w:hint="eastAsia" w:cs="Arial"/>
                <w:color w:val="000000"/>
                <w:sz w:val="18"/>
                <w:szCs w:val="18"/>
              </w:rPr>
              <w:t>0.00</w:t>
            </w:r>
          </w:p>
        </w:tc>
        <w:tc>
          <w:tcPr>
            <w:tcW w:w="838" w:type="dxa"/>
            <w:vAlign w:val="center"/>
          </w:tcPr>
          <w:p>
            <w:pPr>
              <w:jc w:val="right"/>
              <w:rPr>
                <w:rFonts w:ascii="宋体" w:hAnsi="宋体" w:cs="Arial"/>
                <w:color w:val="000000"/>
                <w:sz w:val="18"/>
                <w:szCs w:val="18"/>
              </w:rPr>
            </w:pPr>
            <w:r>
              <w:rPr>
                <w:rFonts w:hint="eastAsia" w:cs="Arial"/>
                <w:color w:val="000000"/>
                <w:sz w:val="18"/>
                <w:szCs w:val="18"/>
              </w:rPr>
              <w:t>0.00</w:t>
            </w:r>
          </w:p>
        </w:tc>
        <w:tc>
          <w:tcPr>
            <w:tcW w:w="1212" w:type="dxa"/>
            <w:vAlign w:val="center"/>
          </w:tcPr>
          <w:p>
            <w:pPr>
              <w:jc w:val="right"/>
              <w:rPr>
                <w:rFonts w:ascii="宋体" w:hAnsi="宋体" w:cs="Arial"/>
                <w:color w:val="000000"/>
                <w:sz w:val="18"/>
                <w:szCs w:val="18"/>
              </w:rPr>
            </w:pPr>
            <w:r>
              <w:rPr>
                <w:rFonts w:hint="eastAsia" w:cs="Arial"/>
                <w:color w:val="000000"/>
                <w:sz w:val="18"/>
                <w:szCs w:val="18"/>
              </w:rPr>
              <w:t>0.00</w:t>
            </w:r>
          </w:p>
        </w:tc>
        <w:tc>
          <w:tcPr>
            <w:tcW w:w="1062" w:type="dxa"/>
            <w:vAlign w:val="center"/>
          </w:tcPr>
          <w:p>
            <w:pPr>
              <w:jc w:val="right"/>
              <w:rPr>
                <w:rFonts w:ascii="宋体" w:hAnsi="宋体" w:cs="Arial"/>
                <w:color w:val="000000"/>
                <w:sz w:val="18"/>
                <w:szCs w:val="18"/>
              </w:rPr>
            </w:pPr>
            <w:r>
              <w:rPr>
                <w:rFonts w:hint="eastAsia" w:cs="Arial"/>
                <w:color w:val="000000"/>
                <w:sz w:val="18"/>
                <w:szCs w:val="18"/>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42" w:hRule="atLeast"/>
          <w:jc w:val="center"/>
        </w:trPr>
        <w:tc>
          <w:tcPr>
            <w:tcW w:w="1335" w:type="dxa"/>
            <w:gridSpan w:val="2"/>
            <w:vAlign w:val="center"/>
          </w:tcPr>
          <w:p>
            <w:pPr>
              <w:rPr>
                <w:rFonts w:ascii="宋体" w:hAnsi="宋体" w:cs="Arial"/>
                <w:color w:val="000000"/>
                <w:sz w:val="18"/>
                <w:szCs w:val="18"/>
              </w:rPr>
            </w:pPr>
            <w:r>
              <w:rPr>
                <w:rFonts w:hint="eastAsia" w:cs="Arial"/>
                <w:color w:val="000000"/>
                <w:sz w:val="18"/>
                <w:szCs w:val="18"/>
              </w:rPr>
              <w:t>2210201</w:t>
            </w:r>
          </w:p>
        </w:tc>
        <w:tc>
          <w:tcPr>
            <w:tcW w:w="1455" w:type="dxa"/>
            <w:vAlign w:val="center"/>
          </w:tcPr>
          <w:p>
            <w:pPr>
              <w:rPr>
                <w:rFonts w:ascii="宋体" w:hAnsi="宋体" w:cs="Arial"/>
                <w:color w:val="000000"/>
                <w:sz w:val="18"/>
                <w:szCs w:val="18"/>
              </w:rPr>
            </w:pPr>
            <w:r>
              <w:rPr>
                <w:rFonts w:hint="eastAsia" w:cs="Arial"/>
                <w:color w:val="000000"/>
                <w:sz w:val="18"/>
                <w:szCs w:val="18"/>
              </w:rPr>
              <w:t xml:space="preserve">  住房公积金</w:t>
            </w:r>
          </w:p>
        </w:tc>
        <w:tc>
          <w:tcPr>
            <w:tcW w:w="1080" w:type="dxa"/>
            <w:gridSpan w:val="2"/>
            <w:vAlign w:val="center"/>
          </w:tcPr>
          <w:p>
            <w:pPr>
              <w:jc w:val="right"/>
              <w:rPr>
                <w:rFonts w:ascii="宋体" w:hAnsi="宋体" w:cs="Arial"/>
                <w:color w:val="000000"/>
                <w:sz w:val="18"/>
                <w:szCs w:val="18"/>
              </w:rPr>
            </w:pPr>
            <w:r>
              <w:rPr>
                <w:rFonts w:hint="eastAsia" w:cs="Arial"/>
                <w:color w:val="000000"/>
                <w:sz w:val="18"/>
                <w:szCs w:val="18"/>
              </w:rPr>
              <w:t>45.43</w:t>
            </w:r>
          </w:p>
        </w:tc>
        <w:tc>
          <w:tcPr>
            <w:tcW w:w="1005" w:type="dxa"/>
            <w:gridSpan w:val="2"/>
            <w:vAlign w:val="center"/>
          </w:tcPr>
          <w:p>
            <w:pPr>
              <w:jc w:val="right"/>
              <w:rPr>
                <w:rFonts w:ascii="宋体" w:hAnsi="宋体" w:cs="Arial"/>
                <w:color w:val="000000"/>
                <w:sz w:val="18"/>
                <w:szCs w:val="18"/>
              </w:rPr>
            </w:pPr>
            <w:r>
              <w:rPr>
                <w:rFonts w:hint="eastAsia" w:cs="Arial"/>
                <w:color w:val="000000"/>
                <w:sz w:val="18"/>
                <w:szCs w:val="18"/>
              </w:rPr>
              <w:t>45.43</w:t>
            </w:r>
          </w:p>
        </w:tc>
        <w:tc>
          <w:tcPr>
            <w:tcW w:w="1130" w:type="dxa"/>
            <w:gridSpan w:val="3"/>
            <w:vAlign w:val="center"/>
          </w:tcPr>
          <w:p>
            <w:pPr>
              <w:jc w:val="right"/>
              <w:rPr>
                <w:rFonts w:ascii="宋体" w:hAnsi="宋体" w:cs="Arial"/>
                <w:color w:val="000000"/>
                <w:sz w:val="18"/>
                <w:szCs w:val="18"/>
              </w:rPr>
            </w:pPr>
            <w:r>
              <w:rPr>
                <w:rFonts w:hint="eastAsia" w:cs="Arial"/>
                <w:color w:val="000000"/>
                <w:sz w:val="18"/>
                <w:szCs w:val="18"/>
              </w:rPr>
              <w:t>0.00</w:t>
            </w:r>
          </w:p>
        </w:tc>
        <w:tc>
          <w:tcPr>
            <w:tcW w:w="812" w:type="dxa"/>
            <w:vAlign w:val="center"/>
          </w:tcPr>
          <w:p>
            <w:pPr>
              <w:jc w:val="right"/>
              <w:rPr>
                <w:rFonts w:ascii="宋体" w:hAnsi="宋体" w:cs="Arial"/>
                <w:color w:val="000000"/>
                <w:sz w:val="18"/>
                <w:szCs w:val="18"/>
              </w:rPr>
            </w:pPr>
            <w:r>
              <w:rPr>
                <w:rFonts w:hint="eastAsia" w:cs="Arial"/>
                <w:color w:val="000000"/>
                <w:sz w:val="18"/>
                <w:szCs w:val="18"/>
              </w:rPr>
              <w:t>0.00</w:t>
            </w:r>
          </w:p>
        </w:tc>
        <w:tc>
          <w:tcPr>
            <w:tcW w:w="838" w:type="dxa"/>
            <w:vAlign w:val="center"/>
          </w:tcPr>
          <w:p>
            <w:pPr>
              <w:jc w:val="right"/>
              <w:rPr>
                <w:rFonts w:ascii="宋体" w:hAnsi="宋体" w:cs="Arial"/>
                <w:color w:val="000000"/>
                <w:sz w:val="18"/>
                <w:szCs w:val="18"/>
              </w:rPr>
            </w:pPr>
            <w:r>
              <w:rPr>
                <w:rFonts w:hint="eastAsia" w:cs="Arial"/>
                <w:color w:val="000000"/>
                <w:sz w:val="18"/>
                <w:szCs w:val="18"/>
              </w:rPr>
              <w:t>0.00</w:t>
            </w:r>
          </w:p>
        </w:tc>
        <w:tc>
          <w:tcPr>
            <w:tcW w:w="1212" w:type="dxa"/>
            <w:vAlign w:val="center"/>
          </w:tcPr>
          <w:p>
            <w:pPr>
              <w:jc w:val="right"/>
              <w:rPr>
                <w:rFonts w:ascii="宋体" w:hAnsi="宋体" w:cs="Arial"/>
                <w:color w:val="000000"/>
                <w:sz w:val="18"/>
                <w:szCs w:val="18"/>
              </w:rPr>
            </w:pPr>
            <w:r>
              <w:rPr>
                <w:rFonts w:hint="eastAsia" w:cs="Arial"/>
                <w:color w:val="000000"/>
                <w:sz w:val="18"/>
                <w:szCs w:val="18"/>
              </w:rPr>
              <w:t>0.00</w:t>
            </w:r>
          </w:p>
        </w:tc>
        <w:tc>
          <w:tcPr>
            <w:tcW w:w="1062" w:type="dxa"/>
            <w:vAlign w:val="center"/>
          </w:tcPr>
          <w:p>
            <w:pPr>
              <w:jc w:val="right"/>
              <w:rPr>
                <w:rFonts w:ascii="宋体" w:hAnsi="宋体" w:cs="Arial"/>
                <w:color w:val="000000"/>
                <w:sz w:val="18"/>
                <w:szCs w:val="18"/>
              </w:rPr>
            </w:pPr>
            <w:r>
              <w:rPr>
                <w:rFonts w:hint="eastAsia" w:cs="Arial"/>
                <w:color w:val="000000"/>
                <w:sz w:val="18"/>
                <w:szCs w:val="18"/>
              </w:rPr>
              <w:t>0.00</w:t>
            </w:r>
          </w:p>
        </w:tc>
      </w:tr>
    </w:tbl>
    <w:p>
      <w:pPr>
        <w:autoSpaceDE w:val="0"/>
        <w:autoSpaceDN w:val="0"/>
        <w:adjustRightInd w:val="0"/>
        <w:spacing w:line="600" w:lineRule="exact"/>
        <w:rPr>
          <w:rFonts w:eastAsia="仿宋_GB2312"/>
          <w:spacing w:val="6"/>
          <w:kern w:val="0"/>
          <w:szCs w:val="21"/>
        </w:rPr>
      </w:pPr>
      <w:r>
        <w:rPr>
          <w:rFonts w:hint="eastAsia" w:eastAsia="仿宋_GB2312"/>
          <w:spacing w:val="6"/>
          <w:kern w:val="0"/>
          <w:szCs w:val="21"/>
        </w:rPr>
        <w:t>注：本表反映部门本年度取得的各项收入情况</w:t>
      </w:r>
    </w:p>
    <w:p>
      <w:pPr>
        <w:widowControl/>
        <w:jc w:val="left"/>
        <w:rPr>
          <w:rFonts w:eastAsia="仿宋_GB2312"/>
          <w:spacing w:val="6"/>
          <w:kern w:val="0"/>
          <w:szCs w:val="21"/>
        </w:rPr>
      </w:pPr>
    </w:p>
    <w:p>
      <w:pPr>
        <w:widowControl/>
        <w:jc w:val="center"/>
        <w:rPr>
          <w:rFonts w:ascii="宋体" w:hAnsi="宋体" w:cs="宋体"/>
          <w:color w:val="000000"/>
          <w:kern w:val="0"/>
          <w:sz w:val="36"/>
          <w:szCs w:val="36"/>
        </w:rPr>
      </w:pPr>
    </w:p>
    <w:p>
      <w:pPr>
        <w:widowControl/>
        <w:jc w:val="center"/>
        <w:rPr>
          <w:rFonts w:hint="eastAsia" w:ascii="宋体" w:hAnsi="宋体" w:cs="宋体"/>
          <w:color w:val="000000"/>
          <w:kern w:val="0"/>
          <w:sz w:val="36"/>
          <w:szCs w:val="36"/>
        </w:rPr>
      </w:pPr>
    </w:p>
    <w:p>
      <w:pPr>
        <w:widowControl/>
        <w:jc w:val="center"/>
        <w:rPr>
          <w:rFonts w:eastAsia="方正小标宋_GBK"/>
          <w:color w:val="000000"/>
          <w:kern w:val="0"/>
          <w:sz w:val="36"/>
          <w:szCs w:val="36"/>
        </w:rPr>
      </w:pPr>
      <w:r>
        <w:rPr>
          <w:rFonts w:hint="eastAsia" w:ascii="宋体" w:hAnsi="宋体" w:cs="宋体"/>
          <w:color w:val="000000"/>
          <w:kern w:val="0"/>
          <w:sz w:val="36"/>
          <w:szCs w:val="36"/>
        </w:rPr>
        <w:t>支出决算表</w:t>
      </w:r>
    </w:p>
    <w:p>
      <w:pPr>
        <w:widowControl/>
        <w:tabs>
          <w:tab w:val="left" w:pos="1121"/>
          <w:tab w:val="left" w:pos="1357"/>
          <w:tab w:val="left" w:pos="2593"/>
          <w:tab w:val="left" w:pos="4203"/>
          <w:tab w:val="left" w:pos="6450"/>
          <w:tab w:val="left" w:pos="7485"/>
          <w:tab w:val="left" w:pos="9126"/>
          <w:tab w:val="left" w:pos="10767"/>
        </w:tabs>
        <w:jc w:val="left"/>
        <w:rPr>
          <w:rFonts w:eastAsia="仿宋_GB2312"/>
          <w:color w:val="000000"/>
          <w:kern w:val="0"/>
          <w:sz w:val="24"/>
        </w:rPr>
      </w:pPr>
      <w:r>
        <w:rPr>
          <w:rFonts w:hint="eastAsia" w:hAnsi="宋体"/>
          <w:kern w:val="0"/>
          <w:sz w:val="24"/>
        </w:rPr>
        <w:t>　</w:t>
      </w:r>
      <w:r>
        <w:rPr>
          <w:kern w:val="0"/>
          <w:sz w:val="24"/>
        </w:rPr>
        <w:tab/>
      </w:r>
      <w:r>
        <w:rPr>
          <w:rFonts w:hint="eastAsia" w:hAnsi="宋体"/>
          <w:kern w:val="0"/>
          <w:sz w:val="24"/>
        </w:rPr>
        <w:t>　</w:t>
      </w:r>
      <w:r>
        <w:rPr>
          <w:kern w:val="0"/>
          <w:sz w:val="24"/>
        </w:rPr>
        <w:tab/>
      </w:r>
      <w:r>
        <w:rPr>
          <w:kern w:val="0"/>
          <w:sz w:val="24"/>
        </w:rPr>
        <w:tab/>
      </w:r>
      <w:r>
        <w:rPr>
          <w:rFonts w:hint="eastAsia" w:hAnsi="宋体"/>
          <w:kern w:val="0"/>
          <w:sz w:val="24"/>
        </w:rPr>
        <w:t>　</w:t>
      </w:r>
      <w:r>
        <w:rPr>
          <w:kern w:val="0"/>
          <w:sz w:val="24"/>
        </w:rPr>
        <w:tab/>
      </w:r>
      <w:r>
        <w:rPr>
          <w:rFonts w:hint="eastAsia" w:hAnsi="宋体" w:eastAsia="仿宋_GB2312"/>
          <w:color w:val="000000"/>
          <w:kern w:val="0"/>
          <w:sz w:val="24"/>
        </w:rPr>
        <w:t>公开</w:t>
      </w:r>
      <w:r>
        <w:rPr>
          <w:rFonts w:eastAsia="仿宋_GB2312"/>
          <w:color w:val="000000"/>
          <w:kern w:val="0"/>
          <w:sz w:val="24"/>
        </w:rPr>
        <w:t>03</w:t>
      </w:r>
      <w:r>
        <w:rPr>
          <w:rFonts w:hint="eastAsia" w:hAnsi="宋体" w:eastAsia="仿宋_GB2312"/>
          <w:color w:val="000000"/>
          <w:kern w:val="0"/>
          <w:sz w:val="24"/>
        </w:rPr>
        <w:t>表</w:t>
      </w:r>
    </w:p>
    <w:p>
      <w:pPr>
        <w:widowControl/>
        <w:tabs>
          <w:tab w:val="left" w:pos="1121"/>
          <w:tab w:val="left" w:pos="1357"/>
          <w:tab w:val="left" w:pos="2593"/>
          <w:tab w:val="left" w:pos="4203"/>
          <w:tab w:val="left" w:pos="6450"/>
          <w:tab w:val="left" w:pos="7485"/>
          <w:tab w:val="left" w:pos="9126"/>
          <w:tab w:val="left" w:pos="10767"/>
        </w:tabs>
        <w:jc w:val="left"/>
        <w:rPr>
          <w:rFonts w:eastAsia="仿宋_GB2312"/>
          <w:color w:val="000000"/>
          <w:kern w:val="0"/>
          <w:sz w:val="24"/>
        </w:rPr>
      </w:pPr>
      <w:r>
        <w:rPr>
          <w:rFonts w:hint="eastAsia" w:hAnsi="宋体" w:eastAsia="仿宋_GB2312"/>
          <w:color w:val="000000"/>
          <w:kern w:val="0"/>
          <w:sz w:val="24"/>
        </w:rPr>
        <w:t>部门：湖南省黄金管理局</w:t>
      </w:r>
      <w:r>
        <w:rPr>
          <w:rFonts w:eastAsia="仿宋_GB2312"/>
          <w:color w:val="000000"/>
          <w:kern w:val="0"/>
          <w:sz w:val="24"/>
        </w:rPr>
        <w:tab/>
      </w:r>
      <w:r>
        <w:rPr>
          <w:rFonts w:hint="eastAsia" w:hAnsi="宋体" w:eastAsia="仿宋_GB2312"/>
          <w:kern w:val="0"/>
          <w:sz w:val="24"/>
        </w:rPr>
        <w:t>　</w:t>
      </w:r>
      <w:r>
        <w:rPr>
          <w:rFonts w:eastAsia="仿宋_GB2312"/>
          <w:kern w:val="0"/>
          <w:sz w:val="24"/>
        </w:rPr>
        <w:tab/>
      </w:r>
      <w:r>
        <w:rPr>
          <w:rFonts w:hint="eastAsia" w:hAnsi="宋体" w:eastAsia="仿宋_GB2312"/>
          <w:color w:val="000000"/>
          <w:kern w:val="0"/>
          <w:sz w:val="24"/>
        </w:rPr>
        <w:t>单位：万元</w:t>
      </w:r>
    </w:p>
    <w:tbl>
      <w:tblPr>
        <w:tblStyle w:val="8"/>
        <w:tblW w:w="10354" w:type="dxa"/>
        <w:jc w:val="center"/>
        <w:tblInd w:w="0" w:type="dxa"/>
        <w:tblLayout w:type="fixed"/>
        <w:tblCellMar>
          <w:top w:w="0" w:type="dxa"/>
          <w:left w:w="108" w:type="dxa"/>
          <w:bottom w:w="0" w:type="dxa"/>
          <w:right w:w="108" w:type="dxa"/>
        </w:tblCellMar>
      </w:tblPr>
      <w:tblGrid>
        <w:gridCol w:w="1730"/>
        <w:gridCol w:w="1562"/>
        <w:gridCol w:w="1150"/>
        <w:gridCol w:w="1635"/>
        <w:gridCol w:w="6"/>
        <w:gridCol w:w="892"/>
        <w:gridCol w:w="1275"/>
        <w:gridCol w:w="12"/>
        <w:gridCol w:w="920"/>
        <w:gridCol w:w="1172"/>
      </w:tblGrid>
      <w:tr>
        <w:tblPrEx>
          <w:tblLayout w:type="fixed"/>
          <w:tblCellMar>
            <w:top w:w="0" w:type="dxa"/>
            <w:left w:w="108" w:type="dxa"/>
            <w:bottom w:w="0" w:type="dxa"/>
            <w:right w:w="108" w:type="dxa"/>
          </w:tblCellMar>
        </w:tblPrEx>
        <w:trPr>
          <w:jc w:val="center"/>
        </w:trPr>
        <w:tc>
          <w:tcPr>
            <w:tcW w:w="3292" w:type="dxa"/>
            <w:gridSpan w:val="2"/>
            <w:tcBorders>
              <w:top w:val="single" w:color="auto" w:sz="8" w:space="0"/>
              <w:left w:val="single" w:color="auto" w:sz="8" w:space="0"/>
              <w:bottom w:val="single" w:color="auto" w:sz="4" w:space="0"/>
              <w:right w:val="nil"/>
            </w:tcBorders>
            <w:shd w:val="clear" w:color="auto" w:fill="FFFFFF"/>
            <w:vAlign w:val="center"/>
          </w:tcPr>
          <w:p>
            <w:pPr>
              <w:widowControl/>
              <w:jc w:val="center"/>
              <w:rPr>
                <w:rFonts w:eastAsia="黑体"/>
                <w:kern w:val="0"/>
                <w:sz w:val="24"/>
              </w:rPr>
            </w:pPr>
            <w:r>
              <w:rPr>
                <w:rFonts w:hint="eastAsia" w:eastAsia="黑体"/>
                <w:kern w:val="0"/>
                <w:sz w:val="24"/>
              </w:rPr>
              <w:t>项目</w:t>
            </w:r>
          </w:p>
        </w:tc>
        <w:tc>
          <w:tcPr>
            <w:tcW w:w="1150"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eastAsia="黑体"/>
                <w:kern w:val="0"/>
                <w:sz w:val="24"/>
              </w:rPr>
            </w:pPr>
            <w:r>
              <w:rPr>
                <w:rFonts w:hint="eastAsia" w:eastAsia="黑体"/>
                <w:kern w:val="0"/>
                <w:sz w:val="24"/>
              </w:rPr>
              <w:t>本年支出合计</w:t>
            </w:r>
          </w:p>
        </w:tc>
        <w:tc>
          <w:tcPr>
            <w:tcW w:w="1641" w:type="dxa"/>
            <w:gridSpan w:val="2"/>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eastAsia="黑体"/>
                <w:kern w:val="0"/>
                <w:sz w:val="24"/>
              </w:rPr>
            </w:pPr>
            <w:r>
              <w:rPr>
                <w:rFonts w:hint="eastAsia" w:eastAsia="黑体"/>
                <w:kern w:val="0"/>
                <w:sz w:val="24"/>
              </w:rPr>
              <w:t>基本支出</w:t>
            </w:r>
          </w:p>
        </w:tc>
        <w:tc>
          <w:tcPr>
            <w:tcW w:w="892"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eastAsia="黑体"/>
                <w:kern w:val="0"/>
                <w:sz w:val="24"/>
              </w:rPr>
            </w:pPr>
            <w:r>
              <w:rPr>
                <w:rFonts w:hint="eastAsia" w:eastAsia="黑体"/>
                <w:kern w:val="0"/>
                <w:sz w:val="24"/>
              </w:rPr>
              <w:t>项目支出</w:t>
            </w:r>
          </w:p>
        </w:tc>
        <w:tc>
          <w:tcPr>
            <w:tcW w:w="1287" w:type="dxa"/>
            <w:gridSpan w:val="2"/>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eastAsia="黑体"/>
                <w:kern w:val="0"/>
                <w:sz w:val="24"/>
              </w:rPr>
            </w:pPr>
            <w:r>
              <w:rPr>
                <w:rFonts w:hint="eastAsia" w:eastAsia="黑体"/>
                <w:kern w:val="0"/>
                <w:sz w:val="24"/>
              </w:rPr>
              <w:t>上缴上级支出</w:t>
            </w:r>
          </w:p>
        </w:tc>
        <w:tc>
          <w:tcPr>
            <w:tcW w:w="920"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eastAsia="黑体"/>
                <w:kern w:val="0"/>
                <w:sz w:val="24"/>
              </w:rPr>
            </w:pPr>
            <w:r>
              <w:rPr>
                <w:rFonts w:hint="eastAsia" w:eastAsia="黑体"/>
                <w:kern w:val="0"/>
                <w:sz w:val="24"/>
              </w:rPr>
              <w:t>经营支出</w:t>
            </w:r>
          </w:p>
        </w:tc>
        <w:tc>
          <w:tcPr>
            <w:tcW w:w="1172" w:type="dxa"/>
            <w:vMerge w:val="restart"/>
            <w:tcBorders>
              <w:top w:val="single" w:color="auto" w:sz="8" w:space="0"/>
              <w:left w:val="single" w:color="auto" w:sz="4" w:space="0"/>
              <w:bottom w:val="single" w:color="000000" w:sz="4" w:space="0"/>
              <w:right w:val="single" w:color="auto" w:sz="8" w:space="0"/>
            </w:tcBorders>
            <w:shd w:val="clear" w:color="auto" w:fill="FFFFFF"/>
            <w:vAlign w:val="center"/>
          </w:tcPr>
          <w:p>
            <w:pPr>
              <w:widowControl/>
              <w:jc w:val="center"/>
              <w:rPr>
                <w:rFonts w:eastAsia="黑体"/>
                <w:kern w:val="0"/>
                <w:sz w:val="24"/>
              </w:rPr>
            </w:pPr>
            <w:r>
              <w:rPr>
                <w:rFonts w:hint="eastAsia" w:eastAsia="黑体"/>
                <w:kern w:val="0"/>
                <w:sz w:val="24"/>
              </w:rPr>
              <w:t>对附属单位补助支出</w:t>
            </w:r>
          </w:p>
        </w:tc>
      </w:tr>
      <w:tr>
        <w:tblPrEx>
          <w:tblLayout w:type="fixed"/>
          <w:tblCellMar>
            <w:top w:w="0" w:type="dxa"/>
            <w:left w:w="108" w:type="dxa"/>
            <w:bottom w:w="0" w:type="dxa"/>
            <w:right w:w="108" w:type="dxa"/>
          </w:tblCellMar>
        </w:tblPrEx>
        <w:trPr>
          <w:trHeight w:val="312" w:hRule="atLeast"/>
          <w:jc w:val="center"/>
        </w:trPr>
        <w:tc>
          <w:tcPr>
            <w:tcW w:w="1730" w:type="dxa"/>
            <w:vMerge w:val="restart"/>
            <w:tcBorders>
              <w:top w:val="single" w:color="auto" w:sz="4" w:space="0"/>
              <w:left w:val="single" w:color="auto" w:sz="8" w:space="0"/>
              <w:bottom w:val="single" w:color="000000" w:sz="4" w:space="0"/>
              <w:right w:val="nil"/>
            </w:tcBorders>
            <w:shd w:val="clear" w:color="auto" w:fill="FFFFFF"/>
            <w:vAlign w:val="center"/>
          </w:tcPr>
          <w:p>
            <w:pPr>
              <w:widowControl/>
              <w:jc w:val="center"/>
              <w:rPr>
                <w:rFonts w:eastAsia="黑体"/>
                <w:kern w:val="0"/>
                <w:sz w:val="24"/>
              </w:rPr>
            </w:pPr>
            <w:r>
              <w:rPr>
                <w:rFonts w:hint="eastAsia" w:hAnsi="宋体" w:eastAsia="黑体"/>
                <w:kern w:val="0"/>
                <w:sz w:val="24"/>
              </w:rPr>
              <w:t>功能分类科目编码</w:t>
            </w:r>
          </w:p>
        </w:tc>
        <w:tc>
          <w:tcPr>
            <w:tcW w:w="1562" w:type="dxa"/>
            <w:vMerge w:val="restart"/>
            <w:tcBorders>
              <w:top w:val="nil"/>
              <w:left w:val="single" w:color="auto" w:sz="4" w:space="0"/>
              <w:bottom w:val="single" w:color="000000" w:sz="4" w:space="0"/>
              <w:right w:val="single" w:color="auto" w:sz="4" w:space="0"/>
            </w:tcBorders>
            <w:shd w:val="clear" w:color="auto" w:fill="FFFFFF"/>
            <w:vAlign w:val="center"/>
          </w:tcPr>
          <w:p>
            <w:pPr>
              <w:widowControl/>
              <w:jc w:val="center"/>
              <w:rPr>
                <w:rFonts w:eastAsia="黑体"/>
                <w:kern w:val="0"/>
                <w:sz w:val="24"/>
              </w:rPr>
            </w:pPr>
            <w:r>
              <w:rPr>
                <w:rFonts w:hint="eastAsia" w:hAnsi="宋体" w:eastAsia="黑体"/>
                <w:kern w:val="0"/>
                <w:sz w:val="24"/>
              </w:rPr>
              <w:t>科目名称</w:t>
            </w:r>
          </w:p>
        </w:tc>
        <w:tc>
          <w:tcPr>
            <w:tcW w:w="115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黑体"/>
                <w:kern w:val="0"/>
                <w:sz w:val="24"/>
              </w:rPr>
            </w:pPr>
          </w:p>
        </w:tc>
        <w:tc>
          <w:tcPr>
            <w:tcW w:w="1641" w:type="dxa"/>
            <w:gridSpan w:val="2"/>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黑体"/>
                <w:kern w:val="0"/>
                <w:sz w:val="24"/>
              </w:rPr>
            </w:pPr>
          </w:p>
        </w:tc>
        <w:tc>
          <w:tcPr>
            <w:tcW w:w="89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黑体"/>
                <w:kern w:val="0"/>
                <w:sz w:val="24"/>
              </w:rPr>
            </w:pPr>
          </w:p>
        </w:tc>
        <w:tc>
          <w:tcPr>
            <w:tcW w:w="1287" w:type="dxa"/>
            <w:gridSpan w:val="2"/>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黑体"/>
                <w:kern w:val="0"/>
                <w:sz w:val="24"/>
              </w:rPr>
            </w:pPr>
          </w:p>
        </w:tc>
        <w:tc>
          <w:tcPr>
            <w:tcW w:w="92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黑体"/>
                <w:kern w:val="0"/>
                <w:sz w:val="24"/>
              </w:rPr>
            </w:pPr>
          </w:p>
        </w:tc>
        <w:tc>
          <w:tcPr>
            <w:tcW w:w="1172"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黑体"/>
                <w:kern w:val="0"/>
                <w:sz w:val="24"/>
              </w:rPr>
            </w:pPr>
          </w:p>
        </w:tc>
      </w:tr>
      <w:tr>
        <w:tblPrEx>
          <w:tblLayout w:type="fixed"/>
          <w:tblCellMar>
            <w:top w:w="0" w:type="dxa"/>
            <w:left w:w="108" w:type="dxa"/>
            <w:bottom w:w="0" w:type="dxa"/>
            <w:right w:w="108" w:type="dxa"/>
          </w:tblCellMar>
        </w:tblPrEx>
        <w:trPr>
          <w:trHeight w:val="312" w:hRule="atLeast"/>
          <w:jc w:val="center"/>
        </w:trPr>
        <w:tc>
          <w:tcPr>
            <w:tcW w:w="1730" w:type="dxa"/>
            <w:vMerge w:val="continue"/>
            <w:tcBorders>
              <w:top w:val="single" w:color="auto" w:sz="4" w:space="0"/>
              <w:left w:val="single" w:color="auto" w:sz="8" w:space="0"/>
              <w:bottom w:val="single" w:color="000000" w:sz="4" w:space="0"/>
              <w:right w:val="nil"/>
            </w:tcBorders>
            <w:vAlign w:val="center"/>
          </w:tcPr>
          <w:p>
            <w:pPr>
              <w:widowControl/>
              <w:jc w:val="left"/>
              <w:rPr>
                <w:rFonts w:eastAsia="黑体"/>
                <w:kern w:val="0"/>
                <w:sz w:val="24"/>
              </w:rPr>
            </w:pPr>
          </w:p>
        </w:tc>
        <w:tc>
          <w:tcPr>
            <w:tcW w:w="1562" w:type="dxa"/>
            <w:vMerge w:val="continue"/>
            <w:tcBorders>
              <w:top w:val="nil"/>
              <w:left w:val="single" w:color="auto" w:sz="4" w:space="0"/>
              <w:bottom w:val="single" w:color="000000" w:sz="4" w:space="0"/>
              <w:right w:val="single" w:color="auto" w:sz="4" w:space="0"/>
            </w:tcBorders>
            <w:vAlign w:val="center"/>
          </w:tcPr>
          <w:p>
            <w:pPr>
              <w:widowControl/>
              <w:jc w:val="left"/>
              <w:rPr>
                <w:rFonts w:eastAsia="黑体"/>
                <w:kern w:val="0"/>
                <w:sz w:val="24"/>
              </w:rPr>
            </w:pPr>
          </w:p>
        </w:tc>
        <w:tc>
          <w:tcPr>
            <w:tcW w:w="115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黑体"/>
                <w:kern w:val="0"/>
                <w:sz w:val="24"/>
              </w:rPr>
            </w:pPr>
          </w:p>
        </w:tc>
        <w:tc>
          <w:tcPr>
            <w:tcW w:w="1641" w:type="dxa"/>
            <w:gridSpan w:val="2"/>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黑体"/>
                <w:kern w:val="0"/>
                <w:sz w:val="24"/>
              </w:rPr>
            </w:pPr>
          </w:p>
        </w:tc>
        <w:tc>
          <w:tcPr>
            <w:tcW w:w="89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黑体"/>
                <w:kern w:val="0"/>
                <w:sz w:val="24"/>
              </w:rPr>
            </w:pPr>
          </w:p>
        </w:tc>
        <w:tc>
          <w:tcPr>
            <w:tcW w:w="1287" w:type="dxa"/>
            <w:gridSpan w:val="2"/>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黑体"/>
                <w:kern w:val="0"/>
                <w:sz w:val="24"/>
              </w:rPr>
            </w:pPr>
          </w:p>
        </w:tc>
        <w:tc>
          <w:tcPr>
            <w:tcW w:w="92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黑体"/>
                <w:kern w:val="0"/>
                <w:sz w:val="24"/>
              </w:rPr>
            </w:pPr>
          </w:p>
        </w:tc>
        <w:tc>
          <w:tcPr>
            <w:tcW w:w="1172"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黑体"/>
                <w:kern w:val="0"/>
                <w:sz w:val="24"/>
              </w:rPr>
            </w:pPr>
          </w:p>
        </w:tc>
      </w:tr>
      <w:tr>
        <w:tblPrEx>
          <w:tblLayout w:type="fixed"/>
          <w:tblCellMar>
            <w:top w:w="0" w:type="dxa"/>
            <w:left w:w="108" w:type="dxa"/>
            <w:bottom w:w="0" w:type="dxa"/>
            <w:right w:w="108" w:type="dxa"/>
          </w:tblCellMar>
        </w:tblPrEx>
        <w:trPr>
          <w:jc w:val="center"/>
        </w:trPr>
        <w:tc>
          <w:tcPr>
            <w:tcW w:w="3292" w:type="dxa"/>
            <w:gridSpan w:val="2"/>
            <w:tcBorders>
              <w:top w:val="single" w:color="auto" w:sz="4" w:space="0"/>
              <w:left w:val="single" w:color="auto" w:sz="8" w:space="0"/>
              <w:bottom w:val="single" w:color="auto" w:sz="4" w:space="0"/>
              <w:right w:val="single" w:color="000000" w:sz="4" w:space="0"/>
            </w:tcBorders>
            <w:shd w:val="clear" w:color="auto" w:fill="FFFFFF"/>
            <w:vAlign w:val="center"/>
          </w:tcPr>
          <w:p>
            <w:pPr>
              <w:widowControl/>
              <w:jc w:val="center"/>
              <w:rPr>
                <w:rFonts w:eastAsia="仿宋_GB2312"/>
                <w:kern w:val="0"/>
                <w:sz w:val="18"/>
                <w:szCs w:val="18"/>
              </w:rPr>
            </w:pPr>
            <w:r>
              <w:rPr>
                <w:rFonts w:hint="eastAsia" w:hAnsi="宋体" w:eastAsia="仿宋_GB2312"/>
                <w:kern w:val="0"/>
                <w:sz w:val="18"/>
                <w:szCs w:val="18"/>
              </w:rPr>
              <w:t>栏次</w:t>
            </w:r>
          </w:p>
        </w:tc>
        <w:tc>
          <w:tcPr>
            <w:tcW w:w="1150" w:type="dxa"/>
            <w:tcBorders>
              <w:top w:val="nil"/>
              <w:left w:val="nil"/>
              <w:bottom w:val="single" w:color="auto" w:sz="4" w:space="0"/>
              <w:right w:val="single" w:color="auto" w:sz="4" w:space="0"/>
            </w:tcBorders>
            <w:shd w:val="clear" w:color="auto" w:fill="FFFFFF"/>
            <w:vAlign w:val="center"/>
          </w:tcPr>
          <w:p>
            <w:pPr>
              <w:widowControl/>
              <w:jc w:val="center"/>
              <w:rPr>
                <w:rFonts w:eastAsia="仿宋_GB2312"/>
                <w:kern w:val="0"/>
                <w:sz w:val="18"/>
                <w:szCs w:val="18"/>
              </w:rPr>
            </w:pPr>
            <w:r>
              <w:rPr>
                <w:rFonts w:eastAsia="仿宋_GB2312"/>
                <w:kern w:val="0"/>
                <w:sz w:val="18"/>
                <w:szCs w:val="18"/>
              </w:rPr>
              <w:t>1</w:t>
            </w:r>
          </w:p>
        </w:tc>
        <w:tc>
          <w:tcPr>
            <w:tcW w:w="1641" w:type="dxa"/>
            <w:gridSpan w:val="2"/>
            <w:tcBorders>
              <w:top w:val="nil"/>
              <w:left w:val="nil"/>
              <w:bottom w:val="single" w:color="auto" w:sz="4" w:space="0"/>
              <w:right w:val="single" w:color="auto" w:sz="4" w:space="0"/>
            </w:tcBorders>
            <w:shd w:val="clear" w:color="auto" w:fill="FFFFFF"/>
            <w:vAlign w:val="center"/>
          </w:tcPr>
          <w:p>
            <w:pPr>
              <w:widowControl/>
              <w:jc w:val="center"/>
              <w:rPr>
                <w:rFonts w:eastAsia="仿宋_GB2312"/>
                <w:kern w:val="0"/>
                <w:sz w:val="18"/>
                <w:szCs w:val="18"/>
              </w:rPr>
            </w:pPr>
            <w:r>
              <w:rPr>
                <w:rFonts w:eastAsia="仿宋_GB2312"/>
                <w:kern w:val="0"/>
                <w:sz w:val="18"/>
                <w:szCs w:val="18"/>
              </w:rPr>
              <w:t>2</w:t>
            </w:r>
          </w:p>
        </w:tc>
        <w:tc>
          <w:tcPr>
            <w:tcW w:w="892" w:type="dxa"/>
            <w:tcBorders>
              <w:top w:val="nil"/>
              <w:left w:val="nil"/>
              <w:bottom w:val="single" w:color="auto" w:sz="4" w:space="0"/>
              <w:right w:val="single" w:color="auto" w:sz="4" w:space="0"/>
            </w:tcBorders>
            <w:shd w:val="clear" w:color="auto" w:fill="FFFFFF"/>
            <w:vAlign w:val="center"/>
          </w:tcPr>
          <w:p>
            <w:pPr>
              <w:widowControl/>
              <w:jc w:val="center"/>
              <w:rPr>
                <w:rFonts w:eastAsia="仿宋_GB2312"/>
                <w:kern w:val="0"/>
                <w:sz w:val="18"/>
                <w:szCs w:val="18"/>
              </w:rPr>
            </w:pPr>
            <w:r>
              <w:rPr>
                <w:rFonts w:eastAsia="仿宋_GB2312"/>
                <w:kern w:val="0"/>
                <w:sz w:val="18"/>
                <w:szCs w:val="18"/>
              </w:rPr>
              <w:t>3</w:t>
            </w:r>
          </w:p>
        </w:tc>
        <w:tc>
          <w:tcPr>
            <w:tcW w:w="1287" w:type="dxa"/>
            <w:gridSpan w:val="2"/>
            <w:tcBorders>
              <w:top w:val="nil"/>
              <w:left w:val="nil"/>
              <w:bottom w:val="single" w:color="auto" w:sz="4" w:space="0"/>
              <w:right w:val="single" w:color="auto" w:sz="4" w:space="0"/>
            </w:tcBorders>
            <w:shd w:val="clear" w:color="auto" w:fill="FFFFFF"/>
            <w:vAlign w:val="center"/>
          </w:tcPr>
          <w:p>
            <w:pPr>
              <w:widowControl/>
              <w:jc w:val="center"/>
              <w:rPr>
                <w:rFonts w:eastAsia="仿宋_GB2312"/>
                <w:kern w:val="0"/>
                <w:sz w:val="18"/>
                <w:szCs w:val="18"/>
              </w:rPr>
            </w:pPr>
            <w:r>
              <w:rPr>
                <w:rFonts w:eastAsia="仿宋_GB2312"/>
                <w:kern w:val="0"/>
                <w:sz w:val="18"/>
                <w:szCs w:val="18"/>
              </w:rPr>
              <w:t>4</w:t>
            </w:r>
          </w:p>
        </w:tc>
        <w:tc>
          <w:tcPr>
            <w:tcW w:w="920" w:type="dxa"/>
            <w:tcBorders>
              <w:top w:val="nil"/>
              <w:left w:val="nil"/>
              <w:bottom w:val="single" w:color="auto" w:sz="4" w:space="0"/>
              <w:right w:val="single" w:color="auto" w:sz="4" w:space="0"/>
            </w:tcBorders>
            <w:shd w:val="clear" w:color="auto" w:fill="FFFFFF"/>
            <w:vAlign w:val="center"/>
          </w:tcPr>
          <w:p>
            <w:pPr>
              <w:widowControl/>
              <w:jc w:val="center"/>
              <w:rPr>
                <w:rFonts w:eastAsia="仿宋_GB2312"/>
                <w:kern w:val="0"/>
                <w:sz w:val="18"/>
                <w:szCs w:val="18"/>
              </w:rPr>
            </w:pPr>
            <w:r>
              <w:rPr>
                <w:rFonts w:eastAsia="仿宋_GB2312"/>
                <w:kern w:val="0"/>
                <w:sz w:val="18"/>
                <w:szCs w:val="18"/>
              </w:rPr>
              <w:t>5</w:t>
            </w:r>
          </w:p>
        </w:tc>
        <w:tc>
          <w:tcPr>
            <w:tcW w:w="1172" w:type="dxa"/>
            <w:tcBorders>
              <w:top w:val="nil"/>
              <w:left w:val="nil"/>
              <w:bottom w:val="single" w:color="auto" w:sz="4" w:space="0"/>
              <w:right w:val="single" w:color="auto" w:sz="8" w:space="0"/>
            </w:tcBorders>
            <w:shd w:val="clear" w:color="auto" w:fill="FFFFFF"/>
            <w:vAlign w:val="center"/>
          </w:tcPr>
          <w:p>
            <w:pPr>
              <w:widowControl/>
              <w:jc w:val="center"/>
              <w:rPr>
                <w:rFonts w:eastAsia="仿宋_GB2312"/>
                <w:kern w:val="0"/>
                <w:sz w:val="18"/>
                <w:szCs w:val="18"/>
              </w:rPr>
            </w:pPr>
            <w:r>
              <w:rPr>
                <w:rFonts w:eastAsia="仿宋_GB2312"/>
                <w:kern w:val="0"/>
                <w:sz w:val="18"/>
                <w:szCs w:val="18"/>
              </w:rPr>
              <w:t>6</w:t>
            </w:r>
          </w:p>
        </w:tc>
      </w:tr>
      <w:tr>
        <w:tblPrEx>
          <w:tblLayout w:type="fixed"/>
          <w:tblCellMar>
            <w:top w:w="0" w:type="dxa"/>
            <w:left w:w="108" w:type="dxa"/>
            <w:bottom w:w="0" w:type="dxa"/>
            <w:right w:w="108" w:type="dxa"/>
          </w:tblCellMar>
        </w:tblPrEx>
        <w:trPr>
          <w:jc w:val="center"/>
        </w:trPr>
        <w:tc>
          <w:tcPr>
            <w:tcW w:w="3292" w:type="dxa"/>
            <w:gridSpan w:val="2"/>
            <w:tcBorders>
              <w:top w:val="nil"/>
              <w:left w:val="single" w:color="auto" w:sz="8" w:space="0"/>
              <w:bottom w:val="single" w:color="auto" w:sz="4" w:space="0"/>
              <w:right w:val="single" w:color="000000" w:sz="4" w:space="0"/>
            </w:tcBorders>
            <w:shd w:val="clear" w:color="auto" w:fill="FFFFFF"/>
            <w:vAlign w:val="center"/>
          </w:tcPr>
          <w:p>
            <w:pPr>
              <w:widowControl/>
              <w:jc w:val="center"/>
              <w:rPr>
                <w:rFonts w:eastAsia="仿宋_GB2312"/>
                <w:kern w:val="0"/>
                <w:szCs w:val="21"/>
              </w:rPr>
            </w:pPr>
            <w:r>
              <w:rPr>
                <w:rFonts w:hint="eastAsia" w:hAnsi="宋体" w:eastAsia="仿宋_GB2312"/>
                <w:kern w:val="0"/>
                <w:szCs w:val="21"/>
              </w:rPr>
              <w:t>合计</w:t>
            </w:r>
          </w:p>
        </w:tc>
        <w:tc>
          <w:tcPr>
            <w:tcW w:w="1150" w:type="dxa"/>
            <w:tcBorders>
              <w:top w:val="nil"/>
              <w:left w:val="nil"/>
              <w:bottom w:val="single" w:color="auto" w:sz="4" w:space="0"/>
              <w:right w:val="single" w:color="auto" w:sz="4" w:space="0"/>
            </w:tcBorders>
            <w:vAlign w:val="center"/>
          </w:tcPr>
          <w:p>
            <w:pPr>
              <w:jc w:val="right"/>
              <w:rPr>
                <w:rFonts w:ascii="宋体" w:hAnsi="宋体" w:cs="Arial"/>
                <w:b/>
                <w:bCs/>
                <w:color w:val="000000"/>
                <w:szCs w:val="21"/>
              </w:rPr>
            </w:pPr>
            <w:r>
              <w:rPr>
                <w:rFonts w:hint="eastAsia" w:cs="Arial"/>
                <w:b/>
                <w:bCs/>
                <w:color w:val="000000"/>
                <w:szCs w:val="21"/>
              </w:rPr>
              <w:t>814.13</w:t>
            </w:r>
          </w:p>
        </w:tc>
        <w:tc>
          <w:tcPr>
            <w:tcW w:w="1641" w:type="dxa"/>
            <w:gridSpan w:val="2"/>
            <w:tcBorders>
              <w:top w:val="nil"/>
              <w:left w:val="nil"/>
              <w:bottom w:val="single" w:color="auto" w:sz="4" w:space="0"/>
              <w:right w:val="single" w:color="auto" w:sz="4" w:space="0"/>
            </w:tcBorders>
            <w:vAlign w:val="center"/>
          </w:tcPr>
          <w:p>
            <w:pPr>
              <w:jc w:val="right"/>
              <w:rPr>
                <w:rFonts w:ascii="宋体" w:hAnsi="宋体" w:cs="Arial"/>
                <w:b/>
                <w:bCs/>
                <w:color w:val="000000"/>
                <w:szCs w:val="21"/>
              </w:rPr>
            </w:pPr>
            <w:r>
              <w:rPr>
                <w:rFonts w:hint="eastAsia" w:cs="Arial"/>
                <w:b/>
                <w:bCs/>
                <w:color w:val="000000"/>
                <w:szCs w:val="21"/>
              </w:rPr>
              <w:t>814.13</w:t>
            </w:r>
          </w:p>
        </w:tc>
        <w:tc>
          <w:tcPr>
            <w:tcW w:w="892" w:type="dxa"/>
            <w:tcBorders>
              <w:top w:val="nil"/>
              <w:left w:val="nil"/>
              <w:bottom w:val="single" w:color="auto" w:sz="4" w:space="0"/>
              <w:right w:val="single" w:color="auto" w:sz="4" w:space="0"/>
            </w:tcBorders>
            <w:vAlign w:val="center"/>
          </w:tcPr>
          <w:p>
            <w:pPr>
              <w:jc w:val="right"/>
              <w:rPr>
                <w:rFonts w:ascii="宋体" w:hAnsi="宋体" w:cs="Arial"/>
                <w:b/>
                <w:bCs/>
                <w:color w:val="000000"/>
                <w:szCs w:val="21"/>
              </w:rPr>
            </w:pPr>
            <w:r>
              <w:rPr>
                <w:rFonts w:hint="eastAsia" w:cs="Arial"/>
                <w:b/>
                <w:bCs/>
                <w:color w:val="000000"/>
                <w:szCs w:val="21"/>
              </w:rPr>
              <w:t>0.00</w:t>
            </w:r>
          </w:p>
        </w:tc>
        <w:tc>
          <w:tcPr>
            <w:tcW w:w="1287" w:type="dxa"/>
            <w:gridSpan w:val="2"/>
            <w:tcBorders>
              <w:top w:val="nil"/>
              <w:left w:val="nil"/>
              <w:bottom w:val="single" w:color="auto" w:sz="4" w:space="0"/>
              <w:right w:val="single" w:color="auto" w:sz="4" w:space="0"/>
            </w:tcBorders>
            <w:vAlign w:val="center"/>
          </w:tcPr>
          <w:p>
            <w:pPr>
              <w:jc w:val="right"/>
              <w:rPr>
                <w:rFonts w:ascii="宋体" w:hAnsi="宋体" w:cs="Arial"/>
                <w:b/>
                <w:bCs/>
                <w:color w:val="000000"/>
                <w:szCs w:val="21"/>
              </w:rPr>
            </w:pPr>
            <w:r>
              <w:rPr>
                <w:rFonts w:hint="eastAsia" w:cs="Arial"/>
                <w:b/>
                <w:bCs/>
                <w:color w:val="000000"/>
                <w:szCs w:val="21"/>
              </w:rPr>
              <w:t>0.00</w:t>
            </w:r>
          </w:p>
        </w:tc>
        <w:tc>
          <w:tcPr>
            <w:tcW w:w="920" w:type="dxa"/>
            <w:tcBorders>
              <w:top w:val="nil"/>
              <w:left w:val="nil"/>
              <w:bottom w:val="single" w:color="auto" w:sz="4" w:space="0"/>
              <w:right w:val="single" w:color="auto" w:sz="4" w:space="0"/>
            </w:tcBorders>
            <w:vAlign w:val="center"/>
          </w:tcPr>
          <w:p>
            <w:pPr>
              <w:jc w:val="right"/>
              <w:rPr>
                <w:rFonts w:ascii="宋体" w:hAnsi="宋体" w:cs="Arial"/>
                <w:b/>
                <w:bCs/>
                <w:color w:val="000000"/>
                <w:szCs w:val="21"/>
              </w:rPr>
            </w:pPr>
            <w:r>
              <w:rPr>
                <w:rFonts w:hint="eastAsia" w:cs="Arial"/>
                <w:b/>
                <w:bCs/>
                <w:color w:val="000000"/>
                <w:szCs w:val="21"/>
              </w:rPr>
              <w:t>0.00</w:t>
            </w:r>
          </w:p>
        </w:tc>
        <w:tc>
          <w:tcPr>
            <w:tcW w:w="1172" w:type="dxa"/>
            <w:tcBorders>
              <w:top w:val="nil"/>
              <w:left w:val="nil"/>
              <w:bottom w:val="single" w:color="auto" w:sz="4" w:space="0"/>
              <w:right w:val="single" w:color="auto" w:sz="8" w:space="0"/>
            </w:tcBorders>
            <w:vAlign w:val="center"/>
          </w:tcPr>
          <w:p>
            <w:pPr>
              <w:jc w:val="right"/>
              <w:rPr>
                <w:rFonts w:ascii="宋体" w:hAnsi="宋体" w:cs="Arial"/>
                <w:b/>
                <w:bCs/>
                <w:color w:val="000000"/>
                <w:szCs w:val="21"/>
              </w:rPr>
            </w:pPr>
            <w:r>
              <w:rPr>
                <w:rFonts w:hint="eastAsia" w:cs="Arial"/>
                <w:b/>
                <w:bCs/>
                <w:color w:val="000000"/>
                <w:szCs w:val="21"/>
              </w:rPr>
              <w:t>0.00</w:t>
            </w:r>
          </w:p>
        </w:tc>
      </w:tr>
      <w:tr>
        <w:tblPrEx>
          <w:tblLayout w:type="fixed"/>
          <w:tblCellMar>
            <w:top w:w="0" w:type="dxa"/>
            <w:left w:w="108" w:type="dxa"/>
            <w:bottom w:w="0" w:type="dxa"/>
            <w:right w:w="108" w:type="dxa"/>
          </w:tblCellMar>
        </w:tblPrEx>
        <w:trPr>
          <w:jc w:val="center"/>
        </w:trPr>
        <w:tc>
          <w:tcPr>
            <w:tcW w:w="1730" w:type="dxa"/>
            <w:tcBorders>
              <w:top w:val="single" w:color="auto" w:sz="4" w:space="0"/>
              <w:left w:val="single" w:color="auto" w:sz="8" w:space="0"/>
              <w:bottom w:val="single" w:color="auto" w:sz="4" w:space="0"/>
              <w:right w:val="nil"/>
            </w:tcBorders>
            <w:shd w:val="clear" w:color="auto" w:fill="FFFFFF"/>
            <w:vAlign w:val="center"/>
          </w:tcPr>
          <w:p>
            <w:pPr>
              <w:rPr>
                <w:rFonts w:ascii="宋体" w:hAnsi="宋体" w:cs="Arial"/>
                <w:color w:val="000000"/>
                <w:sz w:val="18"/>
                <w:szCs w:val="18"/>
              </w:rPr>
            </w:pPr>
            <w:r>
              <w:rPr>
                <w:rFonts w:hint="eastAsia" w:cs="Arial"/>
                <w:color w:val="000000"/>
                <w:sz w:val="18"/>
                <w:szCs w:val="18"/>
              </w:rPr>
              <w:t>205</w:t>
            </w:r>
          </w:p>
        </w:tc>
        <w:tc>
          <w:tcPr>
            <w:tcW w:w="1562" w:type="dxa"/>
            <w:tcBorders>
              <w:top w:val="nil"/>
              <w:left w:val="single" w:color="auto" w:sz="4" w:space="0"/>
              <w:bottom w:val="single" w:color="auto" w:sz="4" w:space="0"/>
              <w:right w:val="single" w:color="auto" w:sz="4" w:space="0"/>
            </w:tcBorders>
            <w:shd w:val="clear" w:color="auto" w:fill="FFFFFF"/>
            <w:vAlign w:val="center"/>
          </w:tcPr>
          <w:p>
            <w:pPr>
              <w:rPr>
                <w:rFonts w:ascii="宋体" w:hAnsi="宋体" w:cs="Arial"/>
                <w:color w:val="000000"/>
                <w:sz w:val="18"/>
                <w:szCs w:val="18"/>
              </w:rPr>
            </w:pPr>
            <w:r>
              <w:rPr>
                <w:rFonts w:hint="eastAsia" w:cs="Arial"/>
                <w:color w:val="000000"/>
                <w:sz w:val="18"/>
                <w:szCs w:val="18"/>
              </w:rPr>
              <w:t>教育支出</w:t>
            </w:r>
          </w:p>
        </w:tc>
        <w:tc>
          <w:tcPr>
            <w:tcW w:w="1150" w:type="dxa"/>
            <w:tcBorders>
              <w:top w:val="nil"/>
              <w:left w:val="nil"/>
              <w:bottom w:val="single" w:color="auto" w:sz="4" w:space="0"/>
              <w:right w:val="single" w:color="auto" w:sz="4" w:space="0"/>
            </w:tcBorders>
            <w:vAlign w:val="center"/>
          </w:tcPr>
          <w:p>
            <w:pPr>
              <w:jc w:val="right"/>
              <w:rPr>
                <w:rFonts w:ascii="宋体" w:hAnsi="宋体" w:cs="Arial"/>
                <w:color w:val="000000"/>
                <w:sz w:val="18"/>
                <w:szCs w:val="18"/>
              </w:rPr>
            </w:pPr>
            <w:r>
              <w:rPr>
                <w:rFonts w:hint="eastAsia" w:cs="Arial"/>
                <w:color w:val="000000"/>
                <w:sz w:val="18"/>
                <w:szCs w:val="18"/>
              </w:rPr>
              <w:t>0.50</w:t>
            </w:r>
          </w:p>
        </w:tc>
        <w:tc>
          <w:tcPr>
            <w:tcW w:w="1641" w:type="dxa"/>
            <w:gridSpan w:val="2"/>
            <w:tcBorders>
              <w:top w:val="nil"/>
              <w:left w:val="nil"/>
              <w:bottom w:val="single" w:color="auto" w:sz="4" w:space="0"/>
              <w:right w:val="single" w:color="auto" w:sz="4" w:space="0"/>
            </w:tcBorders>
            <w:vAlign w:val="center"/>
          </w:tcPr>
          <w:p>
            <w:pPr>
              <w:jc w:val="right"/>
              <w:rPr>
                <w:rFonts w:ascii="宋体" w:hAnsi="宋体" w:cs="Arial"/>
                <w:color w:val="000000"/>
                <w:sz w:val="18"/>
                <w:szCs w:val="18"/>
              </w:rPr>
            </w:pPr>
            <w:r>
              <w:rPr>
                <w:rFonts w:hint="eastAsia" w:cs="Arial"/>
                <w:color w:val="000000"/>
                <w:sz w:val="18"/>
                <w:szCs w:val="18"/>
              </w:rPr>
              <w:t>0.50</w:t>
            </w:r>
          </w:p>
        </w:tc>
        <w:tc>
          <w:tcPr>
            <w:tcW w:w="892" w:type="dxa"/>
            <w:tcBorders>
              <w:top w:val="nil"/>
              <w:left w:val="nil"/>
              <w:bottom w:val="single" w:color="auto" w:sz="4" w:space="0"/>
              <w:right w:val="single" w:color="auto" w:sz="4" w:space="0"/>
            </w:tcBorders>
            <w:vAlign w:val="center"/>
          </w:tcPr>
          <w:p>
            <w:pPr>
              <w:jc w:val="right"/>
              <w:rPr>
                <w:rFonts w:ascii="宋体" w:hAnsi="宋体" w:cs="Arial"/>
                <w:color w:val="000000"/>
                <w:sz w:val="18"/>
                <w:szCs w:val="18"/>
              </w:rPr>
            </w:pPr>
            <w:r>
              <w:rPr>
                <w:rFonts w:hint="eastAsia" w:cs="Arial"/>
                <w:color w:val="000000"/>
                <w:sz w:val="18"/>
                <w:szCs w:val="18"/>
              </w:rPr>
              <w:t>0.00</w:t>
            </w:r>
          </w:p>
        </w:tc>
        <w:tc>
          <w:tcPr>
            <w:tcW w:w="1287" w:type="dxa"/>
            <w:gridSpan w:val="2"/>
            <w:tcBorders>
              <w:top w:val="nil"/>
              <w:left w:val="nil"/>
              <w:bottom w:val="single" w:color="auto" w:sz="4" w:space="0"/>
              <w:right w:val="single" w:color="auto" w:sz="4" w:space="0"/>
            </w:tcBorders>
            <w:vAlign w:val="center"/>
          </w:tcPr>
          <w:p>
            <w:pPr>
              <w:jc w:val="right"/>
              <w:rPr>
                <w:rFonts w:ascii="宋体" w:hAnsi="宋体" w:cs="Arial"/>
                <w:color w:val="000000"/>
                <w:sz w:val="18"/>
                <w:szCs w:val="18"/>
              </w:rPr>
            </w:pPr>
            <w:r>
              <w:rPr>
                <w:rFonts w:hint="eastAsia" w:cs="Arial"/>
                <w:color w:val="000000"/>
                <w:sz w:val="18"/>
                <w:szCs w:val="18"/>
              </w:rPr>
              <w:t>0.00</w:t>
            </w:r>
          </w:p>
        </w:tc>
        <w:tc>
          <w:tcPr>
            <w:tcW w:w="920" w:type="dxa"/>
            <w:tcBorders>
              <w:top w:val="nil"/>
              <w:left w:val="nil"/>
              <w:bottom w:val="single" w:color="auto" w:sz="4" w:space="0"/>
              <w:right w:val="single" w:color="auto" w:sz="4" w:space="0"/>
            </w:tcBorders>
            <w:vAlign w:val="center"/>
          </w:tcPr>
          <w:p>
            <w:pPr>
              <w:jc w:val="right"/>
              <w:rPr>
                <w:rFonts w:ascii="宋体" w:hAnsi="宋体" w:cs="Arial"/>
                <w:color w:val="000000"/>
                <w:sz w:val="18"/>
                <w:szCs w:val="18"/>
              </w:rPr>
            </w:pPr>
            <w:r>
              <w:rPr>
                <w:rFonts w:hint="eastAsia" w:cs="Arial"/>
                <w:color w:val="000000"/>
                <w:sz w:val="18"/>
                <w:szCs w:val="18"/>
              </w:rPr>
              <w:t>0.00</w:t>
            </w:r>
          </w:p>
        </w:tc>
        <w:tc>
          <w:tcPr>
            <w:tcW w:w="1172" w:type="dxa"/>
            <w:tcBorders>
              <w:top w:val="nil"/>
              <w:left w:val="nil"/>
              <w:bottom w:val="single" w:color="auto" w:sz="4" w:space="0"/>
              <w:right w:val="single" w:color="auto" w:sz="8" w:space="0"/>
            </w:tcBorders>
            <w:vAlign w:val="center"/>
          </w:tcPr>
          <w:p>
            <w:pPr>
              <w:jc w:val="right"/>
              <w:rPr>
                <w:rFonts w:ascii="宋体" w:hAnsi="宋体" w:cs="Arial"/>
                <w:color w:val="000000"/>
                <w:sz w:val="18"/>
                <w:szCs w:val="18"/>
              </w:rPr>
            </w:pPr>
            <w:r>
              <w:rPr>
                <w:rFonts w:hint="eastAsia" w:cs="Arial"/>
                <w:color w:val="000000"/>
                <w:sz w:val="18"/>
                <w:szCs w:val="18"/>
              </w:rPr>
              <w:t>0.00</w:t>
            </w:r>
          </w:p>
        </w:tc>
      </w:tr>
      <w:tr>
        <w:tblPrEx>
          <w:tblLayout w:type="fixed"/>
          <w:tblCellMar>
            <w:top w:w="0" w:type="dxa"/>
            <w:left w:w="108" w:type="dxa"/>
            <w:bottom w:w="0" w:type="dxa"/>
            <w:right w:w="108" w:type="dxa"/>
          </w:tblCellMar>
        </w:tblPrEx>
        <w:trPr>
          <w:jc w:val="center"/>
        </w:trPr>
        <w:tc>
          <w:tcPr>
            <w:tcW w:w="1730" w:type="dxa"/>
            <w:tcBorders>
              <w:top w:val="single" w:color="auto" w:sz="4" w:space="0"/>
              <w:left w:val="single" w:color="auto" w:sz="8" w:space="0"/>
              <w:bottom w:val="single" w:color="auto" w:sz="4" w:space="0"/>
              <w:right w:val="nil"/>
            </w:tcBorders>
            <w:shd w:val="clear" w:color="auto" w:fill="FFFFFF"/>
            <w:vAlign w:val="center"/>
          </w:tcPr>
          <w:p>
            <w:pPr>
              <w:rPr>
                <w:rFonts w:ascii="宋体" w:hAnsi="宋体" w:cs="Arial"/>
                <w:color w:val="000000"/>
                <w:sz w:val="18"/>
                <w:szCs w:val="18"/>
              </w:rPr>
            </w:pPr>
            <w:r>
              <w:rPr>
                <w:rFonts w:hint="eastAsia" w:cs="Arial"/>
                <w:color w:val="000000"/>
                <w:sz w:val="18"/>
                <w:szCs w:val="18"/>
              </w:rPr>
              <w:t>20508</w:t>
            </w:r>
          </w:p>
        </w:tc>
        <w:tc>
          <w:tcPr>
            <w:tcW w:w="1562" w:type="dxa"/>
            <w:tcBorders>
              <w:top w:val="nil"/>
              <w:left w:val="single" w:color="auto" w:sz="4" w:space="0"/>
              <w:bottom w:val="single" w:color="auto" w:sz="4" w:space="0"/>
              <w:right w:val="single" w:color="auto" w:sz="4" w:space="0"/>
            </w:tcBorders>
            <w:shd w:val="clear" w:color="auto" w:fill="FFFFFF"/>
            <w:vAlign w:val="center"/>
          </w:tcPr>
          <w:p>
            <w:pPr>
              <w:rPr>
                <w:rFonts w:ascii="宋体" w:hAnsi="宋体" w:cs="Arial"/>
                <w:color w:val="000000"/>
                <w:sz w:val="18"/>
                <w:szCs w:val="18"/>
              </w:rPr>
            </w:pPr>
            <w:r>
              <w:rPr>
                <w:rFonts w:hint="eastAsia" w:cs="Arial"/>
                <w:color w:val="000000"/>
                <w:sz w:val="18"/>
                <w:szCs w:val="18"/>
              </w:rPr>
              <w:t>进修及培训</w:t>
            </w:r>
          </w:p>
        </w:tc>
        <w:tc>
          <w:tcPr>
            <w:tcW w:w="1150" w:type="dxa"/>
            <w:tcBorders>
              <w:top w:val="nil"/>
              <w:left w:val="nil"/>
              <w:bottom w:val="single" w:color="auto" w:sz="4" w:space="0"/>
              <w:right w:val="single" w:color="auto" w:sz="4" w:space="0"/>
            </w:tcBorders>
            <w:vAlign w:val="center"/>
          </w:tcPr>
          <w:p>
            <w:pPr>
              <w:jc w:val="right"/>
              <w:rPr>
                <w:rFonts w:ascii="宋体" w:hAnsi="宋体" w:cs="Arial"/>
                <w:color w:val="000000"/>
                <w:sz w:val="18"/>
                <w:szCs w:val="18"/>
              </w:rPr>
            </w:pPr>
            <w:r>
              <w:rPr>
                <w:rFonts w:hint="eastAsia" w:cs="Arial"/>
                <w:color w:val="000000"/>
                <w:sz w:val="18"/>
                <w:szCs w:val="18"/>
              </w:rPr>
              <w:t>0.50</w:t>
            </w:r>
          </w:p>
        </w:tc>
        <w:tc>
          <w:tcPr>
            <w:tcW w:w="1641" w:type="dxa"/>
            <w:gridSpan w:val="2"/>
            <w:tcBorders>
              <w:top w:val="nil"/>
              <w:left w:val="nil"/>
              <w:bottom w:val="single" w:color="auto" w:sz="4" w:space="0"/>
              <w:right w:val="single" w:color="auto" w:sz="4" w:space="0"/>
            </w:tcBorders>
            <w:vAlign w:val="center"/>
          </w:tcPr>
          <w:p>
            <w:pPr>
              <w:jc w:val="right"/>
              <w:rPr>
                <w:rFonts w:ascii="宋体" w:hAnsi="宋体" w:cs="Arial"/>
                <w:color w:val="000000"/>
                <w:sz w:val="18"/>
                <w:szCs w:val="18"/>
              </w:rPr>
            </w:pPr>
            <w:r>
              <w:rPr>
                <w:rFonts w:hint="eastAsia" w:cs="Arial"/>
                <w:color w:val="000000"/>
                <w:sz w:val="18"/>
                <w:szCs w:val="18"/>
              </w:rPr>
              <w:t>0.50</w:t>
            </w:r>
          </w:p>
        </w:tc>
        <w:tc>
          <w:tcPr>
            <w:tcW w:w="892" w:type="dxa"/>
            <w:tcBorders>
              <w:top w:val="nil"/>
              <w:left w:val="nil"/>
              <w:bottom w:val="single" w:color="auto" w:sz="4" w:space="0"/>
              <w:right w:val="single" w:color="auto" w:sz="4" w:space="0"/>
            </w:tcBorders>
            <w:vAlign w:val="center"/>
          </w:tcPr>
          <w:p>
            <w:pPr>
              <w:jc w:val="right"/>
              <w:rPr>
                <w:rFonts w:ascii="宋体" w:hAnsi="宋体" w:cs="Arial"/>
                <w:color w:val="000000"/>
                <w:sz w:val="18"/>
                <w:szCs w:val="18"/>
              </w:rPr>
            </w:pPr>
            <w:r>
              <w:rPr>
                <w:rFonts w:hint="eastAsia" w:cs="Arial"/>
                <w:color w:val="000000"/>
                <w:sz w:val="18"/>
                <w:szCs w:val="18"/>
              </w:rPr>
              <w:t>0.00</w:t>
            </w:r>
          </w:p>
        </w:tc>
        <w:tc>
          <w:tcPr>
            <w:tcW w:w="1287" w:type="dxa"/>
            <w:gridSpan w:val="2"/>
            <w:tcBorders>
              <w:top w:val="nil"/>
              <w:left w:val="nil"/>
              <w:bottom w:val="single" w:color="auto" w:sz="4" w:space="0"/>
              <w:right w:val="single" w:color="auto" w:sz="4" w:space="0"/>
            </w:tcBorders>
            <w:vAlign w:val="center"/>
          </w:tcPr>
          <w:p>
            <w:pPr>
              <w:jc w:val="right"/>
              <w:rPr>
                <w:rFonts w:ascii="宋体" w:hAnsi="宋体" w:cs="Arial"/>
                <w:color w:val="000000"/>
                <w:sz w:val="18"/>
                <w:szCs w:val="18"/>
              </w:rPr>
            </w:pPr>
            <w:r>
              <w:rPr>
                <w:rFonts w:hint="eastAsia" w:cs="Arial"/>
                <w:color w:val="000000"/>
                <w:sz w:val="18"/>
                <w:szCs w:val="18"/>
              </w:rPr>
              <w:t>0.00</w:t>
            </w:r>
          </w:p>
        </w:tc>
        <w:tc>
          <w:tcPr>
            <w:tcW w:w="920" w:type="dxa"/>
            <w:tcBorders>
              <w:top w:val="nil"/>
              <w:left w:val="nil"/>
              <w:bottom w:val="single" w:color="auto" w:sz="4" w:space="0"/>
              <w:right w:val="single" w:color="auto" w:sz="4" w:space="0"/>
            </w:tcBorders>
            <w:vAlign w:val="center"/>
          </w:tcPr>
          <w:p>
            <w:pPr>
              <w:jc w:val="right"/>
              <w:rPr>
                <w:rFonts w:ascii="宋体" w:hAnsi="宋体" w:cs="Arial"/>
                <w:color w:val="000000"/>
                <w:sz w:val="18"/>
                <w:szCs w:val="18"/>
              </w:rPr>
            </w:pPr>
            <w:r>
              <w:rPr>
                <w:rFonts w:hint="eastAsia" w:cs="Arial"/>
                <w:color w:val="000000"/>
                <w:sz w:val="18"/>
                <w:szCs w:val="18"/>
              </w:rPr>
              <w:t>0.00</w:t>
            </w:r>
          </w:p>
        </w:tc>
        <w:tc>
          <w:tcPr>
            <w:tcW w:w="1172" w:type="dxa"/>
            <w:tcBorders>
              <w:top w:val="nil"/>
              <w:left w:val="nil"/>
              <w:bottom w:val="single" w:color="auto" w:sz="4" w:space="0"/>
              <w:right w:val="single" w:color="auto" w:sz="8" w:space="0"/>
            </w:tcBorders>
            <w:vAlign w:val="center"/>
          </w:tcPr>
          <w:p>
            <w:pPr>
              <w:jc w:val="right"/>
              <w:rPr>
                <w:rFonts w:ascii="宋体" w:hAnsi="宋体" w:cs="Arial"/>
                <w:color w:val="000000"/>
                <w:sz w:val="18"/>
                <w:szCs w:val="18"/>
              </w:rPr>
            </w:pPr>
            <w:r>
              <w:rPr>
                <w:rFonts w:hint="eastAsia" w:cs="Arial"/>
                <w:color w:val="000000"/>
                <w:sz w:val="18"/>
                <w:szCs w:val="18"/>
              </w:rPr>
              <w:t>0.00</w:t>
            </w:r>
          </w:p>
        </w:tc>
      </w:tr>
      <w:tr>
        <w:tblPrEx>
          <w:tblLayout w:type="fixed"/>
          <w:tblCellMar>
            <w:top w:w="0" w:type="dxa"/>
            <w:left w:w="108" w:type="dxa"/>
            <w:bottom w:w="0" w:type="dxa"/>
            <w:right w:w="108" w:type="dxa"/>
          </w:tblCellMar>
        </w:tblPrEx>
        <w:trPr>
          <w:jc w:val="center"/>
        </w:trPr>
        <w:tc>
          <w:tcPr>
            <w:tcW w:w="1730" w:type="dxa"/>
            <w:tcBorders>
              <w:top w:val="single" w:color="auto" w:sz="4" w:space="0"/>
              <w:left w:val="single" w:color="auto" w:sz="8" w:space="0"/>
              <w:bottom w:val="single" w:color="auto" w:sz="4" w:space="0"/>
              <w:right w:val="nil"/>
            </w:tcBorders>
            <w:shd w:val="clear" w:color="auto" w:fill="FFFFFF"/>
            <w:vAlign w:val="center"/>
          </w:tcPr>
          <w:p>
            <w:pPr>
              <w:rPr>
                <w:rFonts w:ascii="宋体" w:hAnsi="宋体" w:cs="Arial"/>
                <w:color w:val="000000"/>
                <w:sz w:val="18"/>
                <w:szCs w:val="18"/>
              </w:rPr>
            </w:pPr>
            <w:r>
              <w:rPr>
                <w:rFonts w:hint="eastAsia" w:cs="Arial"/>
                <w:color w:val="000000"/>
                <w:sz w:val="18"/>
                <w:szCs w:val="18"/>
              </w:rPr>
              <w:t>2050803</w:t>
            </w:r>
          </w:p>
        </w:tc>
        <w:tc>
          <w:tcPr>
            <w:tcW w:w="1562" w:type="dxa"/>
            <w:tcBorders>
              <w:top w:val="nil"/>
              <w:left w:val="single" w:color="auto" w:sz="4" w:space="0"/>
              <w:bottom w:val="single" w:color="auto" w:sz="4" w:space="0"/>
              <w:right w:val="single" w:color="auto" w:sz="4" w:space="0"/>
            </w:tcBorders>
            <w:shd w:val="clear" w:color="auto" w:fill="FFFFFF"/>
            <w:vAlign w:val="center"/>
          </w:tcPr>
          <w:p>
            <w:pPr>
              <w:rPr>
                <w:rFonts w:ascii="宋体" w:hAnsi="宋体" w:cs="Arial"/>
                <w:color w:val="000000"/>
                <w:sz w:val="18"/>
                <w:szCs w:val="18"/>
              </w:rPr>
            </w:pPr>
            <w:r>
              <w:rPr>
                <w:rFonts w:hint="eastAsia" w:cs="Arial"/>
                <w:color w:val="000000"/>
                <w:sz w:val="18"/>
                <w:szCs w:val="18"/>
              </w:rPr>
              <w:t xml:space="preserve">  培训支出</w:t>
            </w:r>
          </w:p>
        </w:tc>
        <w:tc>
          <w:tcPr>
            <w:tcW w:w="1150" w:type="dxa"/>
            <w:tcBorders>
              <w:top w:val="nil"/>
              <w:left w:val="nil"/>
              <w:bottom w:val="single" w:color="auto" w:sz="4" w:space="0"/>
              <w:right w:val="single" w:color="auto" w:sz="4" w:space="0"/>
            </w:tcBorders>
            <w:vAlign w:val="center"/>
          </w:tcPr>
          <w:p>
            <w:pPr>
              <w:jc w:val="right"/>
              <w:rPr>
                <w:rFonts w:ascii="宋体" w:hAnsi="宋体" w:cs="Arial"/>
                <w:color w:val="000000"/>
                <w:sz w:val="18"/>
                <w:szCs w:val="18"/>
              </w:rPr>
            </w:pPr>
            <w:r>
              <w:rPr>
                <w:rFonts w:hint="eastAsia" w:cs="Arial"/>
                <w:color w:val="000000"/>
                <w:sz w:val="18"/>
                <w:szCs w:val="18"/>
              </w:rPr>
              <w:t>0.50</w:t>
            </w:r>
          </w:p>
        </w:tc>
        <w:tc>
          <w:tcPr>
            <w:tcW w:w="1641" w:type="dxa"/>
            <w:gridSpan w:val="2"/>
            <w:tcBorders>
              <w:top w:val="nil"/>
              <w:left w:val="nil"/>
              <w:bottom w:val="single" w:color="auto" w:sz="4" w:space="0"/>
              <w:right w:val="single" w:color="auto" w:sz="4" w:space="0"/>
            </w:tcBorders>
            <w:vAlign w:val="center"/>
          </w:tcPr>
          <w:p>
            <w:pPr>
              <w:jc w:val="right"/>
              <w:rPr>
                <w:rFonts w:ascii="宋体" w:hAnsi="宋体" w:cs="Arial"/>
                <w:color w:val="000000"/>
                <w:sz w:val="18"/>
                <w:szCs w:val="18"/>
              </w:rPr>
            </w:pPr>
            <w:r>
              <w:rPr>
                <w:rFonts w:hint="eastAsia" w:cs="Arial"/>
                <w:color w:val="000000"/>
                <w:sz w:val="18"/>
                <w:szCs w:val="18"/>
              </w:rPr>
              <w:t>0.50</w:t>
            </w:r>
          </w:p>
        </w:tc>
        <w:tc>
          <w:tcPr>
            <w:tcW w:w="892" w:type="dxa"/>
            <w:tcBorders>
              <w:top w:val="nil"/>
              <w:left w:val="nil"/>
              <w:bottom w:val="single" w:color="auto" w:sz="4" w:space="0"/>
              <w:right w:val="single" w:color="auto" w:sz="4" w:space="0"/>
            </w:tcBorders>
            <w:vAlign w:val="center"/>
          </w:tcPr>
          <w:p>
            <w:pPr>
              <w:jc w:val="right"/>
              <w:rPr>
                <w:rFonts w:ascii="宋体" w:hAnsi="宋体" w:cs="Arial"/>
                <w:color w:val="000000"/>
                <w:sz w:val="18"/>
                <w:szCs w:val="18"/>
              </w:rPr>
            </w:pPr>
            <w:r>
              <w:rPr>
                <w:rFonts w:hint="eastAsia" w:cs="Arial"/>
                <w:color w:val="000000"/>
                <w:sz w:val="18"/>
                <w:szCs w:val="18"/>
              </w:rPr>
              <w:t>0.00</w:t>
            </w:r>
          </w:p>
        </w:tc>
        <w:tc>
          <w:tcPr>
            <w:tcW w:w="1287" w:type="dxa"/>
            <w:gridSpan w:val="2"/>
            <w:tcBorders>
              <w:top w:val="nil"/>
              <w:left w:val="nil"/>
              <w:bottom w:val="single" w:color="auto" w:sz="4" w:space="0"/>
              <w:right w:val="single" w:color="auto" w:sz="4" w:space="0"/>
            </w:tcBorders>
            <w:vAlign w:val="center"/>
          </w:tcPr>
          <w:p>
            <w:pPr>
              <w:jc w:val="right"/>
              <w:rPr>
                <w:rFonts w:ascii="宋体" w:hAnsi="宋体" w:cs="Arial"/>
                <w:color w:val="000000"/>
                <w:sz w:val="18"/>
                <w:szCs w:val="18"/>
              </w:rPr>
            </w:pPr>
            <w:r>
              <w:rPr>
                <w:rFonts w:hint="eastAsia" w:cs="Arial"/>
                <w:color w:val="000000"/>
                <w:sz w:val="18"/>
                <w:szCs w:val="18"/>
              </w:rPr>
              <w:t>0.00</w:t>
            </w:r>
          </w:p>
        </w:tc>
        <w:tc>
          <w:tcPr>
            <w:tcW w:w="920" w:type="dxa"/>
            <w:tcBorders>
              <w:top w:val="nil"/>
              <w:left w:val="nil"/>
              <w:bottom w:val="single" w:color="auto" w:sz="4" w:space="0"/>
              <w:right w:val="single" w:color="auto" w:sz="4" w:space="0"/>
            </w:tcBorders>
            <w:vAlign w:val="center"/>
          </w:tcPr>
          <w:p>
            <w:pPr>
              <w:jc w:val="right"/>
              <w:rPr>
                <w:rFonts w:ascii="宋体" w:hAnsi="宋体" w:cs="Arial"/>
                <w:color w:val="000000"/>
                <w:sz w:val="18"/>
                <w:szCs w:val="18"/>
              </w:rPr>
            </w:pPr>
            <w:r>
              <w:rPr>
                <w:rFonts w:hint="eastAsia" w:cs="Arial"/>
                <w:color w:val="000000"/>
                <w:sz w:val="18"/>
                <w:szCs w:val="18"/>
              </w:rPr>
              <w:t>0.00</w:t>
            </w:r>
          </w:p>
        </w:tc>
        <w:tc>
          <w:tcPr>
            <w:tcW w:w="1172" w:type="dxa"/>
            <w:tcBorders>
              <w:top w:val="nil"/>
              <w:left w:val="nil"/>
              <w:bottom w:val="single" w:color="auto" w:sz="4" w:space="0"/>
              <w:right w:val="single" w:color="auto" w:sz="8" w:space="0"/>
            </w:tcBorders>
            <w:vAlign w:val="center"/>
          </w:tcPr>
          <w:p>
            <w:pPr>
              <w:jc w:val="right"/>
              <w:rPr>
                <w:rFonts w:ascii="宋体" w:hAnsi="宋体" w:cs="Arial"/>
                <w:color w:val="000000"/>
                <w:sz w:val="18"/>
                <w:szCs w:val="18"/>
              </w:rPr>
            </w:pPr>
            <w:r>
              <w:rPr>
                <w:rFonts w:hint="eastAsia" w:cs="Arial"/>
                <w:color w:val="000000"/>
                <w:sz w:val="18"/>
                <w:szCs w:val="18"/>
              </w:rPr>
              <w:t>0.00</w:t>
            </w:r>
          </w:p>
        </w:tc>
      </w:tr>
      <w:tr>
        <w:tblPrEx>
          <w:tblLayout w:type="fixed"/>
          <w:tblCellMar>
            <w:top w:w="0" w:type="dxa"/>
            <w:left w:w="108" w:type="dxa"/>
            <w:bottom w:w="0" w:type="dxa"/>
            <w:right w:w="108" w:type="dxa"/>
          </w:tblCellMar>
        </w:tblPrEx>
        <w:trPr>
          <w:jc w:val="center"/>
        </w:trPr>
        <w:tc>
          <w:tcPr>
            <w:tcW w:w="1730" w:type="dxa"/>
            <w:tcBorders>
              <w:top w:val="single" w:color="auto" w:sz="4" w:space="0"/>
              <w:left w:val="single" w:color="auto" w:sz="8" w:space="0"/>
              <w:bottom w:val="single" w:color="auto" w:sz="4" w:space="0"/>
              <w:right w:val="nil"/>
            </w:tcBorders>
            <w:shd w:val="clear" w:color="auto" w:fill="FFFFFF"/>
            <w:vAlign w:val="center"/>
          </w:tcPr>
          <w:p>
            <w:pPr>
              <w:rPr>
                <w:rFonts w:ascii="宋体" w:hAnsi="宋体" w:cs="Arial"/>
                <w:color w:val="000000"/>
                <w:sz w:val="22"/>
                <w:szCs w:val="22"/>
              </w:rPr>
            </w:pPr>
            <w:r>
              <w:rPr>
                <w:rFonts w:hint="eastAsia" w:cs="Arial"/>
                <w:color w:val="000000"/>
                <w:sz w:val="22"/>
                <w:szCs w:val="22"/>
              </w:rPr>
              <w:t>208</w:t>
            </w:r>
          </w:p>
        </w:tc>
        <w:tc>
          <w:tcPr>
            <w:tcW w:w="1562" w:type="dxa"/>
            <w:tcBorders>
              <w:top w:val="nil"/>
              <w:left w:val="single" w:color="auto" w:sz="4" w:space="0"/>
              <w:bottom w:val="single" w:color="auto" w:sz="4" w:space="0"/>
              <w:right w:val="single" w:color="auto" w:sz="4" w:space="0"/>
            </w:tcBorders>
            <w:shd w:val="clear" w:color="auto" w:fill="FFFFFF"/>
            <w:vAlign w:val="center"/>
          </w:tcPr>
          <w:p>
            <w:pPr>
              <w:rPr>
                <w:rFonts w:ascii="宋体" w:hAnsi="宋体" w:cs="Arial"/>
                <w:color w:val="000000"/>
                <w:sz w:val="13"/>
                <w:szCs w:val="13"/>
              </w:rPr>
            </w:pPr>
            <w:r>
              <w:rPr>
                <w:rFonts w:hint="eastAsia" w:cs="Arial"/>
                <w:color w:val="000000"/>
                <w:sz w:val="13"/>
                <w:szCs w:val="13"/>
              </w:rPr>
              <w:t>社会保障和就业支出</w:t>
            </w:r>
          </w:p>
        </w:tc>
        <w:tc>
          <w:tcPr>
            <w:tcW w:w="1150" w:type="dxa"/>
            <w:tcBorders>
              <w:top w:val="nil"/>
              <w:left w:val="nil"/>
              <w:bottom w:val="single" w:color="auto" w:sz="4" w:space="0"/>
              <w:right w:val="single" w:color="auto" w:sz="4" w:space="0"/>
            </w:tcBorders>
            <w:vAlign w:val="center"/>
          </w:tcPr>
          <w:p>
            <w:pPr>
              <w:jc w:val="right"/>
              <w:rPr>
                <w:rFonts w:ascii="宋体" w:hAnsi="宋体" w:cs="Arial"/>
                <w:color w:val="000000"/>
                <w:sz w:val="18"/>
                <w:szCs w:val="18"/>
              </w:rPr>
            </w:pPr>
            <w:r>
              <w:rPr>
                <w:rFonts w:hint="eastAsia" w:cs="Arial"/>
                <w:color w:val="000000"/>
                <w:sz w:val="18"/>
                <w:szCs w:val="18"/>
              </w:rPr>
              <w:t>53.91</w:t>
            </w:r>
          </w:p>
        </w:tc>
        <w:tc>
          <w:tcPr>
            <w:tcW w:w="1641" w:type="dxa"/>
            <w:gridSpan w:val="2"/>
            <w:tcBorders>
              <w:top w:val="nil"/>
              <w:left w:val="nil"/>
              <w:bottom w:val="single" w:color="auto" w:sz="4" w:space="0"/>
              <w:right w:val="single" w:color="auto" w:sz="4" w:space="0"/>
            </w:tcBorders>
            <w:vAlign w:val="center"/>
          </w:tcPr>
          <w:p>
            <w:pPr>
              <w:jc w:val="right"/>
              <w:rPr>
                <w:rFonts w:ascii="宋体" w:hAnsi="宋体" w:cs="Arial"/>
                <w:color w:val="000000"/>
                <w:sz w:val="18"/>
                <w:szCs w:val="18"/>
              </w:rPr>
            </w:pPr>
            <w:r>
              <w:rPr>
                <w:rFonts w:hint="eastAsia" w:cs="Arial"/>
                <w:color w:val="000000"/>
                <w:sz w:val="18"/>
                <w:szCs w:val="18"/>
              </w:rPr>
              <w:t>53.91</w:t>
            </w:r>
          </w:p>
        </w:tc>
        <w:tc>
          <w:tcPr>
            <w:tcW w:w="892" w:type="dxa"/>
            <w:tcBorders>
              <w:top w:val="nil"/>
              <w:left w:val="nil"/>
              <w:bottom w:val="single" w:color="auto" w:sz="4" w:space="0"/>
              <w:right w:val="single" w:color="auto" w:sz="4" w:space="0"/>
            </w:tcBorders>
            <w:vAlign w:val="center"/>
          </w:tcPr>
          <w:p>
            <w:pPr>
              <w:jc w:val="right"/>
              <w:rPr>
                <w:rFonts w:ascii="宋体" w:hAnsi="宋体" w:cs="Arial"/>
                <w:color w:val="000000"/>
                <w:sz w:val="18"/>
                <w:szCs w:val="18"/>
              </w:rPr>
            </w:pPr>
            <w:r>
              <w:rPr>
                <w:rFonts w:hint="eastAsia" w:cs="Arial"/>
                <w:color w:val="000000"/>
                <w:sz w:val="18"/>
                <w:szCs w:val="18"/>
              </w:rPr>
              <w:t>0.00</w:t>
            </w:r>
          </w:p>
        </w:tc>
        <w:tc>
          <w:tcPr>
            <w:tcW w:w="1287" w:type="dxa"/>
            <w:gridSpan w:val="2"/>
            <w:tcBorders>
              <w:top w:val="nil"/>
              <w:left w:val="nil"/>
              <w:bottom w:val="single" w:color="auto" w:sz="4" w:space="0"/>
              <w:right w:val="single" w:color="auto" w:sz="4" w:space="0"/>
            </w:tcBorders>
            <w:vAlign w:val="center"/>
          </w:tcPr>
          <w:p>
            <w:pPr>
              <w:jc w:val="right"/>
              <w:rPr>
                <w:rFonts w:ascii="宋体" w:hAnsi="宋体" w:cs="Arial"/>
                <w:color w:val="000000"/>
                <w:sz w:val="18"/>
                <w:szCs w:val="18"/>
              </w:rPr>
            </w:pPr>
            <w:r>
              <w:rPr>
                <w:rFonts w:hint="eastAsia" w:cs="Arial"/>
                <w:color w:val="000000"/>
                <w:sz w:val="18"/>
                <w:szCs w:val="18"/>
              </w:rPr>
              <w:t>0.00</w:t>
            </w:r>
          </w:p>
        </w:tc>
        <w:tc>
          <w:tcPr>
            <w:tcW w:w="920" w:type="dxa"/>
            <w:tcBorders>
              <w:top w:val="nil"/>
              <w:left w:val="nil"/>
              <w:bottom w:val="single" w:color="auto" w:sz="4" w:space="0"/>
              <w:right w:val="single" w:color="auto" w:sz="4" w:space="0"/>
            </w:tcBorders>
            <w:vAlign w:val="center"/>
          </w:tcPr>
          <w:p>
            <w:pPr>
              <w:jc w:val="right"/>
              <w:rPr>
                <w:rFonts w:ascii="宋体" w:hAnsi="宋体" w:cs="Arial"/>
                <w:color w:val="000000"/>
                <w:sz w:val="18"/>
                <w:szCs w:val="18"/>
              </w:rPr>
            </w:pPr>
            <w:r>
              <w:rPr>
                <w:rFonts w:hint="eastAsia" w:cs="Arial"/>
                <w:color w:val="000000"/>
                <w:sz w:val="18"/>
                <w:szCs w:val="18"/>
              </w:rPr>
              <w:t>0.00</w:t>
            </w:r>
          </w:p>
        </w:tc>
        <w:tc>
          <w:tcPr>
            <w:tcW w:w="1172" w:type="dxa"/>
            <w:tcBorders>
              <w:top w:val="nil"/>
              <w:left w:val="nil"/>
              <w:bottom w:val="single" w:color="auto" w:sz="4" w:space="0"/>
              <w:right w:val="single" w:color="auto" w:sz="8" w:space="0"/>
            </w:tcBorders>
            <w:vAlign w:val="center"/>
          </w:tcPr>
          <w:p>
            <w:pPr>
              <w:jc w:val="right"/>
              <w:rPr>
                <w:rFonts w:ascii="宋体" w:hAnsi="宋体" w:cs="Arial"/>
                <w:color w:val="000000"/>
                <w:sz w:val="18"/>
                <w:szCs w:val="18"/>
              </w:rPr>
            </w:pPr>
            <w:r>
              <w:rPr>
                <w:rFonts w:hint="eastAsia" w:cs="Arial"/>
                <w:color w:val="000000"/>
                <w:sz w:val="18"/>
                <w:szCs w:val="18"/>
              </w:rPr>
              <w:t>0.00</w:t>
            </w:r>
          </w:p>
        </w:tc>
      </w:tr>
      <w:tr>
        <w:tblPrEx>
          <w:tblLayout w:type="fixed"/>
          <w:tblCellMar>
            <w:top w:w="0" w:type="dxa"/>
            <w:left w:w="108" w:type="dxa"/>
            <w:bottom w:w="0" w:type="dxa"/>
            <w:right w:w="108" w:type="dxa"/>
          </w:tblCellMar>
        </w:tblPrEx>
        <w:trPr>
          <w:jc w:val="center"/>
        </w:trPr>
        <w:tc>
          <w:tcPr>
            <w:tcW w:w="1730" w:type="dxa"/>
            <w:tcBorders>
              <w:top w:val="single" w:color="auto" w:sz="4" w:space="0"/>
              <w:left w:val="single" w:color="auto" w:sz="8" w:space="0"/>
              <w:bottom w:val="single" w:color="auto" w:sz="4" w:space="0"/>
              <w:right w:val="nil"/>
            </w:tcBorders>
            <w:shd w:val="clear" w:color="auto" w:fill="FFFFFF"/>
            <w:vAlign w:val="center"/>
          </w:tcPr>
          <w:p>
            <w:pPr>
              <w:rPr>
                <w:rFonts w:ascii="宋体" w:hAnsi="宋体" w:cs="Arial"/>
                <w:color w:val="000000"/>
                <w:sz w:val="22"/>
                <w:szCs w:val="22"/>
              </w:rPr>
            </w:pPr>
            <w:r>
              <w:rPr>
                <w:rFonts w:hint="eastAsia" w:cs="Arial"/>
                <w:color w:val="000000"/>
                <w:sz w:val="22"/>
                <w:szCs w:val="22"/>
              </w:rPr>
              <w:t>20805</w:t>
            </w:r>
          </w:p>
        </w:tc>
        <w:tc>
          <w:tcPr>
            <w:tcW w:w="1562" w:type="dxa"/>
            <w:tcBorders>
              <w:top w:val="nil"/>
              <w:left w:val="single" w:color="auto" w:sz="4" w:space="0"/>
              <w:bottom w:val="single" w:color="auto" w:sz="4" w:space="0"/>
              <w:right w:val="single" w:color="auto" w:sz="4" w:space="0"/>
            </w:tcBorders>
            <w:shd w:val="clear" w:color="auto" w:fill="FFFFFF"/>
            <w:vAlign w:val="center"/>
          </w:tcPr>
          <w:p>
            <w:pPr>
              <w:rPr>
                <w:rFonts w:ascii="宋体" w:hAnsi="宋体" w:cs="Arial"/>
                <w:color w:val="000000"/>
                <w:sz w:val="13"/>
                <w:szCs w:val="13"/>
              </w:rPr>
            </w:pPr>
            <w:r>
              <w:rPr>
                <w:rFonts w:hint="eastAsia" w:cs="Arial"/>
                <w:color w:val="000000"/>
                <w:sz w:val="13"/>
                <w:szCs w:val="13"/>
              </w:rPr>
              <w:t>行政事业单位离退休</w:t>
            </w:r>
          </w:p>
        </w:tc>
        <w:tc>
          <w:tcPr>
            <w:tcW w:w="1150" w:type="dxa"/>
            <w:tcBorders>
              <w:top w:val="nil"/>
              <w:left w:val="nil"/>
              <w:bottom w:val="single" w:color="auto" w:sz="4" w:space="0"/>
              <w:right w:val="single" w:color="auto" w:sz="4" w:space="0"/>
            </w:tcBorders>
            <w:vAlign w:val="center"/>
          </w:tcPr>
          <w:p>
            <w:pPr>
              <w:jc w:val="right"/>
              <w:rPr>
                <w:rFonts w:ascii="宋体" w:hAnsi="宋体" w:cs="Arial"/>
                <w:color w:val="000000"/>
                <w:sz w:val="18"/>
                <w:szCs w:val="18"/>
              </w:rPr>
            </w:pPr>
            <w:r>
              <w:rPr>
                <w:rFonts w:hint="eastAsia" w:cs="Arial"/>
                <w:color w:val="000000"/>
                <w:sz w:val="18"/>
                <w:szCs w:val="18"/>
              </w:rPr>
              <w:t>17.28</w:t>
            </w:r>
          </w:p>
        </w:tc>
        <w:tc>
          <w:tcPr>
            <w:tcW w:w="1641" w:type="dxa"/>
            <w:gridSpan w:val="2"/>
            <w:tcBorders>
              <w:top w:val="nil"/>
              <w:left w:val="nil"/>
              <w:bottom w:val="single" w:color="auto" w:sz="4" w:space="0"/>
              <w:right w:val="single" w:color="auto" w:sz="4" w:space="0"/>
            </w:tcBorders>
            <w:vAlign w:val="center"/>
          </w:tcPr>
          <w:p>
            <w:pPr>
              <w:jc w:val="right"/>
              <w:rPr>
                <w:rFonts w:ascii="宋体" w:hAnsi="宋体" w:cs="Arial"/>
                <w:color w:val="000000"/>
                <w:sz w:val="18"/>
                <w:szCs w:val="18"/>
              </w:rPr>
            </w:pPr>
            <w:r>
              <w:rPr>
                <w:rFonts w:hint="eastAsia" w:cs="Arial"/>
                <w:color w:val="000000"/>
                <w:sz w:val="18"/>
                <w:szCs w:val="18"/>
              </w:rPr>
              <w:t>17.28</w:t>
            </w:r>
          </w:p>
        </w:tc>
        <w:tc>
          <w:tcPr>
            <w:tcW w:w="892" w:type="dxa"/>
            <w:tcBorders>
              <w:top w:val="nil"/>
              <w:left w:val="nil"/>
              <w:bottom w:val="single" w:color="auto" w:sz="4" w:space="0"/>
              <w:right w:val="single" w:color="auto" w:sz="4" w:space="0"/>
            </w:tcBorders>
            <w:vAlign w:val="center"/>
          </w:tcPr>
          <w:p>
            <w:pPr>
              <w:jc w:val="right"/>
              <w:rPr>
                <w:rFonts w:ascii="宋体" w:hAnsi="宋体" w:cs="Arial"/>
                <w:color w:val="000000"/>
                <w:sz w:val="18"/>
                <w:szCs w:val="18"/>
              </w:rPr>
            </w:pPr>
            <w:r>
              <w:rPr>
                <w:rFonts w:hint="eastAsia" w:cs="Arial"/>
                <w:color w:val="000000"/>
                <w:sz w:val="18"/>
                <w:szCs w:val="18"/>
              </w:rPr>
              <w:t>0.00</w:t>
            </w:r>
          </w:p>
        </w:tc>
        <w:tc>
          <w:tcPr>
            <w:tcW w:w="1287" w:type="dxa"/>
            <w:gridSpan w:val="2"/>
            <w:tcBorders>
              <w:top w:val="nil"/>
              <w:left w:val="nil"/>
              <w:bottom w:val="single" w:color="auto" w:sz="4" w:space="0"/>
              <w:right w:val="single" w:color="auto" w:sz="4" w:space="0"/>
            </w:tcBorders>
            <w:vAlign w:val="center"/>
          </w:tcPr>
          <w:p>
            <w:pPr>
              <w:jc w:val="right"/>
              <w:rPr>
                <w:rFonts w:ascii="宋体" w:hAnsi="宋体" w:cs="Arial"/>
                <w:color w:val="000000"/>
                <w:sz w:val="18"/>
                <w:szCs w:val="18"/>
              </w:rPr>
            </w:pPr>
            <w:r>
              <w:rPr>
                <w:rFonts w:hint="eastAsia" w:cs="Arial"/>
                <w:color w:val="000000"/>
                <w:sz w:val="18"/>
                <w:szCs w:val="18"/>
              </w:rPr>
              <w:t>0.00</w:t>
            </w:r>
          </w:p>
        </w:tc>
        <w:tc>
          <w:tcPr>
            <w:tcW w:w="920" w:type="dxa"/>
            <w:tcBorders>
              <w:top w:val="nil"/>
              <w:left w:val="nil"/>
              <w:bottom w:val="single" w:color="auto" w:sz="4" w:space="0"/>
              <w:right w:val="single" w:color="auto" w:sz="4" w:space="0"/>
            </w:tcBorders>
            <w:vAlign w:val="center"/>
          </w:tcPr>
          <w:p>
            <w:pPr>
              <w:jc w:val="right"/>
              <w:rPr>
                <w:rFonts w:ascii="宋体" w:hAnsi="宋体" w:cs="Arial"/>
                <w:color w:val="000000"/>
                <w:sz w:val="18"/>
                <w:szCs w:val="18"/>
              </w:rPr>
            </w:pPr>
            <w:r>
              <w:rPr>
                <w:rFonts w:hint="eastAsia" w:cs="Arial"/>
                <w:color w:val="000000"/>
                <w:sz w:val="18"/>
                <w:szCs w:val="18"/>
              </w:rPr>
              <w:t>0.00</w:t>
            </w:r>
          </w:p>
        </w:tc>
        <w:tc>
          <w:tcPr>
            <w:tcW w:w="1172" w:type="dxa"/>
            <w:tcBorders>
              <w:top w:val="nil"/>
              <w:left w:val="nil"/>
              <w:bottom w:val="single" w:color="auto" w:sz="4" w:space="0"/>
              <w:right w:val="single" w:color="auto" w:sz="8" w:space="0"/>
            </w:tcBorders>
            <w:vAlign w:val="center"/>
          </w:tcPr>
          <w:p>
            <w:pPr>
              <w:jc w:val="right"/>
              <w:rPr>
                <w:rFonts w:ascii="宋体" w:hAnsi="宋体" w:cs="Arial"/>
                <w:color w:val="000000"/>
                <w:sz w:val="18"/>
                <w:szCs w:val="18"/>
              </w:rPr>
            </w:pPr>
            <w:r>
              <w:rPr>
                <w:rFonts w:hint="eastAsia" w:cs="Arial"/>
                <w:color w:val="000000"/>
                <w:sz w:val="18"/>
                <w:szCs w:val="18"/>
              </w:rPr>
              <w:t>0.00</w:t>
            </w:r>
          </w:p>
        </w:tc>
      </w:tr>
      <w:tr>
        <w:tblPrEx>
          <w:tblLayout w:type="fixed"/>
          <w:tblCellMar>
            <w:top w:w="0" w:type="dxa"/>
            <w:left w:w="108" w:type="dxa"/>
            <w:bottom w:w="0" w:type="dxa"/>
            <w:right w:w="108" w:type="dxa"/>
          </w:tblCellMar>
        </w:tblPrEx>
        <w:trPr>
          <w:jc w:val="center"/>
        </w:trPr>
        <w:tc>
          <w:tcPr>
            <w:tcW w:w="1730" w:type="dxa"/>
            <w:tcBorders>
              <w:top w:val="single" w:color="auto" w:sz="4" w:space="0"/>
              <w:left w:val="single" w:color="auto" w:sz="8" w:space="0"/>
              <w:bottom w:val="single" w:color="auto" w:sz="8" w:space="0"/>
              <w:right w:val="nil"/>
            </w:tcBorders>
            <w:shd w:val="clear" w:color="auto" w:fill="FFFFFF"/>
            <w:vAlign w:val="center"/>
          </w:tcPr>
          <w:p>
            <w:pPr>
              <w:rPr>
                <w:rFonts w:ascii="宋体" w:hAnsi="宋体" w:cs="Arial"/>
                <w:color w:val="000000"/>
                <w:sz w:val="22"/>
                <w:szCs w:val="22"/>
              </w:rPr>
            </w:pPr>
            <w:r>
              <w:rPr>
                <w:rFonts w:hint="eastAsia" w:cs="Arial"/>
                <w:color w:val="000000"/>
                <w:sz w:val="22"/>
                <w:szCs w:val="22"/>
              </w:rPr>
              <w:t>2080505</w:t>
            </w:r>
          </w:p>
        </w:tc>
        <w:tc>
          <w:tcPr>
            <w:tcW w:w="1562" w:type="dxa"/>
            <w:tcBorders>
              <w:top w:val="nil"/>
              <w:left w:val="single" w:color="auto" w:sz="4" w:space="0"/>
              <w:bottom w:val="single" w:color="auto" w:sz="8" w:space="0"/>
              <w:right w:val="single" w:color="auto" w:sz="8" w:space="0"/>
            </w:tcBorders>
            <w:shd w:val="clear" w:color="auto" w:fill="FFFFFF"/>
            <w:vAlign w:val="center"/>
          </w:tcPr>
          <w:p>
            <w:pPr>
              <w:rPr>
                <w:rFonts w:ascii="宋体" w:hAnsi="宋体" w:cs="Arial"/>
                <w:color w:val="000000"/>
                <w:sz w:val="15"/>
                <w:szCs w:val="15"/>
              </w:rPr>
            </w:pPr>
            <w:r>
              <w:rPr>
                <w:rFonts w:hint="eastAsia" w:cs="Arial"/>
                <w:color w:val="000000"/>
                <w:sz w:val="15"/>
                <w:szCs w:val="15"/>
              </w:rPr>
              <w:t>机关事业单位基本养老保险缴费支出</w:t>
            </w:r>
          </w:p>
        </w:tc>
        <w:tc>
          <w:tcPr>
            <w:tcW w:w="1150" w:type="dxa"/>
            <w:tcBorders>
              <w:top w:val="nil"/>
              <w:left w:val="single" w:color="auto" w:sz="8" w:space="0"/>
              <w:bottom w:val="single" w:color="auto" w:sz="8" w:space="0"/>
              <w:right w:val="single" w:color="auto" w:sz="4" w:space="0"/>
            </w:tcBorders>
            <w:vAlign w:val="center"/>
          </w:tcPr>
          <w:p>
            <w:pPr>
              <w:jc w:val="right"/>
              <w:rPr>
                <w:rFonts w:ascii="宋体" w:hAnsi="宋体" w:cs="Arial"/>
                <w:color w:val="000000"/>
                <w:sz w:val="18"/>
                <w:szCs w:val="18"/>
              </w:rPr>
            </w:pPr>
            <w:r>
              <w:rPr>
                <w:rFonts w:hint="eastAsia" w:cs="Arial"/>
                <w:color w:val="000000"/>
                <w:sz w:val="18"/>
                <w:szCs w:val="18"/>
              </w:rPr>
              <w:t>17.28</w:t>
            </w:r>
          </w:p>
        </w:tc>
        <w:tc>
          <w:tcPr>
            <w:tcW w:w="1641" w:type="dxa"/>
            <w:gridSpan w:val="2"/>
            <w:tcBorders>
              <w:top w:val="nil"/>
              <w:left w:val="nil"/>
              <w:bottom w:val="single" w:color="auto" w:sz="8" w:space="0"/>
              <w:right w:val="single" w:color="auto" w:sz="4" w:space="0"/>
            </w:tcBorders>
            <w:vAlign w:val="center"/>
          </w:tcPr>
          <w:p>
            <w:pPr>
              <w:jc w:val="right"/>
              <w:rPr>
                <w:rFonts w:ascii="宋体" w:hAnsi="宋体" w:cs="Arial"/>
                <w:color w:val="000000"/>
                <w:sz w:val="18"/>
                <w:szCs w:val="18"/>
              </w:rPr>
            </w:pPr>
            <w:r>
              <w:rPr>
                <w:rFonts w:hint="eastAsia" w:cs="Arial"/>
                <w:color w:val="000000"/>
                <w:sz w:val="18"/>
                <w:szCs w:val="18"/>
              </w:rPr>
              <w:t>17.28</w:t>
            </w:r>
          </w:p>
        </w:tc>
        <w:tc>
          <w:tcPr>
            <w:tcW w:w="892" w:type="dxa"/>
            <w:tcBorders>
              <w:top w:val="nil"/>
              <w:left w:val="nil"/>
              <w:bottom w:val="single" w:color="auto" w:sz="8" w:space="0"/>
              <w:right w:val="single" w:color="auto" w:sz="8" w:space="0"/>
            </w:tcBorders>
            <w:vAlign w:val="center"/>
          </w:tcPr>
          <w:p>
            <w:pPr>
              <w:jc w:val="right"/>
              <w:rPr>
                <w:rFonts w:ascii="宋体" w:hAnsi="宋体" w:cs="Arial"/>
                <w:color w:val="000000"/>
                <w:sz w:val="18"/>
                <w:szCs w:val="18"/>
              </w:rPr>
            </w:pPr>
            <w:r>
              <w:rPr>
                <w:rFonts w:hint="eastAsia" w:cs="Arial"/>
                <w:color w:val="000000"/>
                <w:sz w:val="18"/>
                <w:szCs w:val="18"/>
              </w:rPr>
              <w:t>0.00</w:t>
            </w:r>
          </w:p>
        </w:tc>
        <w:tc>
          <w:tcPr>
            <w:tcW w:w="1287" w:type="dxa"/>
            <w:gridSpan w:val="2"/>
            <w:tcBorders>
              <w:top w:val="nil"/>
              <w:left w:val="single" w:color="auto" w:sz="8" w:space="0"/>
              <w:bottom w:val="single" w:color="auto" w:sz="8" w:space="0"/>
              <w:right w:val="single" w:color="auto" w:sz="8" w:space="0"/>
            </w:tcBorders>
            <w:vAlign w:val="center"/>
          </w:tcPr>
          <w:p>
            <w:pPr>
              <w:jc w:val="right"/>
              <w:rPr>
                <w:rFonts w:ascii="宋体" w:hAnsi="宋体" w:cs="Arial"/>
                <w:color w:val="000000"/>
                <w:sz w:val="18"/>
                <w:szCs w:val="18"/>
              </w:rPr>
            </w:pPr>
            <w:r>
              <w:rPr>
                <w:rFonts w:hint="eastAsia" w:cs="Arial"/>
                <w:color w:val="000000"/>
                <w:sz w:val="18"/>
                <w:szCs w:val="18"/>
              </w:rPr>
              <w:t>0.00</w:t>
            </w:r>
          </w:p>
        </w:tc>
        <w:tc>
          <w:tcPr>
            <w:tcW w:w="920" w:type="dxa"/>
            <w:tcBorders>
              <w:top w:val="nil"/>
              <w:left w:val="single" w:color="auto" w:sz="8" w:space="0"/>
              <w:bottom w:val="single" w:color="auto" w:sz="8" w:space="0"/>
              <w:right w:val="single" w:color="auto" w:sz="4" w:space="0"/>
            </w:tcBorders>
            <w:vAlign w:val="center"/>
          </w:tcPr>
          <w:p>
            <w:pPr>
              <w:jc w:val="right"/>
              <w:rPr>
                <w:rFonts w:ascii="宋体" w:hAnsi="宋体" w:cs="Arial"/>
                <w:color w:val="000000"/>
                <w:sz w:val="18"/>
                <w:szCs w:val="18"/>
              </w:rPr>
            </w:pPr>
            <w:r>
              <w:rPr>
                <w:rFonts w:hint="eastAsia" w:cs="Arial"/>
                <w:color w:val="000000"/>
                <w:sz w:val="18"/>
                <w:szCs w:val="18"/>
              </w:rPr>
              <w:t>0.00</w:t>
            </w:r>
          </w:p>
        </w:tc>
        <w:tc>
          <w:tcPr>
            <w:tcW w:w="1172" w:type="dxa"/>
            <w:tcBorders>
              <w:top w:val="nil"/>
              <w:left w:val="nil"/>
              <w:bottom w:val="single" w:color="auto" w:sz="8" w:space="0"/>
              <w:right w:val="single" w:color="auto" w:sz="8" w:space="0"/>
            </w:tcBorders>
            <w:vAlign w:val="center"/>
          </w:tcPr>
          <w:p>
            <w:pPr>
              <w:jc w:val="right"/>
              <w:rPr>
                <w:rFonts w:ascii="宋体" w:hAnsi="宋体" w:cs="Arial"/>
                <w:color w:val="000000"/>
                <w:sz w:val="18"/>
                <w:szCs w:val="18"/>
              </w:rPr>
            </w:pPr>
            <w:r>
              <w:rPr>
                <w:rFonts w:hint="eastAsia" w:cs="Arial"/>
                <w:color w:val="000000"/>
                <w:sz w:val="18"/>
                <w:szCs w:val="18"/>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730" w:type="dxa"/>
            <w:vAlign w:val="center"/>
          </w:tcPr>
          <w:p>
            <w:pPr>
              <w:rPr>
                <w:rFonts w:ascii="宋体" w:hAnsi="宋体" w:cs="Arial"/>
                <w:color w:val="000000"/>
                <w:sz w:val="18"/>
                <w:szCs w:val="18"/>
              </w:rPr>
            </w:pPr>
            <w:r>
              <w:rPr>
                <w:rFonts w:hint="eastAsia" w:cs="Arial"/>
                <w:color w:val="000000"/>
                <w:sz w:val="18"/>
                <w:szCs w:val="18"/>
              </w:rPr>
              <w:t>20808</w:t>
            </w:r>
          </w:p>
        </w:tc>
        <w:tc>
          <w:tcPr>
            <w:tcW w:w="1562" w:type="dxa"/>
            <w:vAlign w:val="center"/>
          </w:tcPr>
          <w:p>
            <w:pPr>
              <w:rPr>
                <w:rFonts w:ascii="宋体" w:hAnsi="宋体" w:cs="Arial"/>
                <w:color w:val="000000"/>
                <w:sz w:val="18"/>
                <w:szCs w:val="18"/>
              </w:rPr>
            </w:pPr>
            <w:r>
              <w:rPr>
                <w:rFonts w:hint="eastAsia" w:cs="Arial"/>
                <w:color w:val="000000"/>
                <w:sz w:val="18"/>
                <w:szCs w:val="18"/>
              </w:rPr>
              <w:t>抚恤</w:t>
            </w:r>
          </w:p>
        </w:tc>
        <w:tc>
          <w:tcPr>
            <w:tcW w:w="1150" w:type="dxa"/>
            <w:vAlign w:val="center"/>
          </w:tcPr>
          <w:p>
            <w:pPr>
              <w:jc w:val="right"/>
              <w:rPr>
                <w:rFonts w:ascii="宋体" w:hAnsi="宋体" w:cs="Arial"/>
                <w:color w:val="000000"/>
                <w:sz w:val="18"/>
                <w:szCs w:val="18"/>
              </w:rPr>
            </w:pPr>
            <w:r>
              <w:rPr>
                <w:rFonts w:hint="eastAsia" w:cs="Arial"/>
                <w:color w:val="000000"/>
                <w:sz w:val="18"/>
                <w:szCs w:val="18"/>
              </w:rPr>
              <w:t>36.63</w:t>
            </w:r>
          </w:p>
        </w:tc>
        <w:tc>
          <w:tcPr>
            <w:tcW w:w="1635" w:type="dxa"/>
            <w:vAlign w:val="center"/>
          </w:tcPr>
          <w:p>
            <w:pPr>
              <w:jc w:val="right"/>
              <w:rPr>
                <w:rFonts w:ascii="宋体" w:hAnsi="宋体" w:cs="Arial"/>
                <w:color w:val="000000"/>
                <w:sz w:val="18"/>
                <w:szCs w:val="18"/>
              </w:rPr>
            </w:pPr>
            <w:r>
              <w:rPr>
                <w:rFonts w:hint="eastAsia" w:cs="Arial"/>
                <w:color w:val="000000"/>
                <w:sz w:val="18"/>
                <w:szCs w:val="18"/>
              </w:rPr>
              <w:t>36.63</w:t>
            </w:r>
          </w:p>
        </w:tc>
        <w:tc>
          <w:tcPr>
            <w:tcW w:w="898" w:type="dxa"/>
            <w:gridSpan w:val="2"/>
            <w:vAlign w:val="center"/>
          </w:tcPr>
          <w:p>
            <w:pPr>
              <w:jc w:val="right"/>
              <w:rPr>
                <w:rFonts w:ascii="宋体" w:hAnsi="宋体" w:cs="Arial"/>
                <w:color w:val="000000"/>
                <w:sz w:val="18"/>
                <w:szCs w:val="18"/>
              </w:rPr>
            </w:pPr>
            <w:r>
              <w:rPr>
                <w:rFonts w:hint="eastAsia" w:cs="Arial"/>
                <w:color w:val="000000"/>
                <w:sz w:val="18"/>
                <w:szCs w:val="18"/>
              </w:rPr>
              <w:t>0.00</w:t>
            </w:r>
          </w:p>
        </w:tc>
        <w:tc>
          <w:tcPr>
            <w:tcW w:w="1287" w:type="dxa"/>
            <w:gridSpan w:val="2"/>
            <w:vAlign w:val="center"/>
          </w:tcPr>
          <w:p>
            <w:pPr>
              <w:jc w:val="right"/>
              <w:rPr>
                <w:rFonts w:ascii="宋体" w:hAnsi="宋体" w:cs="Arial"/>
                <w:color w:val="000000"/>
                <w:sz w:val="18"/>
                <w:szCs w:val="18"/>
              </w:rPr>
            </w:pPr>
            <w:r>
              <w:rPr>
                <w:rFonts w:hint="eastAsia" w:cs="Arial"/>
                <w:color w:val="000000"/>
                <w:sz w:val="18"/>
                <w:szCs w:val="18"/>
              </w:rPr>
              <w:t>0.00</w:t>
            </w:r>
          </w:p>
        </w:tc>
        <w:tc>
          <w:tcPr>
            <w:tcW w:w="920" w:type="dxa"/>
            <w:vAlign w:val="center"/>
          </w:tcPr>
          <w:p>
            <w:pPr>
              <w:jc w:val="right"/>
              <w:rPr>
                <w:rFonts w:ascii="宋体" w:hAnsi="宋体" w:cs="Arial"/>
                <w:color w:val="000000"/>
                <w:sz w:val="18"/>
                <w:szCs w:val="18"/>
              </w:rPr>
            </w:pPr>
            <w:r>
              <w:rPr>
                <w:rFonts w:hint="eastAsia" w:cs="Arial"/>
                <w:color w:val="000000"/>
                <w:sz w:val="18"/>
                <w:szCs w:val="18"/>
              </w:rPr>
              <w:t>0.00</w:t>
            </w:r>
          </w:p>
        </w:tc>
        <w:tc>
          <w:tcPr>
            <w:tcW w:w="1172" w:type="dxa"/>
            <w:vAlign w:val="center"/>
          </w:tcPr>
          <w:p>
            <w:pPr>
              <w:jc w:val="right"/>
              <w:rPr>
                <w:rFonts w:ascii="宋体" w:hAnsi="宋体" w:cs="Arial"/>
                <w:color w:val="000000"/>
                <w:sz w:val="18"/>
                <w:szCs w:val="18"/>
              </w:rPr>
            </w:pPr>
            <w:r>
              <w:rPr>
                <w:rFonts w:hint="eastAsia" w:cs="Arial"/>
                <w:color w:val="000000"/>
                <w:sz w:val="18"/>
                <w:szCs w:val="18"/>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90" w:hRule="atLeast"/>
          <w:jc w:val="center"/>
        </w:trPr>
        <w:tc>
          <w:tcPr>
            <w:tcW w:w="1730" w:type="dxa"/>
            <w:vAlign w:val="center"/>
          </w:tcPr>
          <w:p>
            <w:pPr>
              <w:rPr>
                <w:rFonts w:ascii="宋体" w:hAnsi="宋体" w:cs="Arial"/>
                <w:color w:val="000000"/>
                <w:sz w:val="18"/>
                <w:szCs w:val="18"/>
              </w:rPr>
            </w:pPr>
            <w:r>
              <w:rPr>
                <w:rFonts w:hint="eastAsia" w:cs="Arial"/>
                <w:color w:val="000000"/>
                <w:sz w:val="18"/>
                <w:szCs w:val="18"/>
              </w:rPr>
              <w:t>2080801</w:t>
            </w:r>
          </w:p>
        </w:tc>
        <w:tc>
          <w:tcPr>
            <w:tcW w:w="1562" w:type="dxa"/>
            <w:vAlign w:val="center"/>
          </w:tcPr>
          <w:p>
            <w:pPr>
              <w:rPr>
                <w:rFonts w:ascii="宋体" w:hAnsi="宋体" w:cs="Arial"/>
                <w:color w:val="000000"/>
                <w:sz w:val="18"/>
                <w:szCs w:val="18"/>
              </w:rPr>
            </w:pPr>
            <w:r>
              <w:rPr>
                <w:rFonts w:hint="eastAsia" w:cs="Arial"/>
                <w:color w:val="000000"/>
                <w:sz w:val="18"/>
                <w:szCs w:val="18"/>
              </w:rPr>
              <w:t xml:space="preserve">  死亡抚恤</w:t>
            </w:r>
          </w:p>
        </w:tc>
        <w:tc>
          <w:tcPr>
            <w:tcW w:w="1150" w:type="dxa"/>
            <w:vAlign w:val="center"/>
          </w:tcPr>
          <w:p>
            <w:pPr>
              <w:jc w:val="right"/>
              <w:rPr>
                <w:rFonts w:ascii="宋体" w:hAnsi="宋体" w:cs="Arial"/>
                <w:color w:val="000000"/>
                <w:sz w:val="18"/>
                <w:szCs w:val="18"/>
              </w:rPr>
            </w:pPr>
            <w:r>
              <w:rPr>
                <w:rFonts w:hint="eastAsia" w:cs="Arial"/>
                <w:color w:val="000000"/>
                <w:sz w:val="18"/>
                <w:szCs w:val="18"/>
              </w:rPr>
              <w:t>36.63</w:t>
            </w:r>
          </w:p>
        </w:tc>
        <w:tc>
          <w:tcPr>
            <w:tcW w:w="1635" w:type="dxa"/>
            <w:vAlign w:val="center"/>
          </w:tcPr>
          <w:p>
            <w:pPr>
              <w:jc w:val="right"/>
              <w:rPr>
                <w:rFonts w:ascii="宋体" w:hAnsi="宋体" w:cs="Arial"/>
                <w:color w:val="000000"/>
                <w:sz w:val="18"/>
                <w:szCs w:val="18"/>
              </w:rPr>
            </w:pPr>
            <w:r>
              <w:rPr>
                <w:rFonts w:hint="eastAsia" w:cs="Arial"/>
                <w:color w:val="000000"/>
                <w:sz w:val="18"/>
                <w:szCs w:val="18"/>
              </w:rPr>
              <w:t>36.63</w:t>
            </w:r>
          </w:p>
        </w:tc>
        <w:tc>
          <w:tcPr>
            <w:tcW w:w="898" w:type="dxa"/>
            <w:gridSpan w:val="2"/>
            <w:vAlign w:val="center"/>
          </w:tcPr>
          <w:p>
            <w:pPr>
              <w:jc w:val="right"/>
              <w:rPr>
                <w:rFonts w:ascii="宋体" w:hAnsi="宋体" w:cs="Arial"/>
                <w:color w:val="000000"/>
                <w:sz w:val="18"/>
                <w:szCs w:val="18"/>
              </w:rPr>
            </w:pPr>
            <w:r>
              <w:rPr>
                <w:rFonts w:hint="eastAsia" w:cs="Arial"/>
                <w:color w:val="000000"/>
                <w:sz w:val="18"/>
                <w:szCs w:val="18"/>
              </w:rPr>
              <w:t>0.00</w:t>
            </w:r>
          </w:p>
        </w:tc>
        <w:tc>
          <w:tcPr>
            <w:tcW w:w="1287" w:type="dxa"/>
            <w:gridSpan w:val="2"/>
            <w:vAlign w:val="center"/>
          </w:tcPr>
          <w:p>
            <w:pPr>
              <w:jc w:val="right"/>
              <w:rPr>
                <w:rFonts w:ascii="宋体" w:hAnsi="宋体" w:cs="Arial"/>
                <w:color w:val="000000"/>
                <w:sz w:val="18"/>
                <w:szCs w:val="18"/>
              </w:rPr>
            </w:pPr>
            <w:r>
              <w:rPr>
                <w:rFonts w:hint="eastAsia" w:cs="Arial"/>
                <w:color w:val="000000"/>
                <w:sz w:val="18"/>
                <w:szCs w:val="18"/>
              </w:rPr>
              <w:t>0.00</w:t>
            </w:r>
          </w:p>
        </w:tc>
        <w:tc>
          <w:tcPr>
            <w:tcW w:w="920" w:type="dxa"/>
            <w:vAlign w:val="center"/>
          </w:tcPr>
          <w:p>
            <w:pPr>
              <w:jc w:val="right"/>
              <w:rPr>
                <w:rFonts w:ascii="宋体" w:hAnsi="宋体" w:cs="Arial"/>
                <w:color w:val="000000"/>
                <w:sz w:val="18"/>
                <w:szCs w:val="18"/>
              </w:rPr>
            </w:pPr>
            <w:r>
              <w:rPr>
                <w:rFonts w:hint="eastAsia" w:cs="Arial"/>
                <w:color w:val="000000"/>
                <w:sz w:val="18"/>
                <w:szCs w:val="18"/>
              </w:rPr>
              <w:t>0.00</w:t>
            </w:r>
          </w:p>
        </w:tc>
        <w:tc>
          <w:tcPr>
            <w:tcW w:w="1172" w:type="dxa"/>
            <w:vAlign w:val="center"/>
          </w:tcPr>
          <w:p>
            <w:pPr>
              <w:jc w:val="right"/>
              <w:rPr>
                <w:rFonts w:ascii="宋体" w:hAnsi="宋体" w:cs="Arial"/>
                <w:color w:val="000000"/>
                <w:sz w:val="18"/>
                <w:szCs w:val="18"/>
              </w:rPr>
            </w:pPr>
            <w:r>
              <w:rPr>
                <w:rFonts w:hint="eastAsia" w:cs="Arial"/>
                <w:color w:val="000000"/>
                <w:sz w:val="18"/>
                <w:szCs w:val="18"/>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5" w:hRule="atLeast"/>
          <w:jc w:val="center"/>
        </w:trPr>
        <w:tc>
          <w:tcPr>
            <w:tcW w:w="1730" w:type="dxa"/>
            <w:vAlign w:val="center"/>
          </w:tcPr>
          <w:p>
            <w:pPr>
              <w:rPr>
                <w:rFonts w:ascii="宋体" w:hAnsi="宋体" w:cs="Arial"/>
                <w:color w:val="000000"/>
                <w:sz w:val="18"/>
                <w:szCs w:val="18"/>
              </w:rPr>
            </w:pPr>
            <w:r>
              <w:rPr>
                <w:rFonts w:hint="eastAsia" w:cs="Arial"/>
                <w:color w:val="000000"/>
                <w:sz w:val="18"/>
                <w:szCs w:val="18"/>
              </w:rPr>
              <w:t>210</w:t>
            </w:r>
          </w:p>
        </w:tc>
        <w:tc>
          <w:tcPr>
            <w:tcW w:w="1562" w:type="dxa"/>
            <w:vAlign w:val="center"/>
          </w:tcPr>
          <w:p>
            <w:pPr>
              <w:rPr>
                <w:rFonts w:ascii="宋体" w:hAnsi="宋体" w:cs="Arial"/>
                <w:color w:val="000000"/>
                <w:sz w:val="15"/>
                <w:szCs w:val="15"/>
              </w:rPr>
            </w:pPr>
            <w:r>
              <w:rPr>
                <w:rFonts w:hint="eastAsia" w:cs="Arial"/>
                <w:color w:val="000000"/>
                <w:sz w:val="15"/>
                <w:szCs w:val="15"/>
              </w:rPr>
              <w:t>医疗卫生与计划生育支出</w:t>
            </w:r>
          </w:p>
        </w:tc>
        <w:tc>
          <w:tcPr>
            <w:tcW w:w="1150" w:type="dxa"/>
            <w:vAlign w:val="center"/>
          </w:tcPr>
          <w:p>
            <w:pPr>
              <w:jc w:val="right"/>
              <w:rPr>
                <w:rFonts w:ascii="宋体" w:hAnsi="宋体" w:cs="Arial"/>
                <w:color w:val="000000"/>
                <w:sz w:val="18"/>
                <w:szCs w:val="18"/>
              </w:rPr>
            </w:pPr>
            <w:r>
              <w:rPr>
                <w:rFonts w:hint="eastAsia" w:cs="Arial"/>
                <w:color w:val="000000"/>
                <w:sz w:val="18"/>
                <w:szCs w:val="18"/>
              </w:rPr>
              <w:t>56.65</w:t>
            </w:r>
          </w:p>
        </w:tc>
        <w:tc>
          <w:tcPr>
            <w:tcW w:w="1635" w:type="dxa"/>
            <w:vAlign w:val="center"/>
          </w:tcPr>
          <w:p>
            <w:pPr>
              <w:jc w:val="right"/>
              <w:rPr>
                <w:rFonts w:ascii="宋体" w:hAnsi="宋体" w:cs="Arial"/>
                <w:color w:val="000000"/>
                <w:sz w:val="18"/>
                <w:szCs w:val="18"/>
              </w:rPr>
            </w:pPr>
            <w:r>
              <w:rPr>
                <w:rFonts w:hint="eastAsia" w:cs="Arial"/>
                <w:color w:val="000000"/>
                <w:sz w:val="18"/>
                <w:szCs w:val="18"/>
              </w:rPr>
              <w:t>56.65</w:t>
            </w:r>
          </w:p>
        </w:tc>
        <w:tc>
          <w:tcPr>
            <w:tcW w:w="898" w:type="dxa"/>
            <w:gridSpan w:val="2"/>
            <w:vAlign w:val="center"/>
          </w:tcPr>
          <w:p>
            <w:pPr>
              <w:jc w:val="right"/>
              <w:rPr>
                <w:rFonts w:ascii="宋体" w:hAnsi="宋体" w:cs="Arial"/>
                <w:color w:val="000000"/>
                <w:sz w:val="18"/>
                <w:szCs w:val="18"/>
              </w:rPr>
            </w:pPr>
            <w:r>
              <w:rPr>
                <w:rFonts w:hint="eastAsia" w:cs="Arial"/>
                <w:color w:val="000000"/>
                <w:sz w:val="18"/>
                <w:szCs w:val="18"/>
              </w:rPr>
              <w:t>0.00</w:t>
            </w:r>
          </w:p>
        </w:tc>
        <w:tc>
          <w:tcPr>
            <w:tcW w:w="1287" w:type="dxa"/>
            <w:gridSpan w:val="2"/>
            <w:vAlign w:val="center"/>
          </w:tcPr>
          <w:p>
            <w:pPr>
              <w:jc w:val="right"/>
              <w:rPr>
                <w:rFonts w:ascii="宋体" w:hAnsi="宋体" w:cs="Arial"/>
                <w:color w:val="000000"/>
                <w:sz w:val="18"/>
                <w:szCs w:val="18"/>
              </w:rPr>
            </w:pPr>
            <w:r>
              <w:rPr>
                <w:rFonts w:hint="eastAsia" w:cs="Arial"/>
                <w:color w:val="000000"/>
                <w:sz w:val="18"/>
                <w:szCs w:val="18"/>
              </w:rPr>
              <w:t>0.00</w:t>
            </w:r>
          </w:p>
        </w:tc>
        <w:tc>
          <w:tcPr>
            <w:tcW w:w="920" w:type="dxa"/>
            <w:vAlign w:val="center"/>
          </w:tcPr>
          <w:p>
            <w:pPr>
              <w:jc w:val="right"/>
              <w:rPr>
                <w:rFonts w:ascii="宋体" w:hAnsi="宋体" w:cs="Arial"/>
                <w:color w:val="000000"/>
                <w:sz w:val="18"/>
                <w:szCs w:val="18"/>
              </w:rPr>
            </w:pPr>
            <w:r>
              <w:rPr>
                <w:rFonts w:hint="eastAsia" w:cs="Arial"/>
                <w:color w:val="000000"/>
                <w:sz w:val="18"/>
                <w:szCs w:val="18"/>
              </w:rPr>
              <w:t>0.00</w:t>
            </w:r>
          </w:p>
        </w:tc>
        <w:tc>
          <w:tcPr>
            <w:tcW w:w="1172" w:type="dxa"/>
            <w:vAlign w:val="center"/>
          </w:tcPr>
          <w:p>
            <w:pPr>
              <w:jc w:val="right"/>
              <w:rPr>
                <w:rFonts w:ascii="宋体" w:hAnsi="宋体" w:cs="Arial"/>
                <w:color w:val="000000"/>
                <w:sz w:val="18"/>
                <w:szCs w:val="18"/>
              </w:rPr>
            </w:pPr>
            <w:r>
              <w:rPr>
                <w:rFonts w:hint="eastAsia" w:cs="Arial"/>
                <w:color w:val="000000"/>
                <w:sz w:val="18"/>
                <w:szCs w:val="18"/>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730" w:type="dxa"/>
            <w:vAlign w:val="center"/>
          </w:tcPr>
          <w:p>
            <w:pPr>
              <w:rPr>
                <w:rFonts w:ascii="宋体" w:hAnsi="宋体" w:cs="Arial"/>
                <w:color w:val="000000"/>
                <w:sz w:val="18"/>
                <w:szCs w:val="18"/>
              </w:rPr>
            </w:pPr>
            <w:r>
              <w:rPr>
                <w:rFonts w:hint="eastAsia" w:cs="Arial"/>
                <w:color w:val="000000"/>
                <w:sz w:val="18"/>
                <w:szCs w:val="18"/>
              </w:rPr>
              <w:t>21011</w:t>
            </w:r>
          </w:p>
        </w:tc>
        <w:tc>
          <w:tcPr>
            <w:tcW w:w="1562" w:type="dxa"/>
            <w:vAlign w:val="center"/>
          </w:tcPr>
          <w:p>
            <w:pPr>
              <w:rPr>
                <w:rFonts w:ascii="宋体" w:hAnsi="宋体" w:cs="Arial"/>
                <w:color w:val="000000"/>
                <w:sz w:val="15"/>
                <w:szCs w:val="15"/>
              </w:rPr>
            </w:pPr>
            <w:r>
              <w:rPr>
                <w:rFonts w:hint="eastAsia" w:cs="Arial"/>
                <w:color w:val="000000"/>
                <w:sz w:val="15"/>
                <w:szCs w:val="15"/>
              </w:rPr>
              <w:t>行政事业单位医疗</w:t>
            </w:r>
          </w:p>
        </w:tc>
        <w:tc>
          <w:tcPr>
            <w:tcW w:w="1150" w:type="dxa"/>
            <w:vAlign w:val="center"/>
          </w:tcPr>
          <w:p>
            <w:pPr>
              <w:jc w:val="right"/>
              <w:rPr>
                <w:rFonts w:ascii="宋体" w:hAnsi="宋体" w:cs="Arial"/>
                <w:color w:val="000000"/>
                <w:sz w:val="18"/>
                <w:szCs w:val="18"/>
              </w:rPr>
            </w:pPr>
            <w:r>
              <w:rPr>
                <w:rFonts w:hint="eastAsia" w:cs="Arial"/>
                <w:color w:val="000000"/>
                <w:sz w:val="18"/>
                <w:szCs w:val="18"/>
              </w:rPr>
              <w:t>56.65</w:t>
            </w:r>
          </w:p>
        </w:tc>
        <w:tc>
          <w:tcPr>
            <w:tcW w:w="1635" w:type="dxa"/>
            <w:vAlign w:val="center"/>
          </w:tcPr>
          <w:p>
            <w:pPr>
              <w:jc w:val="right"/>
              <w:rPr>
                <w:rFonts w:ascii="宋体" w:hAnsi="宋体" w:cs="Arial"/>
                <w:color w:val="000000"/>
                <w:sz w:val="18"/>
                <w:szCs w:val="18"/>
              </w:rPr>
            </w:pPr>
            <w:r>
              <w:rPr>
                <w:rFonts w:hint="eastAsia" w:cs="Arial"/>
                <w:color w:val="000000"/>
                <w:sz w:val="18"/>
                <w:szCs w:val="18"/>
              </w:rPr>
              <w:t>56.65</w:t>
            </w:r>
          </w:p>
        </w:tc>
        <w:tc>
          <w:tcPr>
            <w:tcW w:w="898" w:type="dxa"/>
            <w:gridSpan w:val="2"/>
            <w:vAlign w:val="center"/>
          </w:tcPr>
          <w:p>
            <w:pPr>
              <w:jc w:val="right"/>
              <w:rPr>
                <w:rFonts w:ascii="宋体" w:hAnsi="宋体" w:cs="Arial"/>
                <w:color w:val="000000"/>
                <w:sz w:val="18"/>
                <w:szCs w:val="18"/>
              </w:rPr>
            </w:pPr>
            <w:r>
              <w:rPr>
                <w:rFonts w:hint="eastAsia" w:cs="Arial"/>
                <w:color w:val="000000"/>
                <w:sz w:val="18"/>
                <w:szCs w:val="18"/>
              </w:rPr>
              <w:t>0.00</w:t>
            </w:r>
          </w:p>
        </w:tc>
        <w:tc>
          <w:tcPr>
            <w:tcW w:w="1287" w:type="dxa"/>
            <w:gridSpan w:val="2"/>
            <w:vAlign w:val="center"/>
          </w:tcPr>
          <w:p>
            <w:pPr>
              <w:jc w:val="right"/>
              <w:rPr>
                <w:rFonts w:ascii="宋体" w:hAnsi="宋体" w:cs="Arial"/>
                <w:color w:val="000000"/>
                <w:sz w:val="18"/>
                <w:szCs w:val="18"/>
              </w:rPr>
            </w:pPr>
            <w:r>
              <w:rPr>
                <w:rFonts w:hint="eastAsia" w:cs="Arial"/>
                <w:color w:val="000000"/>
                <w:sz w:val="18"/>
                <w:szCs w:val="18"/>
              </w:rPr>
              <w:t>0.00</w:t>
            </w:r>
          </w:p>
        </w:tc>
        <w:tc>
          <w:tcPr>
            <w:tcW w:w="920" w:type="dxa"/>
            <w:vAlign w:val="center"/>
          </w:tcPr>
          <w:p>
            <w:pPr>
              <w:jc w:val="right"/>
              <w:rPr>
                <w:rFonts w:ascii="宋体" w:hAnsi="宋体" w:cs="Arial"/>
                <w:color w:val="000000"/>
                <w:sz w:val="18"/>
                <w:szCs w:val="18"/>
              </w:rPr>
            </w:pPr>
            <w:r>
              <w:rPr>
                <w:rFonts w:hint="eastAsia" w:cs="Arial"/>
                <w:color w:val="000000"/>
                <w:sz w:val="18"/>
                <w:szCs w:val="18"/>
              </w:rPr>
              <w:t>0.00</w:t>
            </w:r>
          </w:p>
        </w:tc>
        <w:tc>
          <w:tcPr>
            <w:tcW w:w="1172" w:type="dxa"/>
            <w:vAlign w:val="center"/>
          </w:tcPr>
          <w:p>
            <w:pPr>
              <w:jc w:val="right"/>
              <w:rPr>
                <w:rFonts w:ascii="宋体" w:hAnsi="宋体" w:cs="Arial"/>
                <w:color w:val="000000"/>
                <w:sz w:val="18"/>
                <w:szCs w:val="18"/>
              </w:rPr>
            </w:pPr>
            <w:r>
              <w:rPr>
                <w:rFonts w:hint="eastAsia" w:cs="Arial"/>
                <w:color w:val="000000"/>
                <w:sz w:val="18"/>
                <w:szCs w:val="18"/>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80" w:hRule="atLeast"/>
          <w:jc w:val="center"/>
        </w:trPr>
        <w:tc>
          <w:tcPr>
            <w:tcW w:w="1730" w:type="dxa"/>
            <w:vAlign w:val="center"/>
          </w:tcPr>
          <w:p>
            <w:pPr>
              <w:rPr>
                <w:rFonts w:ascii="宋体" w:hAnsi="宋体" w:cs="Arial"/>
                <w:color w:val="000000"/>
                <w:sz w:val="18"/>
                <w:szCs w:val="18"/>
              </w:rPr>
            </w:pPr>
            <w:r>
              <w:rPr>
                <w:rFonts w:hint="eastAsia" w:cs="Arial"/>
                <w:color w:val="000000"/>
                <w:sz w:val="18"/>
                <w:szCs w:val="18"/>
              </w:rPr>
              <w:t>2101101</w:t>
            </w:r>
          </w:p>
        </w:tc>
        <w:tc>
          <w:tcPr>
            <w:tcW w:w="1562" w:type="dxa"/>
            <w:vAlign w:val="center"/>
          </w:tcPr>
          <w:p>
            <w:pPr>
              <w:rPr>
                <w:rFonts w:ascii="宋体" w:hAnsi="宋体" w:cs="Arial"/>
                <w:color w:val="000000"/>
                <w:sz w:val="18"/>
                <w:szCs w:val="18"/>
              </w:rPr>
            </w:pPr>
            <w:r>
              <w:rPr>
                <w:rFonts w:hint="eastAsia" w:cs="Arial"/>
                <w:color w:val="000000"/>
                <w:sz w:val="18"/>
                <w:szCs w:val="18"/>
              </w:rPr>
              <w:t>行政单位医疗</w:t>
            </w:r>
          </w:p>
        </w:tc>
        <w:tc>
          <w:tcPr>
            <w:tcW w:w="1150" w:type="dxa"/>
            <w:vAlign w:val="center"/>
          </w:tcPr>
          <w:p>
            <w:pPr>
              <w:jc w:val="right"/>
              <w:rPr>
                <w:rFonts w:ascii="宋体" w:hAnsi="宋体" w:cs="Arial"/>
                <w:color w:val="000000"/>
                <w:sz w:val="18"/>
                <w:szCs w:val="18"/>
              </w:rPr>
            </w:pPr>
            <w:r>
              <w:rPr>
                <w:rFonts w:hint="eastAsia" w:cs="Arial"/>
                <w:color w:val="000000"/>
                <w:sz w:val="18"/>
                <w:szCs w:val="18"/>
              </w:rPr>
              <w:t>56.65</w:t>
            </w:r>
          </w:p>
        </w:tc>
        <w:tc>
          <w:tcPr>
            <w:tcW w:w="1635" w:type="dxa"/>
            <w:vAlign w:val="center"/>
          </w:tcPr>
          <w:p>
            <w:pPr>
              <w:jc w:val="right"/>
              <w:rPr>
                <w:rFonts w:ascii="宋体" w:hAnsi="宋体" w:cs="Arial"/>
                <w:color w:val="000000"/>
                <w:sz w:val="18"/>
                <w:szCs w:val="18"/>
              </w:rPr>
            </w:pPr>
            <w:r>
              <w:rPr>
                <w:rFonts w:hint="eastAsia" w:cs="Arial"/>
                <w:color w:val="000000"/>
                <w:sz w:val="18"/>
                <w:szCs w:val="18"/>
              </w:rPr>
              <w:t>56.65</w:t>
            </w:r>
          </w:p>
        </w:tc>
        <w:tc>
          <w:tcPr>
            <w:tcW w:w="898" w:type="dxa"/>
            <w:gridSpan w:val="2"/>
            <w:vAlign w:val="center"/>
          </w:tcPr>
          <w:p>
            <w:pPr>
              <w:jc w:val="right"/>
              <w:rPr>
                <w:rFonts w:ascii="宋体" w:hAnsi="宋体" w:cs="Arial"/>
                <w:color w:val="000000"/>
                <w:sz w:val="18"/>
                <w:szCs w:val="18"/>
              </w:rPr>
            </w:pPr>
            <w:r>
              <w:rPr>
                <w:rFonts w:hint="eastAsia" w:cs="Arial"/>
                <w:color w:val="000000"/>
                <w:sz w:val="18"/>
                <w:szCs w:val="18"/>
              </w:rPr>
              <w:t>0.00</w:t>
            </w:r>
          </w:p>
        </w:tc>
        <w:tc>
          <w:tcPr>
            <w:tcW w:w="1287" w:type="dxa"/>
            <w:gridSpan w:val="2"/>
            <w:vAlign w:val="center"/>
          </w:tcPr>
          <w:p>
            <w:pPr>
              <w:jc w:val="right"/>
              <w:rPr>
                <w:rFonts w:ascii="宋体" w:hAnsi="宋体" w:cs="Arial"/>
                <w:color w:val="000000"/>
                <w:sz w:val="18"/>
                <w:szCs w:val="18"/>
              </w:rPr>
            </w:pPr>
            <w:r>
              <w:rPr>
                <w:rFonts w:hint="eastAsia" w:cs="Arial"/>
                <w:color w:val="000000"/>
                <w:sz w:val="18"/>
                <w:szCs w:val="18"/>
              </w:rPr>
              <w:t>0.00</w:t>
            </w:r>
          </w:p>
        </w:tc>
        <w:tc>
          <w:tcPr>
            <w:tcW w:w="920" w:type="dxa"/>
            <w:vAlign w:val="center"/>
          </w:tcPr>
          <w:p>
            <w:pPr>
              <w:jc w:val="right"/>
              <w:rPr>
                <w:rFonts w:ascii="宋体" w:hAnsi="宋体" w:cs="Arial"/>
                <w:color w:val="000000"/>
                <w:sz w:val="18"/>
                <w:szCs w:val="18"/>
              </w:rPr>
            </w:pPr>
            <w:r>
              <w:rPr>
                <w:rFonts w:hint="eastAsia" w:cs="Arial"/>
                <w:color w:val="000000"/>
                <w:sz w:val="18"/>
                <w:szCs w:val="18"/>
              </w:rPr>
              <w:t>0.00</w:t>
            </w:r>
          </w:p>
        </w:tc>
        <w:tc>
          <w:tcPr>
            <w:tcW w:w="1172" w:type="dxa"/>
            <w:vAlign w:val="center"/>
          </w:tcPr>
          <w:p>
            <w:pPr>
              <w:jc w:val="right"/>
              <w:rPr>
                <w:rFonts w:ascii="宋体" w:hAnsi="宋体" w:cs="Arial"/>
                <w:color w:val="000000"/>
                <w:sz w:val="18"/>
                <w:szCs w:val="18"/>
              </w:rPr>
            </w:pPr>
            <w:r>
              <w:rPr>
                <w:rFonts w:hint="eastAsia" w:cs="Arial"/>
                <w:color w:val="000000"/>
                <w:sz w:val="18"/>
                <w:szCs w:val="18"/>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35" w:hRule="atLeast"/>
          <w:jc w:val="center"/>
        </w:trPr>
        <w:tc>
          <w:tcPr>
            <w:tcW w:w="1730" w:type="dxa"/>
            <w:vAlign w:val="center"/>
          </w:tcPr>
          <w:p>
            <w:pPr>
              <w:rPr>
                <w:rFonts w:ascii="宋体" w:hAnsi="宋体" w:cs="Arial"/>
                <w:color w:val="000000"/>
                <w:sz w:val="18"/>
                <w:szCs w:val="18"/>
              </w:rPr>
            </w:pPr>
            <w:r>
              <w:rPr>
                <w:rFonts w:hint="eastAsia" w:cs="Arial"/>
                <w:color w:val="000000"/>
                <w:sz w:val="18"/>
                <w:szCs w:val="18"/>
              </w:rPr>
              <w:t>215</w:t>
            </w:r>
          </w:p>
        </w:tc>
        <w:tc>
          <w:tcPr>
            <w:tcW w:w="1562" w:type="dxa"/>
            <w:vAlign w:val="center"/>
          </w:tcPr>
          <w:p>
            <w:pPr>
              <w:rPr>
                <w:rFonts w:ascii="宋体" w:hAnsi="宋体" w:cs="Arial"/>
                <w:color w:val="000000"/>
                <w:sz w:val="13"/>
                <w:szCs w:val="13"/>
              </w:rPr>
            </w:pPr>
            <w:r>
              <w:rPr>
                <w:rFonts w:hint="eastAsia" w:cs="Arial"/>
                <w:color w:val="000000"/>
                <w:sz w:val="13"/>
                <w:szCs w:val="13"/>
              </w:rPr>
              <w:t>资源勘探信息等支出</w:t>
            </w:r>
          </w:p>
        </w:tc>
        <w:tc>
          <w:tcPr>
            <w:tcW w:w="1150" w:type="dxa"/>
            <w:vAlign w:val="center"/>
          </w:tcPr>
          <w:p>
            <w:pPr>
              <w:jc w:val="right"/>
              <w:rPr>
                <w:rFonts w:ascii="宋体" w:hAnsi="宋体" w:cs="Arial"/>
                <w:color w:val="000000"/>
                <w:sz w:val="18"/>
                <w:szCs w:val="18"/>
              </w:rPr>
            </w:pPr>
            <w:r>
              <w:rPr>
                <w:rFonts w:hint="eastAsia" w:cs="Arial"/>
                <w:color w:val="000000"/>
                <w:sz w:val="18"/>
                <w:szCs w:val="18"/>
              </w:rPr>
              <w:t>657.64</w:t>
            </w:r>
          </w:p>
        </w:tc>
        <w:tc>
          <w:tcPr>
            <w:tcW w:w="1635" w:type="dxa"/>
            <w:vAlign w:val="center"/>
          </w:tcPr>
          <w:p>
            <w:pPr>
              <w:jc w:val="right"/>
              <w:rPr>
                <w:rFonts w:ascii="宋体" w:hAnsi="宋体" w:cs="Arial"/>
                <w:color w:val="000000"/>
                <w:sz w:val="18"/>
                <w:szCs w:val="18"/>
              </w:rPr>
            </w:pPr>
            <w:r>
              <w:rPr>
                <w:rFonts w:hint="eastAsia" w:cs="Arial"/>
                <w:color w:val="000000"/>
                <w:sz w:val="18"/>
                <w:szCs w:val="18"/>
              </w:rPr>
              <w:t>657.64</w:t>
            </w:r>
          </w:p>
        </w:tc>
        <w:tc>
          <w:tcPr>
            <w:tcW w:w="898" w:type="dxa"/>
            <w:gridSpan w:val="2"/>
            <w:vAlign w:val="center"/>
          </w:tcPr>
          <w:p>
            <w:pPr>
              <w:jc w:val="right"/>
              <w:rPr>
                <w:rFonts w:ascii="宋体" w:hAnsi="宋体" w:cs="Arial"/>
                <w:color w:val="000000"/>
                <w:sz w:val="18"/>
                <w:szCs w:val="18"/>
              </w:rPr>
            </w:pPr>
            <w:r>
              <w:rPr>
                <w:rFonts w:hint="eastAsia" w:cs="Arial"/>
                <w:color w:val="000000"/>
                <w:sz w:val="18"/>
                <w:szCs w:val="18"/>
              </w:rPr>
              <w:t>0.00</w:t>
            </w:r>
          </w:p>
        </w:tc>
        <w:tc>
          <w:tcPr>
            <w:tcW w:w="1287" w:type="dxa"/>
            <w:gridSpan w:val="2"/>
            <w:vAlign w:val="center"/>
          </w:tcPr>
          <w:p>
            <w:pPr>
              <w:jc w:val="right"/>
              <w:rPr>
                <w:rFonts w:ascii="宋体" w:hAnsi="宋体" w:cs="Arial"/>
                <w:color w:val="000000"/>
                <w:sz w:val="18"/>
                <w:szCs w:val="18"/>
              </w:rPr>
            </w:pPr>
            <w:r>
              <w:rPr>
                <w:rFonts w:hint="eastAsia" w:cs="Arial"/>
                <w:color w:val="000000"/>
                <w:sz w:val="18"/>
                <w:szCs w:val="18"/>
              </w:rPr>
              <w:t>0.00</w:t>
            </w:r>
          </w:p>
        </w:tc>
        <w:tc>
          <w:tcPr>
            <w:tcW w:w="920" w:type="dxa"/>
            <w:vAlign w:val="center"/>
          </w:tcPr>
          <w:p>
            <w:pPr>
              <w:jc w:val="right"/>
              <w:rPr>
                <w:rFonts w:ascii="宋体" w:hAnsi="宋体" w:cs="Arial"/>
                <w:color w:val="000000"/>
                <w:sz w:val="18"/>
                <w:szCs w:val="18"/>
              </w:rPr>
            </w:pPr>
            <w:r>
              <w:rPr>
                <w:rFonts w:hint="eastAsia" w:cs="Arial"/>
                <w:color w:val="000000"/>
                <w:sz w:val="18"/>
                <w:szCs w:val="18"/>
              </w:rPr>
              <w:t>0.00</w:t>
            </w:r>
          </w:p>
        </w:tc>
        <w:tc>
          <w:tcPr>
            <w:tcW w:w="1172" w:type="dxa"/>
            <w:vAlign w:val="center"/>
          </w:tcPr>
          <w:p>
            <w:pPr>
              <w:jc w:val="right"/>
              <w:rPr>
                <w:rFonts w:ascii="宋体" w:hAnsi="宋体" w:cs="Arial"/>
                <w:color w:val="000000"/>
                <w:sz w:val="18"/>
                <w:szCs w:val="18"/>
              </w:rPr>
            </w:pPr>
            <w:r>
              <w:rPr>
                <w:rFonts w:hint="eastAsia" w:cs="Arial"/>
                <w:color w:val="000000"/>
                <w:sz w:val="18"/>
                <w:szCs w:val="18"/>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5" w:hRule="atLeast"/>
          <w:jc w:val="center"/>
        </w:trPr>
        <w:tc>
          <w:tcPr>
            <w:tcW w:w="1730" w:type="dxa"/>
            <w:vAlign w:val="center"/>
          </w:tcPr>
          <w:p>
            <w:pPr>
              <w:rPr>
                <w:rFonts w:ascii="宋体" w:hAnsi="宋体" w:cs="Arial"/>
                <w:color w:val="000000"/>
                <w:sz w:val="18"/>
                <w:szCs w:val="18"/>
              </w:rPr>
            </w:pPr>
            <w:r>
              <w:rPr>
                <w:rFonts w:hint="eastAsia" w:cs="Arial"/>
                <w:color w:val="000000"/>
                <w:sz w:val="18"/>
                <w:szCs w:val="18"/>
              </w:rPr>
              <w:t>21599</w:t>
            </w:r>
          </w:p>
        </w:tc>
        <w:tc>
          <w:tcPr>
            <w:tcW w:w="1562" w:type="dxa"/>
            <w:vAlign w:val="center"/>
          </w:tcPr>
          <w:p>
            <w:pPr>
              <w:rPr>
                <w:rFonts w:ascii="宋体" w:hAnsi="宋体" w:cs="Arial"/>
                <w:color w:val="000000"/>
                <w:sz w:val="15"/>
                <w:szCs w:val="15"/>
              </w:rPr>
            </w:pPr>
            <w:r>
              <w:rPr>
                <w:rFonts w:hint="eastAsia" w:cs="Arial"/>
                <w:color w:val="000000"/>
                <w:sz w:val="15"/>
                <w:szCs w:val="15"/>
              </w:rPr>
              <w:t>其他资源勘探电力信息等支出</w:t>
            </w:r>
          </w:p>
        </w:tc>
        <w:tc>
          <w:tcPr>
            <w:tcW w:w="1150" w:type="dxa"/>
            <w:vAlign w:val="center"/>
          </w:tcPr>
          <w:p>
            <w:pPr>
              <w:jc w:val="right"/>
              <w:rPr>
                <w:rFonts w:ascii="宋体" w:hAnsi="宋体" w:cs="Arial"/>
                <w:color w:val="000000"/>
                <w:sz w:val="18"/>
                <w:szCs w:val="18"/>
              </w:rPr>
            </w:pPr>
            <w:r>
              <w:rPr>
                <w:rFonts w:hint="eastAsia" w:cs="Arial"/>
                <w:color w:val="000000"/>
                <w:sz w:val="18"/>
                <w:szCs w:val="18"/>
              </w:rPr>
              <w:t>657.64</w:t>
            </w:r>
          </w:p>
        </w:tc>
        <w:tc>
          <w:tcPr>
            <w:tcW w:w="1635" w:type="dxa"/>
            <w:vAlign w:val="center"/>
          </w:tcPr>
          <w:p>
            <w:pPr>
              <w:jc w:val="right"/>
              <w:rPr>
                <w:rFonts w:ascii="宋体" w:hAnsi="宋体" w:cs="Arial"/>
                <w:color w:val="000000"/>
                <w:sz w:val="18"/>
                <w:szCs w:val="18"/>
              </w:rPr>
            </w:pPr>
            <w:r>
              <w:rPr>
                <w:rFonts w:hint="eastAsia" w:cs="Arial"/>
                <w:color w:val="000000"/>
                <w:sz w:val="18"/>
                <w:szCs w:val="18"/>
              </w:rPr>
              <w:t>657.64</w:t>
            </w:r>
          </w:p>
        </w:tc>
        <w:tc>
          <w:tcPr>
            <w:tcW w:w="898" w:type="dxa"/>
            <w:gridSpan w:val="2"/>
            <w:vAlign w:val="center"/>
          </w:tcPr>
          <w:p>
            <w:pPr>
              <w:jc w:val="right"/>
              <w:rPr>
                <w:rFonts w:ascii="宋体" w:hAnsi="宋体" w:cs="Arial"/>
                <w:color w:val="000000"/>
                <w:sz w:val="18"/>
                <w:szCs w:val="18"/>
              </w:rPr>
            </w:pPr>
            <w:r>
              <w:rPr>
                <w:rFonts w:hint="eastAsia" w:cs="Arial"/>
                <w:color w:val="000000"/>
                <w:sz w:val="18"/>
                <w:szCs w:val="18"/>
              </w:rPr>
              <w:t>0.00</w:t>
            </w:r>
          </w:p>
        </w:tc>
        <w:tc>
          <w:tcPr>
            <w:tcW w:w="1287" w:type="dxa"/>
            <w:gridSpan w:val="2"/>
            <w:vAlign w:val="center"/>
          </w:tcPr>
          <w:p>
            <w:pPr>
              <w:jc w:val="right"/>
              <w:rPr>
                <w:rFonts w:ascii="宋体" w:hAnsi="宋体" w:cs="Arial"/>
                <w:color w:val="000000"/>
                <w:sz w:val="18"/>
                <w:szCs w:val="18"/>
              </w:rPr>
            </w:pPr>
            <w:r>
              <w:rPr>
                <w:rFonts w:hint="eastAsia" w:cs="Arial"/>
                <w:color w:val="000000"/>
                <w:sz w:val="18"/>
                <w:szCs w:val="18"/>
              </w:rPr>
              <w:t>0.00</w:t>
            </w:r>
          </w:p>
        </w:tc>
        <w:tc>
          <w:tcPr>
            <w:tcW w:w="920" w:type="dxa"/>
            <w:vAlign w:val="center"/>
          </w:tcPr>
          <w:p>
            <w:pPr>
              <w:jc w:val="right"/>
              <w:rPr>
                <w:rFonts w:ascii="宋体" w:hAnsi="宋体" w:cs="Arial"/>
                <w:color w:val="000000"/>
                <w:sz w:val="18"/>
                <w:szCs w:val="18"/>
              </w:rPr>
            </w:pPr>
            <w:r>
              <w:rPr>
                <w:rFonts w:hint="eastAsia" w:cs="Arial"/>
                <w:color w:val="000000"/>
                <w:sz w:val="18"/>
                <w:szCs w:val="18"/>
              </w:rPr>
              <w:t>0.00</w:t>
            </w:r>
          </w:p>
        </w:tc>
        <w:tc>
          <w:tcPr>
            <w:tcW w:w="1172" w:type="dxa"/>
            <w:vAlign w:val="center"/>
          </w:tcPr>
          <w:p>
            <w:pPr>
              <w:jc w:val="right"/>
              <w:rPr>
                <w:rFonts w:ascii="宋体" w:hAnsi="宋体" w:cs="Arial"/>
                <w:color w:val="000000"/>
                <w:sz w:val="18"/>
                <w:szCs w:val="18"/>
              </w:rPr>
            </w:pPr>
            <w:r>
              <w:rPr>
                <w:rFonts w:hint="eastAsia" w:cs="Arial"/>
                <w:color w:val="000000"/>
                <w:sz w:val="18"/>
                <w:szCs w:val="18"/>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20" w:hRule="atLeast"/>
          <w:jc w:val="center"/>
        </w:trPr>
        <w:tc>
          <w:tcPr>
            <w:tcW w:w="1730" w:type="dxa"/>
            <w:vAlign w:val="center"/>
          </w:tcPr>
          <w:p>
            <w:pPr>
              <w:rPr>
                <w:rFonts w:ascii="宋体" w:hAnsi="宋体" w:cs="Arial"/>
                <w:color w:val="000000"/>
                <w:sz w:val="18"/>
                <w:szCs w:val="18"/>
              </w:rPr>
            </w:pPr>
            <w:r>
              <w:rPr>
                <w:rFonts w:hint="eastAsia" w:cs="Arial"/>
                <w:color w:val="000000"/>
                <w:sz w:val="18"/>
                <w:szCs w:val="18"/>
              </w:rPr>
              <w:t>2159901</w:t>
            </w:r>
          </w:p>
        </w:tc>
        <w:tc>
          <w:tcPr>
            <w:tcW w:w="1562" w:type="dxa"/>
            <w:vAlign w:val="center"/>
          </w:tcPr>
          <w:p>
            <w:pPr>
              <w:rPr>
                <w:rFonts w:ascii="宋体" w:hAnsi="宋体" w:cs="Arial"/>
                <w:color w:val="000000"/>
                <w:sz w:val="18"/>
                <w:szCs w:val="18"/>
              </w:rPr>
            </w:pPr>
            <w:r>
              <w:rPr>
                <w:rFonts w:hint="eastAsia" w:cs="Arial"/>
                <w:color w:val="000000"/>
                <w:sz w:val="18"/>
                <w:szCs w:val="18"/>
              </w:rPr>
              <w:t xml:space="preserve">  黄金事务</w:t>
            </w:r>
          </w:p>
        </w:tc>
        <w:tc>
          <w:tcPr>
            <w:tcW w:w="1150" w:type="dxa"/>
            <w:vAlign w:val="center"/>
          </w:tcPr>
          <w:p>
            <w:pPr>
              <w:jc w:val="right"/>
              <w:rPr>
                <w:rFonts w:ascii="宋体" w:hAnsi="宋体" w:cs="Arial"/>
                <w:color w:val="000000"/>
                <w:sz w:val="18"/>
                <w:szCs w:val="18"/>
              </w:rPr>
            </w:pPr>
            <w:r>
              <w:rPr>
                <w:rFonts w:hint="eastAsia" w:cs="Arial"/>
                <w:color w:val="000000"/>
                <w:sz w:val="18"/>
                <w:szCs w:val="18"/>
              </w:rPr>
              <w:t>657.64</w:t>
            </w:r>
          </w:p>
        </w:tc>
        <w:tc>
          <w:tcPr>
            <w:tcW w:w="1635" w:type="dxa"/>
            <w:vAlign w:val="center"/>
          </w:tcPr>
          <w:p>
            <w:pPr>
              <w:jc w:val="right"/>
              <w:rPr>
                <w:rFonts w:ascii="宋体" w:hAnsi="宋体" w:cs="Arial"/>
                <w:color w:val="000000"/>
                <w:sz w:val="18"/>
                <w:szCs w:val="18"/>
              </w:rPr>
            </w:pPr>
            <w:r>
              <w:rPr>
                <w:rFonts w:hint="eastAsia" w:cs="Arial"/>
                <w:color w:val="000000"/>
                <w:sz w:val="18"/>
                <w:szCs w:val="18"/>
              </w:rPr>
              <w:t>657.64</w:t>
            </w:r>
          </w:p>
        </w:tc>
        <w:tc>
          <w:tcPr>
            <w:tcW w:w="898" w:type="dxa"/>
            <w:gridSpan w:val="2"/>
            <w:vAlign w:val="center"/>
          </w:tcPr>
          <w:p>
            <w:pPr>
              <w:jc w:val="right"/>
              <w:rPr>
                <w:rFonts w:ascii="宋体" w:hAnsi="宋体" w:cs="Arial"/>
                <w:color w:val="000000"/>
                <w:sz w:val="18"/>
                <w:szCs w:val="18"/>
              </w:rPr>
            </w:pPr>
            <w:r>
              <w:rPr>
                <w:rFonts w:hint="eastAsia" w:cs="Arial"/>
                <w:color w:val="000000"/>
                <w:sz w:val="18"/>
                <w:szCs w:val="18"/>
              </w:rPr>
              <w:t>0.00</w:t>
            </w:r>
          </w:p>
        </w:tc>
        <w:tc>
          <w:tcPr>
            <w:tcW w:w="1287" w:type="dxa"/>
            <w:gridSpan w:val="2"/>
            <w:vAlign w:val="center"/>
          </w:tcPr>
          <w:p>
            <w:pPr>
              <w:jc w:val="right"/>
              <w:rPr>
                <w:rFonts w:ascii="宋体" w:hAnsi="宋体" w:cs="Arial"/>
                <w:color w:val="000000"/>
                <w:sz w:val="18"/>
                <w:szCs w:val="18"/>
              </w:rPr>
            </w:pPr>
            <w:r>
              <w:rPr>
                <w:rFonts w:hint="eastAsia" w:cs="Arial"/>
                <w:color w:val="000000"/>
                <w:sz w:val="18"/>
                <w:szCs w:val="18"/>
              </w:rPr>
              <w:t>0.00</w:t>
            </w:r>
          </w:p>
        </w:tc>
        <w:tc>
          <w:tcPr>
            <w:tcW w:w="920" w:type="dxa"/>
            <w:vAlign w:val="center"/>
          </w:tcPr>
          <w:p>
            <w:pPr>
              <w:jc w:val="right"/>
              <w:rPr>
                <w:rFonts w:ascii="宋体" w:hAnsi="宋体" w:cs="Arial"/>
                <w:color w:val="000000"/>
                <w:sz w:val="18"/>
                <w:szCs w:val="18"/>
              </w:rPr>
            </w:pPr>
            <w:r>
              <w:rPr>
                <w:rFonts w:hint="eastAsia" w:cs="Arial"/>
                <w:color w:val="000000"/>
                <w:sz w:val="18"/>
                <w:szCs w:val="18"/>
              </w:rPr>
              <w:t>0.00</w:t>
            </w:r>
          </w:p>
        </w:tc>
        <w:tc>
          <w:tcPr>
            <w:tcW w:w="1172" w:type="dxa"/>
            <w:vAlign w:val="center"/>
          </w:tcPr>
          <w:p>
            <w:pPr>
              <w:jc w:val="right"/>
              <w:rPr>
                <w:rFonts w:ascii="宋体" w:hAnsi="宋体" w:cs="Arial"/>
                <w:color w:val="000000"/>
                <w:sz w:val="18"/>
                <w:szCs w:val="18"/>
              </w:rPr>
            </w:pPr>
            <w:r>
              <w:rPr>
                <w:rFonts w:hint="eastAsia" w:cs="Arial"/>
                <w:color w:val="000000"/>
                <w:sz w:val="18"/>
                <w:szCs w:val="18"/>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35" w:hRule="atLeast"/>
          <w:jc w:val="center"/>
        </w:trPr>
        <w:tc>
          <w:tcPr>
            <w:tcW w:w="1730" w:type="dxa"/>
            <w:vAlign w:val="center"/>
          </w:tcPr>
          <w:p>
            <w:pPr>
              <w:rPr>
                <w:rFonts w:ascii="宋体" w:hAnsi="宋体" w:cs="Arial"/>
                <w:color w:val="000000"/>
                <w:sz w:val="18"/>
                <w:szCs w:val="18"/>
              </w:rPr>
            </w:pPr>
            <w:r>
              <w:rPr>
                <w:rFonts w:hint="eastAsia" w:cs="Arial"/>
                <w:color w:val="000000"/>
                <w:sz w:val="18"/>
                <w:szCs w:val="18"/>
              </w:rPr>
              <w:t>221</w:t>
            </w:r>
          </w:p>
        </w:tc>
        <w:tc>
          <w:tcPr>
            <w:tcW w:w="1562" w:type="dxa"/>
            <w:vAlign w:val="center"/>
          </w:tcPr>
          <w:p>
            <w:pPr>
              <w:rPr>
                <w:rFonts w:ascii="宋体" w:hAnsi="宋体" w:cs="Arial"/>
                <w:color w:val="000000"/>
                <w:sz w:val="18"/>
                <w:szCs w:val="18"/>
              </w:rPr>
            </w:pPr>
            <w:r>
              <w:rPr>
                <w:rFonts w:hint="eastAsia" w:cs="Arial"/>
                <w:color w:val="000000"/>
                <w:sz w:val="18"/>
                <w:szCs w:val="18"/>
              </w:rPr>
              <w:t>住房保障支出</w:t>
            </w:r>
          </w:p>
        </w:tc>
        <w:tc>
          <w:tcPr>
            <w:tcW w:w="1150" w:type="dxa"/>
            <w:vAlign w:val="center"/>
          </w:tcPr>
          <w:p>
            <w:pPr>
              <w:jc w:val="right"/>
              <w:rPr>
                <w:rFonts w:ascii="宋体" w:hAnsi="宋体" w:cs="Arial"/>
                <w:color w:val="000000"/>
                <w:sz w:val="18"/>
                <w:szCs w:val="18"/>
              </w:rPr>
            </w:pPr>
            <w:r>
              <w:rPr>
                <w:rFonts w:hint="eastAsia" w:cs="Arial"/>
                <w:color w:val="000000"/>
                <w:sz w:val="18"/>
                <w:szCs w:val="18"/>
              </w:rPr>
              <w:t>45.43</w:t>
            </w:r>
          </w:p>
        </w:tc>
        <w:tc>
          <w:tcPr>
            <w:tcW w:w="1635" w:type="dxa"/>
            <w:vAlign w:val="center"/>
          </w:tcPr>
          <w:p>
            <w:pPr>
              <w:jc w:val="right"/>
              <w:rPr>
                <w:rFonts w:ascii="宋体" w:hAnsi="宋体" w:cs="Arial"/>
                <w:color w:val="000000"/>
                <w:sz w:val="18"/>
                <w:szCs w:val="18"/>
              </w:rPr>
            </w:pPr>
            <w:r>
              <w:rPr>
                <w:rFonts w:hint="eastAsia" w:cs="Arial"/>
                <w:color w:val="000000"/>
                <w:sz w:val="18"/>
                <w:szCs w:val="18"/>
              </w:rPr>
              <w:t>45.43</w:t>
            </w:r>
          </w:p>
        </w:tc>
        <w:tc>
          <w:tcPr>
            <w:tcW w:w="898" w:type="dxa"/>
            <w:gridSpan w:val="2"/>
            <w:vAlign w:val="center"/>
          </w:tcPr>
          <w:p>
            <w:pPr>
              <w:jc w:val="right"/>
              <w:rPr>
                <w:rFonts w:ascii="宋体" w:hAnsi="宋体" w:cs="Arial"/>
                <w:color w:val="000000"/>
                <w:sz w:val="18"/>
                <w:szCs w:val="18"/>
              </w:rPr>
            </w:pPr>
            <w:r>
              <w:rPr>
                <w:rFonts w:hint="eastAsia" w:cs="Arial"/>
                <w:color w:val="000000"/>
                <w:sz w:val="18"/>
                <w:szCs w:val="18"/>
              </w:rPr>
              <w:t>0.00</w:t>
            </w:r>
          </w:p>
        </w:tc>
        <w:tc>
          <w:tcPr>
            <w:tcW w:w="1287" w:type="dxa"/>
            <w:gridSpan w:val="2"/>
            <w:vAlign w:val="center"/>
          </w:tcPr>
          <w:p>
            <w:pPr>
              <w:jc w:val="right"/>
              <w:rPr>
                <w:rFonts w:ascii="宋体" w:hAnsi="宋体" w:cs="Arial"/>
                <w:color w:val="000000"/>
                <w:sz w:val="18"/>
                <w:szCs w:val="18"/>
              </w:rPr>
            </w:pPr>
            <w:r>
              <w:rPr>
                <w:rFonts w:hint="eastAsia" w:cs="Arial"/>
                <w:color w:val="000000"/>
                <w:sz w:val="18"/>
                <w:szCs w:val="18"/>
              </w:rPr>
              <w:t>0.00</w:t>
            </w:r>
          </w:p>
        </w:tc>
        <w:tc>
          <w:tcPr>
            <w:tcW w:w="920" w:type="dxa"/>
            <w:vAlign w:val="center"/>
          </w:tcPr>
          <w:p>
            <w:pPr>
              <w:jc w:val="right"/>
              <w:rPr>
                <w:rFonts w:ascii="宋体" w:hAnsi="宋体" w:cs="Arial"/>
                <w:color w:val="000000"/>
                <w:sz w:val="18"/>
                <w:szCs w:val="18"/>
              </w:rPr>
            </w:pPr>
            <w:r>
              <w:rPr>
                <w:rFonts w:hint="eastAsia" w:cs="Arial"/>
                <w:color w:val="000000"/>
                <w:sz w:val="18"/>
                <w:szCs w:val="18"/>
              </w:rPr>
              <w:t>0.00</w:t>
            </w:r>
          </w:p>
        </w:tc>
        <w:tc>
          <w:tcPr>
            <w:tcW w:w="1172" w:type="dxa"/>
            <w:vAlign w:val="center"/>
          </w:tcPr>
          <w:p>
            <w:pPr>
              <w:jc w:val="right"/>
              <w:rPr>
                <w:rFonts w:ascii="宋体" w:hAnsi="宋体" w:cs="Arial"/>
                <w:color w:val="000000"/>
                <w:sz w:val="18"/>
                <w:szCs w:val="18"/>
              </w:rPr>
            </w:pPr>
            <w:r>
              <w:rPr>
                <w:rFonts w:hint="eastAsia" w:cs="Arial"/>
                <w:color w:val="000000"/>
                <w:sz w:val="18"/>
                <w:szCs w:val="18"/>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90" w:hRule="atLeast"/>
          <w:jc w:val="center"/>
        </w:trPr>
        <w:tc>
          <w:tcPr>
            <w:tcW w:w="1730" w:type="dxa"/>
            <w:vAlign w:val="center"/>
          </w:tcPr>
          <w:p>
            <w:pPr>
              <w:rPr>
                <w:rFonts w:ascii="宋体" w:hAnsi="宋体" w:cs="Arial"/>
                <w:color w:val="000000"/>
                <w:sz w:val="18"/>
                <w:szCs w:val="18"/>
              </w:rPr>
            </w:pPr>
            <w:r>
              <w:rPr>
                <w:rFonts w:hint="eastAsia" w:cs="Arial"/>
                <w:color w:val="000000"/>
                <w:sz w:val="18"/>
                <w:szCs w:val="18"/>
              </w:rPr>
              <w:t>22102</w:t>
            </w:r>
          </w:p>
        </w:tc>
        <w:tc>
          <w:tcPr>
            <w:tcW w:w="1562" w:type="dxa"/>
            <w:vAlign w:val="center"/>
          </w:tcPr>
          <w:p>
            <w:pPr>
              <w:rPr>
                <w:rFonts w:ascii="宋体" w:hAnsi="宋体" w:cs="Arial"/>
                <w:color w:val="000000"/>
                <w:sz w:val="18"/>
                <w:szCs w:val="18"/>
              </w:rPr>
            </w:pPr>
            <w:r>
              <w:rPr>
                <w:rFonts w:hint="eastAsia" w:cs="Arial"/>
                <w:color w:val="000000"/>
                <w:sz w:val="18"/>
                <w:szCs w:val="18"/>
              </w:rPr>
              <w:t>住房改革支出</w:t>
            </w:r>
          </w:p>
        </w:tc>
        <w:tc>
          <w:tcPr>
            <w:tcW w:w="1150" w:type="dxa"/>
            <w:vAlign w:val="center"/>
          </w:tcPr>
          <w:p>
            <w:pPr>
              <w:jc w:val="right"/>
              <w:rPr>
                <w:rFonts w:ascii="宋体" w:hAnsi="宋体" w:cs="Arial"/>
                <w:color w:val="000000"/>
                <w:sz w:val="18"/>
                <w:szCs w:val="18"/>
              </w:rPr>
            </w:pPr>
            <w:r>
              <w:rPr>
                <w:rFonts w:hint="eastAsia" w:cs="Arial"/>
                <w:color w:val="000000"/>
                <w:sz w:val="18"/>
                <w:szCs w:val="18"/>
              </w:rPr>
              <w:t>45.43</w:t>
            </w:r>
          </w:p>
        </w:tc>
        <w:tc>
          <w:tcPr>
            <w:tcW w:w="1635" w:type="dxa"/>
            <w:vAlign w:val="center"/>
          </w:tcPr>
          <w:p>
            <w:pPr>
              <w:jc w:val="right"/>
              <w:rPr>
                <w:rFonts w:ascii="宋体" w:hAnsi="宋体" w:cs="Arial"/>
                <w:color w:val="000000"/>
                <w:sz w:val="18"/>
                <w:szCs w:val="18"/>
              </w:rPr>
            </w:pPr>
            <w:r>
              <w:rPr>
                <w:rFonts w:hint="eastAsia" w:cs="Arial"/>
                <w:color w:val="000000"/>
                <w:sz w:val="18"/>
                <w:szCs w:val="18"/>
              </w:rPr>
              <w:t>45.43</w:t>
            </w:r>
          </w:p>
        </w:tc>
        <w:tc>
          <w:tcPr>
            <w:tcW w:w="898" w:type="dxa"/>
            <w:gridSpan w:val="2"/>
            <w:vAlign w:val="center"/>
          </w:tcPr>
          <w:p>
            <w:pPr>
              <w:jc w:val="right"/>
              <w:rPr>
                <w:rFonts w:ascii="宋体" w:hAnsi="宋体" w:cs="Arial"/>
                <w:color w:val="000000"/>
                <w:sz w:val="18"/>
                <w:szCs w:val="18"/>
              </w:rPr>
            </w:pPr>
            <w:r>
              <w:rPr>
                <w:rFonts w:hint="eastAsia" w:cs="Arial"/>
                <w:color w:val="000000"/>
                <w:sz w:val="18"/>
                <w:szCs w:val="18"/>
              </w:rPr>
              <w:t>0.00</w:t>
            </w:r>
          </w:p>
        </w:tc>
        <w:tc>
          <w:tcPr>
            <w:tcW w:w="1287" w:type="dxa"/>
            <w:gridSpan w:val="2"/>
            <w:vAlign w:val="center"/>
          </w:tcPr>
          <w:p>
            <w:pPr>
              <w:jc w:val="right"/>
              <w:rPr>
                <w:rFonts w:ascii="宋体" w:hAnsi="宋体" w:cs="Arial"/>
                <w:color w:val="000000"/>
                <w:sz w:val="18"/>
                <w:szCs w:val="18"/>
              </w:rPr>
            </w:pPr>
            <w:r>
              <w:rPr>
                <w:rFonts w:hint="eastAsia" w:cs="Arial"/>
                <w:color w:val="000000"/>
                <w:sz w:val="18"/>
                <w:szCs w:val="18"/>
              </w:rPr>
              <w:t>0.00</w:t>
            </w:r>
          </w:p>
        </w:tc>
        <w:tc>
          <w:tcPr>
            <w:tcW w:w="920" w:type="dxa"/>
            <w:vAlign w:val="center"/>
          </w:tcPr>
          <w:p>
            <w:pPr>
              <w:jc w:val="right"/>
              <w:rPr>
                <w:rFonts w:ascii="宋体" w:hAnsi="宋体" w:cs="Arial"/>
                <w:color w:val="000000"/>
                <w:sz w:val="18"/>
                <w:szCs w:val="18"/>
              </w:rPr>
            </w:pPr>
            <w:r>
              <w:rPr>
                <w:rFonts w:hint="eastAsia" w:cs="Arial"/>
                <w:color w:val="000000"/>
                <w:sz w:val="18"/>
                <w:szCs w:val="18"/>
              </w:rPr>
              <w:t>0.00</w:t>
            </w:r>
          </w:p>
        </w:tc>
        <w:tc>
          <w:tcPr>
            <w:tcW w:w="1172" w:type="dxa"/>
            <w:vAlign w:val="center"/>
          </w:tcPr>
          <w:p>
            <w:pPr>
              <w:jc w:val="right"/>
              <w:rPr>
                <w:rFonts w:ascii="宋体" w:hAnsi="宋体" w:cs="Arial"/>
                <w:color w:val="000000"/>
                <w:sz w:val="18"/>
                <w:szCs w:val="18"/>
              </w:rPr>
            </w:pPr>
            <w:r>
              <w:rPr>
                <w:rFonts w:hint="eastAsia" w:cs="Arial"/>
                <w:color w:val="000000"/>
                <w:sz w:val="18"/>
                <w:szCs w:val="18"/>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32" w:hRule="atLeast"/>
          <w:jc w:val="center"/>
        </w:trPr>
        <w:tc>
          <w:tcPr>
            <w:tcW w:w="1730" w:type="dxa"/>
            <w:vAlign w:val="center"/>
          </w:tcPr>
          <w:p>
            <w:pPr>
              <w:rPr>
                <w:rFonts w:ascii="宋体" w:hAnsi="宋体" w:cs="Arial"/>
                <w:color w:val="000000"/>
                <w:sz w:val="18"/>
                <w:szCs w:val="18"/>
              </w:rPr>
            </w:pPr>
            <w:r>
              <w:rPr>
                <w:rFonts w:hint="eastAsia" w:cs="Arial"/>
                <w:color w:val="000000"/>
                <w:sz w:val="18"/>
                <w:szCs w:val="18"/>
              </w:rPr>
              <w:t>2210201</w:t>
            </w:r>
          </w:p>
        </w:tc>
        <w:tc>
          <w:tcPr>
            <w:tcW w:w="1562" w:type="dxa"/>
            <w:vAlign w:val="center"/>
          </w:tcPr>
          <w:p>
            <w:pPr>
              <w:ind w:firstLine="90" w:firstLineChars="50"/>
              <w:rPr>
                <w:rFonts w:ascii="宋体" w:hAnsi="宋体" w:cs="Arial"/>
                <w:color w:val="000000"/>
                <w:sz w:val="18"/>
                <w:szCs w:val="18"/>
              </w:rPr>
            </w:pPr>
            <w:r>
              <w:rPr>
                <w:rFonts w:hint="eastAsia" w:cs="Arial"/>
                <w:color w:val="000000"/>
                <w:sz w:val="18"/>
                <w:szCs w:val="18"/>
              </w:rPr>
              <w:t>住房公积金</w:t>
            </w:r>
          </w:p>
        </w:tc>
        <w:tc>
          <w:tcPr>
            <w:tcW w:w="1150" w:type="dxa"/>
            <w:vAlign w:val="center"/>
          </w:tcPr>
          <w:p>
            <w:pPr>
              <w:jc w:val="right"/>
              <w:rPr>
                <w:rFonts w:ascii="宋体" w:hAnsi="宋体" w:cs="Arial"/>
                <w:color w:val="000000"/>
                <w:sz w:val="18"/>
                <w:szCs w:val="18"/>
              </w:rPr>
            </w:pPr>
            <w:r>
              <w:rPr>
                <w:rFonts w:hint="eastAsia" w:cs="Arial"/>
                <w:color w:val="000000"/>
                <w:sz w:val="18"/>
                <w:szCs w:val="18"/>
              </w:rPr>
              <w:t>45.43</w:t>
            </w:r>
          </w:p>
        </w:tc>
        <w:tc>
          <w:tcPr>
            <w:tcW w:w="1635" w:type="dxa"/>
            <w:vAlign w:val="center"/>
          </w:tcPr>
          <w:p>
            <w:pPr>
              <w:jc w:val="right"/>
              <w:rPr>
                <w:rFonts w:ascii="宋体" w:hAnsi="宋体" w:cs="Arial"/>
                <w:color w:val="000000"/>
                <w:sz w:val="18"/>
                <w:szCs w:val="18"/>
              </w:rPr>
            </w:pPr>
            <w:r>
              <w:rPr>
                <w:rFonts w:hint="eastAsia" w:cs="Arial"/>
                <w:color w:val="000000"/>
                <w:sz w:val="18"/>
                <w:szCs w:val="18"/>
              </w:rPr>
              <w:t>45.43</w:t>
            </w:r>
          </w:p>
        </w:tc>
        <w:tc>
          <w:tcPr>
            <w:tcW w:w="898" w:type="dxa"/>
            <w:gridSpan w:val="2"/>
            <w:vAlign w:val="center"/>
          </w:tcPr>
          <w:p>
            <w:pPr>
              <w:jc w:val="right"/>
              <w:rPr>
                <w:rFonts w:ascii="宋体" w:hAnsi="宋体" w:cs="Arial"/>
                <w:color w:val="000000"/>
                <w:sz w:val="18"/>
                <w:szCs w:val="18"/>
              </w:rPr>
            </w:pPr>
            <w:r>
              <w:rPr>
                <w:rFonts w:hint="eastAsia" w:cs="Arial"/>
                <w:color w:val="000000"/>
                <w:sz w:val="18"/>
                <w:szCs w:val="18"/>
              </w:rPr>
              <w:t>0.00</w:t>
            </w:r>
          </w:p>
        </w:tc>
        <w:tc>
          <w:tcPr>
            <w:tcW w:w="1275" w:type="dxa"/>
            <w:vAlign w:val="center"/>
          </w:tcPr>
          <w:p>
            <w:pPr>
              <w:jc w:val="right"/>
              <w:rPr>
                <w:rFonts w:ascii="宋体" w:hAnsi="宋体" w:cs="Arial"/>
                <w:color w:val="000000"/>
                <w:sz w:val="18"/>
                <w:szCs w:val="18"/>
              </w:rPr>
            </w:pPr>
            <w:r>
              <w:rPr>
                <w:rFonts w:hint="eastAsia" w:cs="Arial"/>
                <w:color w:val="000000"/>
                <w:sz w:val="18"/>
                <w:szCs w:val="18"/>
              </w:rPr>
              <w:t>0.00</w:t>
            </w:r>
          </w:p>
        </w:tc>
        <w:tc>
          <w:tcPr>
            <w:tcW w:w="932" w:type="dxa"/>
            <w:gridSpan w:val="2"/>
            <w:vAlign w:val="center"/>
          </w:tcPr>
          <w:p>
            <w:pPr>
              <w:jc w:val="right"/>
              <w:rPr>
                <w:rFonts w:ascii="宋体" w:hAnsi="宋体" w:cs="Arial"/>
                <w:color w:val="000000"/>
                <w:sz w:val="18"/>
                <w:szCs w:val="18"/>
              </w:rPr>
            </w:pPr>
            <w:r>
              <w:rPr>
                <w:rFonts w:hint="eastAsia" w:cs="Arial"/>
                <w:color w:val="000000"/>
                <w:sz w:val="18"/>
                <w:szCs w:val="18"/>
              </w:rPr>
              <w:t>0.00</w:t>
            </w:r>
          </w:p>
        </w:tc>
        <w:tc>
          <w:tcPr>
            <w:tcW w:w="1172" w:type="dxa"/>
            <w:vAlign w:val="center"/>
          </w:tcPr>
          <w:p>
            <w:pPr>
              <w:jc w:val="right"/>
              <w:rPr>
                <w:rFonts w:ascii="宋体" w:hAnsi="宋体" w:cs="Arial"/>
                <w:color w:val="000000"/>
                <w:sz w:val="18"/>
                <w:szCs w:val="18"/>
              </w:rPr>
            </w:pPr>
            <w:r>
              <w:rPr>
                <w:rFonts w:hint="eastAsia" w:cs="Arial"/>
                <w:color w:val="000000"/>
                <w:sz w:val="18"/>
                <w:szCs w:val="18"/>
              </w:rPr>
              <w:t>0.00</w:t>
            </w:r>
          </w:p>
        </w:tc>
      </w:tr>
    </w:tbl>
    <w:p>
      <w:pPr>
        <w:widowControl/>
        <w:jc w:val="left"/>
        <w:rPr>
          <w:rFonts w:eastAsia="仿宋_GB2312"/>
          <w:kern w:val="0"/>
          <w:szCs w:val="21"/>
        </w:rPr>
      </w:pPr>
      <w:r>
        <w:rPr>
          <w:rFonts w:hint="eastAsia" w:hAnsi="宋体" w:eastAsia="仿宋_GB2312"/>
          <w:kern w:val="0"/>
          <w:szCs w:val="21"/>
        </w:rPr>
        <w:t>注：本表反映部门本年度各项支出情况。</w:t>
      </w:r>
    </w:p>
    <w:p>
      <w:pPr>
        <w:widowControl/>
        <w:rPr>
          <w:rFonts w:ascii="宋体" w:hAnsi="宋体" w:cs="宋体"/>
          <w:color w:val="000000"/>
          <w:kern w:val="0"/>
          <w:sz w:val="36"/>
          <w:szCs w:val="36"/>
        </w:rPr>
      </w:pPr>
    </w:p>
    <w:p>
      <w:pPr>
        <w:widowControl/>
        <w:jc w:val="center"/>
        <w:rPr>
          <w:rFonts w:ascii="宋体" w:hAnsi="宋体" w:cs="宋体"/>
          <w:color w:val="000000"/>
          <w:kern w:val="0"/>
          <w:sz w:val="36"/>
          <w:szCs w:val="36"/>
        </w:rPr>
      </w:pPr>
    </w:p>
    <w:p>
      <w:pPr>
        <w:widowControl/>
        <w:jc w:val="center"/>
        <w:rPr>
          <w:rFonts w:hint="eastAsia" w:ascii="宋体" w:hAnsi="宋体" w:cs="宋体"/>
          <w:color w:val="000000"/>
          <w:kern w:val="0"/>
          <w:sz w:val="36"/>
          <w:szCs w:val="36"/>
        </w:rPr>
      </w:pPr>
    </w:p>
    <w:p>
      <w:pPr>
        <w:widowControl/>
        <w:jc w:val="center"/>
        <w:rPr>
          <w:rFonts w:hint="eastAsia" w:ascii="宋体" w:hAnsi="宋体" w:cs="宋体"/>
          <w:color w:val="000000"/>
          <w:kern w:val="0"/>
          <w:sz w:val="36"/>
          <w:szCs w:val="36"/>
        </w:rPr>
      </w:pPr>
    </w:p>
    <w:p>
      <w:pPr>
        <w:widowControl/>
        <w:jc w:val="center"/>
        <w:rPr>
          <w:rFonts w:ascii="华文中宋" w:hAnsi="华文中宋" w:eastAsia="方正小标宋_GBK" w:cs="宋体"/>
          <w:color w:val="000000"/>
          <w:kern w:val="0"/>
          <w:sz w:val="36"/>
          <w:szCs w:val="36"/>
        </w:rPr>
      </w:pPr>
      <w:r>
        <w:rPr>
          <w:rFonts w:hint="eastAsia" w:ascii="宋体" w:hAnsi="宋体" w:cs="宋体"/>
          <w:color w:val="000000"/>
          <w:kern w:val="0"/>
          <w:sz w:val="36"/>
          <w:szCs w:val="36"/>
        </w:rPr>
        <w:t>财政拨款收入支出决算总表</w:t>
      </w:r>
    </w:p>
    <w:p>
      <w:pPr>
        <w:widowControl/>
        <w:jc w:val="center"/>
        <w:rPr>
          <w:rFonts w:ascii="华文中宋" w:hAnsi="华文中宋" w:eastAsia="方正小标宋_GBK" w:cs="宋体"/>
          <w:color w:val="000000"/>
          <w:kern w:val="0"/>
          <w:sz w:val="36"/>
          <w:szCs w:val="36"/>
        </w:rPr>
      </w:pPr>
      <w:r>
        <w:rPr>
          <w:rFonts w:hint="eastAsia" w:ascii="华文中宋" w:hAnsi="华文中宋" w:eastAsia="方正小标宋_GBK" w:cs="宋体"/>
          <w:color w:val="000000"/>
          <w:kern w:val="0"/>
          <w:sz w:val="36"/>
          <w:szCs w:val="36"/>
        </w:rPr>
        <w:t xml:space="preserve">             </w:t>
      </w:r>
      <w:r>
        <w:rPr>
          <w:rFonts w:hint="eastAsia" w:ascii="宋体" w:hAnsi="宋体" w:cs="宋体"/>
          <w:kern w:val="0"/>
          <w:sz w:val="24"/>
        </w:rPr>
        <w:t>　</w:t>
      </w:r>
      <w:r>
        <w:rPr>
          <w:rFonts w:hint="eastAsia" w:ascii="宋体" w:hAnsi="宋体" w:cs="宋体"/>
          <w:kern w:val="0"/>
          <w:sz w:val="24"/>
        </w:rPr>
        <w:tab/>
      </w:r>
      <w:r>
        <w:rPr>
          <w:rFonts w:hint="eastAsia" w:ascii="宋体" w:hAnsi="宋体" w:cs="宋体"/>
          <w:kern w:val="0"/>
          <w:sz w:val="24"/>
        </w:rPr>
        <w:t>　</w:t>
      </w:r>
      <w:r>
        <w:rPr>
          <w:rFonts w:hint="eastAsia" w:ascii="宋体" w:hAnsi="宋体" w:cs="宋体"/>
          <w:kern w:val="0"/>
          <w:sz w:val="24"/>
        </w:rPr>
        <w:tab/>
      </w:r>
      <w:r>
        <w:rPr>
          <w:rFonts w:hint="eastAsia" w:ascii="宋体" w:hAnsi="宋体" w:cs="宋体"/>
          <w:kern w:val="0"/>
          <w:sz w:val="24"/>
        </w:rPr>
        <w:t>　</w:t>
      </w:r>
      <w:r>
        <w:rPr>
          <w:rFonts w:hint="eastAsia" w:ascii="宋体" w:hAnsi="宋体" w:cs="宋体"/>
          <w:kern w:val="0"/>
          <w:sz w:val="24"/>
        </w:rPr>
        <w:tab/>
      </w:r>
      <w:r>
        <w:rPr>
          <w:rFonts w:hint="eastAsia" w:ascii="宋体" w:hAnsi="宋体" w:cs="宋体"/>
          <w:kern w:val="0"/>
          <w:sz w:val="24"/>
        </w:rPr>
        <w:t xml:space="preserve">　             </w:t>
      </w:r>
      <w:r>
        <w:rPr>
          <w:rFonts w:hint="eastAsia" w:hAnsi="宋体" w:eastAsia="仿宋_GB2312"/>
          <w:color w:val="000000"/>
          <w:kern w:val="0"/>
          <w:szCs w:val="21"/>
        </w:rPr>
        <w:t>公开</w:t>
      </w:r>
      <w:r>
        <w:rPr>
          <w:rFonts w:eastAsia="仿宋_GB2312"/>
          <w:color w:val="000000"/>
          <w:kern w:val="0"/>
          <w:szCs w:val="21"/>
        </w:rPr>
        <w:t>04</w:t>
      </w:r>
      <w:r>
        <w:rPr>
          <w:rFonts w:hint="eastAsia" w:hAnsi="宋体" w:eastAsia="仿宋_GB2312"/>
          <w:color w:val="000000"/>
          <w:kern w:val="0"/>
          <w:szCs w:val="21"/>
        </w:rPr>
        <w:t>表</w:t>
      </w:r>
    </w:p>
    <w:p>
      <w:pPr>
        <w:widowControl/>
        <w:tabs>
          <w:tab w:val="left" w:pos="3525"/>
          <w:tab w:val="left" w:pos="4579"/>
          <w:tab w:val="left" w:pos="5449"/>
          <w:tab w:val="left" w:pos="8689"/>
          <w:tab w:val="left" w:pos="9422"/>
          <w:tab w:val="left" w:pos="10292"/>
          <w:tab w:val="left" w:pos="12675"/>
        </w:tabs>
        <w:jc w:val="left"/>
        <w:rPr>
          <w:rFonts w:eastAsia="仿宋_GB2312"/>
          <w:color w:val="000000"/>
          <w:kern w:val="0"/>
          <w:szCs w:val="21"/>
        </w:rPr>
      </w:pPr>
      <w:r>
        <w:rPr>
          <w:rFonts w:hint="eastAsia" w:hAnsi="宋体" w:eastAsia="仿宋_GB2312"/>
          <w:color w:val="000000"/>
          <w:kern w:val="0"/>
          <w:szCs w:val="21"/>
        </w:rPr>
        <w:t>部门：</w:t>
      </w:r>
      <w:r>
        <w:rPr>
          <w:rFonts w:hint="eastAsia" w:hAnsi="宋体" w:eastAsia="仿宋_GB2312"/>
          <w:color w:val="000000"/>
          <w:kern w:val="0"/>
          <w:sz w:val="24"/>
        </w:rPr>
        <w:t>湖南省黄金管理局</w:t>
      </w:r>
      <w:r>
        <w:rPr>
          <w:rFonts w:eastAsia="仿宋_GB2312"/>
          <w:color w:val="000000"/>
          <w:kern w:val="0"/>
          <w:szCs w:val="21"/>
        </w:rPr>
        <w:tab/>
      </w:r>
      <w:r>
        <w:rPr>
          <w:rFonts w:hint="eastAsia" w:hAnsi="宋体" w:eastAsia="仿宋_GB2312"/>
          <w:kern w:val="0"/>
          <w:szCs w:val="21"/>
        </w:rPr>
        <w:t>　</w:t>
      </w:r>
      <w:r>
        <w:rPr>
          <w:rFonts w:eastAsia="仿宋_GB2312"/>
          <w:kern w:val="0"/>
          <w:szCs w:val="21"/>
        </w:rPr>
        <w:tab/>
      </w:r>
      <w:r>
        <w:rPr>
          <w:rFonts w:hint="eastAsia" w:hAnsi="宋体" w:eastAsia="仿宋_GB2312"/>
          <w:kern w:val="0"/>
          <w:szCs w:val="21"/>
        </w:rPr>
        <w:t>　</w:t>
      </w:r>
      <w:r>
        <w:rPr>
          <w:rFonts w:eastAsia="仿宋_GB2312"/>
          <w:kern w:val="0"/>
          <w:szCs w:val="21"/>
        </w:rPr>
        <w:tab/>
      </w:r>
      <w:r>
        <w:rPr>
          <w:rFonts w:hint="eastAsia" w:hAnsi="宋体" w:eastAsia="仿宋_GB2312"/>
          <w:kern w:val="0"/>
          <w:szCs w:val="21"/>
        </w:rPr>
        <w:t xml:space="preserve">　        </w:t>
      </w:r>
      <w:r>
        <w:rPr>
          <w:rFonts w:hint="eastAsia" w:hAnsi="宋体" w:eastAsia="仿宋_GB2312"/>
          <w:color w:val="000000"/>
          <w:kern w:val="0"/>
          <w:szCs w:val="21"/>
        </w:rPr>
        <w:t>单位：万元</w:t>
      </w:r>
    </w:p>
    <w:tbl>
      <w:tblPr>
        <w:tblStyle w:val="8"/>
        <w:tblW w:w="10288" w:type="dxa"/>
        <w:jc w:val="center"/>
        <w:tblInd w:w="0" w:type="dxa"/>
        <w:tblLayout w:type="fixed"/>
        <w:tblCellMar>
          <w:top w:w="0" w:type="dxa"/>
          <w:left w:w="108" w:type="dxa"/>
          <w:bottom w:w="0" w:type="dxa"/>
          <w:right w:w="108" w:type="dxa"/>
        </w:tblCellMar>
      </w:tblPr>
      <w:tblGrid>
        <w:gridCol w:w="2683"/>
        <w:gridCol w:w="718"/>
        <w:gridCol w:w="865"/>
        <w:gridCol w:w="2528"/>
        <w:gridCol w:w="591"/>
        <w:gridCol w:w="874"/>
        <w:gridCol w:w="954"/>
        <w:gridCol w:w="1075"/>
      </w:tblGrid>
      <w:tr>
        <w:tblPrEx>
          <w:tblLayout w:type="fixed"/>
          <w:tblCellMar>
            <w:top w:w="0" w:type="dxa"/>
            <w:left w:w="108" w:type="dxa"/>
            <w:bottom w:w="0" w:type="dxa"/>
            <w:right w:w="108" w:type="dxa"/>
          </w:tblCellMar>
        </w:tblPrEx>
        <w:trPr>
          <w:jc w:val="center"/>
        </w:trPr>
        <w:tc>
          <w:tcPr>
            <w:tcW w:w="4266" w:type="dxa"/>
            <w:gridSpan w:val="3"/>
            <w:tcBorders>
              <w:top w:val="single" w:color="auto" w:sz="8" w:space="0"/>
              <w:left w:val="single" w:color="auto" w:sz="8" w:space="0"/>
              <w:bottom w:val="single" w:color="auto" w:sz="4" w:space="0"/>
              <w:right w:val="single" w:color="auto" w:sz="4" w:space="0"/>
            </w:tcBorders>
            <w:shd w:val="clear" w:color="auto" w:fill="FFFFFF"/>
            <w:vAlign w:val="center"/>
          </w:tcPr>
          <w:p>
            <w:pPr>
              <w:widowControl/>
              <w:jc w:val="center"/>
              <w:rPr>
                <w:rFonts w:eastAsia="黑体"/>
                <w:kern w:val="0"/>
                <w:szCs w:val="21"/>
              </w:rPr>
            </w:pPr>
            <w:r>
              <w:rPr>
                <w:rFonts w:hint="eastAsia" w:hAnsi="宋体" w:eastAsia="黑体"/>
                <w:kern w:val="0"/>
                <w:szCs w:val="21"/>
              </w:rPr>
              <w:t>收入</w:t>
            </w:r>
          </w:p>
        </w:tc>
        <w:tc>
          <w:tcPr>
            <w:tcW w:w="6022" w:type="dxa"/>
            <w:gridSpan w:val="5"/>
            <w:tcBorders>
              <w:top w:val="single" w:color="auto" w:sz="8" w:space="0"/>
              <w:left w:val="nil"/>
              <w:bottom w:val="single" w:color="auto" w:sz="4" w:space="0"/>
              <w:right w:val="single" w:color="000000" w:sz="8" w:space="0"/>
            </w:tcBorders>
            <w:shd w:val="clear" w:color="auto" w:fill="FFFFFF"/>
            <w:vAlign w:val="center"/>
          </w:tcPr>
          <w:p>
            <w:pPr>
              <w:widowControl/>
              <w:jc w:val="center"/>
              <w:rPr>
                <w:rFonts w:eastAsia="黑体"/>
                <w:kern w:val="0"/>
                <w:szCs w:val="21"/>
              </w:rPr>
            </w:pPr>
            <w:r>
              <w:rPr>
                <w:rFonts w:hint="eastAsia" w:hAnsi="宋体" w:eastAsia="黑体"/>
                <w:kern w:val="0"/>
                <w:szCs w:val="21"/>
              </w:rPr>
              <w:t>支出</w:t>
            </w:r>
          </w:p>
        </w:tc>
      </w:tr>
      <w:tr>
        <w:tblPrEx>
          <w:tblLayout w:type="fixed"/>
          <w:tblCellMar>
            <w:top w:w="0" w:type="dxa"/>
            <w:left w:w="108" w:type="dxa"/>
            <w:bottom w:w="0" w:type="dxa"/>
            <w:right w:w="108" w:type="dxa"/>
          </w:tblCellMar>
        </w:tblPrEx>
        <w:trPr>
          <w:jc w:val="center"/>
        </w:trPr>
        <w:tc>
          <w:tcPr>
            <w:tcW w:w="2683" w:type="dxa"/>
            <w:tcBorders>
              <w:top w:val="nil"/>
              <w:left w:val="single" w:color="auto" w:sz="8" w:space="0"/>
              <w:bottom w:val="single" w:color="auto" w:sz="4" w:space="0"/>
              <w:right w:val="single" w:color="auto" w:sz="4" w:space="0"/>
            </w:tcBorders>
            <w:shd w:val="clear" w:color="auto" w:fill="FFFFFF"/>
            <w:vAlign w:val="center"/>
          </w:tcPr>
          <w:p>
            <w:pPr>
              <w:widowControl/>
              <w:jc w:val="center"/>
              <w:rPr>
                <w:rFonts w:eastAsia="黑体"/>
                <w:kern w:val="0"/>
                <w:szCs w:val="21"/>
              </w:rPr>
            </w:pPr>
            <w:r>
              <w:rPr>
                <w:rFonts w:hint="eastAsia" w:hAnsi="宋体" w:eastAsia="黑体"/>
                <w:kern w:val="0"/>
                <w:szCs w:val="21"/>
              </w:rPr>
              <w:t>项目</w:t>
            </w:r>
          </w:p>
        </w:tc>
        <w:tc>
          <w:tcPr>
            <w:tcW w:w="718" w:type="dxa"/>
            <w:tcBorders>
              <w:top w:val="nil"/>
              <w:left w:val="nil"/>
              <w:bottom w:val="single" w:color="auto" w:sz="4" w:space="0"/>
              <w:right w:val="single" w:color="auto" w:sz="4" w:space="0"/>
            </w:tcBorders>
            <w:shd w:val="clear" w:color="auto" w:fill="FFFFFF"/>
            <w:vAlign w:val="center"/>
          </w:tcPr>
          <w:p>
            <w:pPr>
              <w:widowControl/>
              <w:jc w:val="center"/>
              <w:rPr>
                <w:rFonts w:eastAsia="黑体"/>
                <w:kern w:val="0"/>
                <w:szCs w:val="21"/>
              </w:rPr>
            </w:pPr>
            <w:r>
              <w:rPr>
                <w:rFonts w:hint="eastAsia" w:hAnsi="宋体" w:eastAsia="黑体"/>
                <w:kern w:val="0"/>
                <w:szCs w:val="21"/>
              </w:rPr>
              <w:t>行次</w:t>
            </w:r>
          </w:p>
        </w:tc>
        <w:tc>
          <w:tcPr>
            <w:tcW w:w="865" w:type="dxa"/>
            <w:tcBorders>
              <w:top w:val="nil"/>
              <w:left w:val="nil"/>
              <w:bottom w:val="single" w:color="auto" w:sz="4" w:space="0"/>
              <w:right w:val="single" w:color="auto" w:sz="4" w:space="0"/>
            </w:tcBorders>
            <w:shd w:val="clear" w:color="auto" w:fill="FFFFFF"/>
            <w:vAlign w:val="center"/>
          </w:tcPr>
          <w:p>
            <w:pPr>
              <w:widowControl/>
              <w:jc w:val="center"/>
              <w:rPr>
                <w:rFonts w:eastAsia="黑体"/>
                <w:kern w:val="0"/>
                <w:szCs w:val="21"/>
              </w:rPr>
            </w:pPr>
            <w:r>
              <w:rPr>
                <w:rFonts w:hint="eastAsia" w:hAnsi="宋体" w:eastAsia="黑体"/>
                <w:kern w:val="0"/>
                <w:szCs w:val="21"/>
              </w:rPr>
              <w:t>金额</w:t>
            </w:r>
          </w:p>
        </w:tc>
        <w:tc>
          <w:tcPr>
            <w:tcW w:w="2528" w:type="dxa"/>
            <w:tcBorders>
              <w:top w:val="nil"/>
              <w:left w:val="nil"/>
              <w:bottom w:val="single" w:color="auto" w:sz="4" w:space="0"/>
              <w:right w:val="single" w:color="auto" w:sz="4" w:space="0"/>
            </w:tcBorders>
            <w:shd w:val="clear" w:color="auto" w:fill="FFFFFF"/>
            <w:vAlign w:val="center"/>
          </w:tcPr>
          <w:p>
            <w:pPr>
              <w:widowControl/>
              <w:jc w:val="center"/>
              <w:rPr>
                <w:rFonts w:eastAsia="黑体"/>
                <w:kern w:val="0"/>
                <w:szCs w:val="21"/>
              </w:rPr>
            </w:pPr>
            <w:r>
              <w:rPr>
                <w:rFonts w:hint="eastAsia" w:hAnsi="宋体" w:eastAsia="黑体"/>
                <w:kern w:val="0"/>
                <w:szCs w:val="21"/>
              </w:rPr>
              <w:t>项目</w:t>
            </w:r>
          </w:p>
        </w:tc>
        <w:tc>
          <w:tcPr>
            <w:tcW w:w="591" w:type="dxa"/>
            <w:tcBorders>
              <w:top w:val="nil"/>
              <w:left w:val="nil"/>
              <w:bottom w:val="single" w:color="auto" w:sz="4" w:space="0"/>
              <w:right w:val="single" w:color="auto" w:sz="4" w:space="0"/>
            </w:tcBorders>
            <w:shd w:val="clear" w:color="auto" w:fill="FFFFFF"/>
            <w:vAlign w:val="center"/>
          </w:tcPr>
          <w:p>
            <w:pPr>
              <w:widowControl/>
              <w:jc w:val="center"/>
              <w:rPr>
                <w:rFonts w:eastAsia="黑体"/>
                <w:kern w:val="0"/>
                <w:szCs w:val="21"/>
              </w:rPr>
            </w:pPr>
            <w:r>
              <w:rPr>
                <w:rFonts w:hint="eastAsia" w:hAnsi="宋体" w:eastAsia="黑体"/>
                <w:kern w:val="0"/>
                <w:szCs w:val="21"/>
              </w:rPr>
              <w:t>行次</w:t>
            </w:r>
          </w:p>
        </w:tc>
        <w:tc>
          <w:tcPr>
            <w:tcW w:w="874" w:type="dxa"/>
            <w:tcBorders>
              <w:top w:val="nil"/>
              <w:left w:val="nil"/>
              <w:bottom w:val="single" w:color="auto" w:sz="4" w:space="0"/>
              <w:right w:val="single" w:color="auto" w:sz="4" w:space="0"/>
            </w:tcBorders>
            <w:shd w:val="clear" w:color="auto" w:fill="FFFFFF"/>
            <w:vAlign w:val="center"/>
          </w:tcPr>
          <w:p>
            <w:pPr>
              <w:widowControl/>
              <w:jc w:val="center"/>
              <w:rPr>
                <w:rFonts w:eastAsia="黑体"/>
                <w:kern w:val="0"/>
                <w:szCs w:val="21"/>
              </w:rPr>
            </w:pPr>
            <w:r>
              <w:rPr>
                <w:rFonts w:hint="eastAsia" w:hAnsi="宋体" w:eastAsia="黑体"/>
                <w:kern w:val="0"/>
                <w:szCs w:val="21"/>
              </w:rPr>
              <w:t>合计</w:t>
            </w:r>
          </w:p>
        </w:tc>
        <w:tc>
          <w:tcPr>
            <w:tcW w:w="954" w:type="dxa"/>
            <w:tcBorders>
              <w:top w:val="nil"/>
              <w:left w:val="nil"/>
              <w:bottom w:val="single" w:color="auto" w:sz="4" w:space="0"/>
              <w:right w:val="single" w:color="auto" w:sz="4" w:space="0"/>
            </w:tcBorders>
            <w:vAlign w:val="center"/>
          </w:tcPr>
          <w:p>
            <w:pPr>
              <w:widowControl/>
              <w:jc w:val="center"/>
              <w:rPr>
                <w:rFonts w:eastAsia="黑体"/>
                <w:kern w:val="0"/>
                <w:szCs w:val="21"/>
              </w:rPr>
            </w:pPr>
            <w:r>
              <w:rPr>
                <w:rFonts w:hint="eastAsia" w:hAnsi="宋体" w:eastAsia="黑体"/>
                <w:kern w:val="0"/>
                <w:szCs w:val="21"/>
              </w:rPr>
              <w:t>一般公共预算财政拨款</w:t>
            </w:r>
          </w:p>
        </w:tc>
        <w:tc>
          <w:tcPr>
            <w:tcW w:w="1075" w:type="dxa"/>
            <w:tcBorders>
              <w:top w:val="nil"/>
              <w:left w:val="nil"/>
              <w:bottom w:val="single" w:color="auto" w:sz="4" w:space="0"/>
              <w:right w:val="single" w:color="auto" w:sz="8" w:space="0"/>
            </w:tcBorders>
            <w:vAlign w:val="center"/>
          </w:tcPr>
          <w:p>
            <w:pPr>
              <w:widowControl/>
              <w:jc w:val="center"/>
              <w:rPr>
                <w:rFonts w:eastAsia="黑体"/>
                <w:kern w:val="0"/>
                <w:szCs w:val="21"/>
              </w:rPr>
            </w:pPr>
            <w:r>
              <w:rPr>
                <w:rFonts w:hint="eastAsia" w:hAnsi="宋体" w:eastAsia="黑体"/>
                <w:kern w:val="0"/>
                <w:szCs w:val="21"/>
              </w:rPr>
              <w:t>政府性基金预算财政拨款</w:t>
            </w:r>
          </w:p>
        </w:tc>
      </w:tr>
      <w:tr>
        <w:tblPrEx>
          <w:tblLayout w:type="fixed"/>
          <w:tblCellMar>
            <w:top w:w="0" w:type="dxa"/>
            <w:left w:w="108" w:type="dxa"/>
            <w:bottom w:w="0" w:type="dxa"/>
            <w:right w:w="108" w:type="dxa"/>
          </w:tblCellMar>
        </w:tblPrEx>
        <w:trPr>
          <w:jc w:val="center"/>
        </w:trPr>
        <w:tc>
          <w:tcPr>
            <w:tcW w:w="2683" w:type="dxa"/>
            <w:tcBorders>
              <w:top w:val="nil"/>
              <w:left w:val="single" w:color="auto" w:sz="8" w:space="0"/>
              <w:bottom w:val="single" w:color="auto" w:sz="4" w:space="0"/>
              <w:right w:val="single" w:color="auto" w:sz="4" w:space="0"/>
            </w:tcBorders>
            <w:shd w:val="clear" w:color="auto" w:fill="FFFFFF"/>
            <w:vAlign w:val="center"/>
          </w:tcPr>
          <w:p>
            <w:pPr>
              <w:widowControl/>
              <w:jc w:val="center"/>
              <w:rPr>
                <w:rFonts w:eastAsia="仿宋_GB2312"/>
                <w:kern w:val="0"/>
                <w:szCs w:val="21"/>
              </w:rPr>
            </w:pPr>
            <w:r>
              <w:rPr>
                <w:rFonts w:hint="eastAsia" w:hAnsi="宋体" w:eastAsia="仿宋_GB2312"/>
                <w:kern w:val="0"/>
                <w:szCs w:val="21"/>
              </w:rPr>
              <w:t>栏次</w:t>
            </w:r>
          </w:p>
        </w:tc>
        <w:tc>
          <w:tcPr>
            <w:tcW w:w="718" w:type="dxa"/>
            <w:tcBorders>
              <w:top w:val="nil"/>
              <w:left w:val="nil"/>
              <w:bottom w:val="single" w:color="auto" w:sz="4" w:space="0"/>
              <w:right w:val="single" w:color="auto" w:sz="4" w:space="0"/>
            </w:tcBorders>
            <w:shd w:val="clear" w:color="auto" w:fill="FFFFFF"/>
            <w:vAlign w:val="center"/>
          </w:tcPr>
          <w:p>
            <w:pPr>
              <w:widowControl/>
              <w:jc w:val="center"/>
              <w:rPr>
                <w:rFonts w:eastAsia="仿宋_GB2312"/>
                <w:kern w:val="0"/>
                <w:szCs w:val="21"/>
              </w:rPr>
            </w:pPr>
            <w:r>
              <w:rPr>
                <w:rFonts w:hint="eastAsia" w:hAnsi="宋体" w:eastAsia="仿宋_GB2312"/>
                <w:kern w:val="0"/>
                <w:szCs w:val="21"/>
              </w:rPr>
              <w:t>　</w:t>
            </w:r>
          </w:p>
        </w:tc>
        <w:tc>
          <w:tcPr>
            <w:tcW w:w="865" w:type="dxa"/>
            <w:tcBorders>
              <w:top w:val="nil"/>
              <w:left w:val="nil"/>
              <w:bottom w:val="single" w:color="auto" w:sz="4" w:space="0"/>
              <w:right w:val="single" w:color="auto" w:sz="4" w:space="0"/>
            </w:tcBorders>
            <w:shd w:val="clear" w:color="auto" w:fill="FFFFFF"/>
            <w:vAlign w:val="center"/>
          </w:tcPr>
          <w:p>
            <w:pPr>
              <w:widowControl/>
              <w:jc w:val="center"/>
              <w:rPr>
                <w:rFonts w:eastAsia="仿宋_GB2312"/>
                <w:kern w:val="0"/>
                <w:szCs w:val="21"/>
              </w:rPr>
            </w:pPr>
            <w:r>
              <w:rPr>
                <w:rFonts w:eastAsia="仿宋_GB2312"/>
                <w:kern w:val="0"/>
                <w:szCs w:val="21"/>
              </w:rPr>
              <w:t>1</w:t>
            </w:r>
          </w:p>
        </w:tc>
        <w:tc>
          <w:tcPr>
            <w:tcW w:w="2528" w:type="dxa"/>
            <w:tcBorders>
              <w:top w:val="nil"/>
              <w:left w:val="nil"/>
              <w:bottom w:val="single" w:color="auto" w:sz="4" w:space="0"/>
              <w:right w:val="single" w:color="auto" w:sz="4" w:space="0"/>
            </w:tcBorders>
            <w:shd w:val="clear" w:color="auto" w:fill="FFFFFF"/>
            <w:vAlign w:val="center"/>
          </w:tcPr>
          <w:p>
            <w:pPr>
              <w:widowControl/>
              <w:jc w:val="center"/>
              <w:rPr>
                <w:rFonts w:eastAsia="仿宋_GB2312"/>
                <w:kern w:val="0"/>
                <w:szCs w:val="21"/>
              </w:rPr>
            </w:pPr>
            <w:r>
              <w:rPr>
                <w:rFonts w:hint="eastAsia" w:hAnsi="宋体" w:eastAsia="仿宋_GB2312"/>
                <w:kern w:val="0"/>
                <w:szCs w:val="21"/>
              </w:rPr>
              <w:t>栏次</w:t>
            </w:r>
          </w:p>
        </w:tc>
        <w:tc>
          <w:tcPr>
            <w:tcW w:w="591" w:type="dxa"/>
            <w:tcBorders>
              <w:top w:val="nil"/>
              <w:left w:val="nil"/>
              <w:bottom w:val="single" w:color="auto" w:sz="4" w:space="0"/>
              <w:right w:val="single" w:color="auto" w:sz="4" w:space="0"/>
            </w:tcBorders>
            <w:shd w:val="clear" w:color="auto" w:fill="FFFFFF"/>
            <w:vAlign w:val="center"/>
          </w:tcPr>
          <w:p>
            <w:pPr>
              <w:widowControl/>
              <w:jc w:val="center"/>
              <w:rPr>
                <w:rFonts w:eastAsia="仿宋_GB2312"/>
                <w:kern w:val="0"/>
                <w:szCs w:val="21"/>
              </w:rPr>
            </w:pPr>
            <w:r>
              <w:rPr>
                <w:rFonts w:hint="eastAsia" w:hAnsi="宋体" w:eastAsia="仿宋_GB2312"/>
                <w:kern w:val="0"/>
                <w:szCs w:val="21"/>
              </w:rPr>
              <w:t>　</w:t>
            </w:r>
          </w:p>
        </w:tc>
        <w:tc>
          <w:tcPr>
            <w:tcW w:w="874" w:type="dxa"/>
            <w:tcBorders>
              <w:top w:val="nil"/>
              <w:left w:val="nil"/>
              <w:bottom w:val="single" w:color="auto" w:sz="4" w:space="0"/>
              <w:right w:val="single" w:color="auto" w:sz="4" w:space="0"/>
            </w:tcBorders>
            <w:shd w:val="clear" w:color="auto" w:fill="FFFFFF"/>
            <w:vAlign w:val="center"/>
          </w:tcPr>
          <w:p>
            <w:pPr>
              <w:widowControl/>
              <w:jc w:val="center"/>
              <w:rPr>
                <w:rFonts w:eastAsia="仿宋_GB2312"/>
                <w:kern w:val="0"/>
                <w:szCs w:val="21"/>
              </w:rPr>
            </w:pPr>
            <w:r>
              <w:rPr>
                <w:rFonts w:eastAsia="仿宋_GB2312"/>
                <w:kern w:val="0"/>
                <w:szCs w:val="21"/>
              </w:rPr>
              <w:t>2</w:t>
            </w:r>
          </w:p>
        </w:tc>
        <w:tc>
          <w:tcPr>
            <w:tcW w:w="954" w:type="dxa"/>
            <w:tcBorders>
              <w:top w:val="nil"/>
              <w:left w:val="nil"/>
              <w:bottom w:val="single" w:color="auto" w:sz="4" w:space="0"/>
              <w:right w:val="single" w:color="auto" w:sz="4" w:space="0"/>
            </w:tcBorders>
            <w:shd w:val="clear" w:color="auto" w:fill="FFFFFF"/>
            <w:vAlign w:val="center"/>
          </w:tcPr>
          <w:p>
            <w:pPr>
              <w:widowControl/>
              <w:jc w:val="center"/>
              <w:rPr>
                <w:rFonts w:eastAsia="仿宋_GB2312"/>
                <w:kern w:val="0"/>
                <w:szCs w:val="21"/>
              </w:rPr>
            </w:pPr>
            <w:r>
              <w:rPr>
                <w:rFonts w:eastAsia="仿宋_GB2312"/>
                <w:kern w:val="0"/>
                <w:szCs w:val="21"/>
              </w:rPr>
              <w:t>3</w:t>
            </w:r>
          </w:p>
        </w:tc>
        <w:tc>
          <w:tcPr>
            <w:tcW w:w="1075" w:type="dxa"/>
            <w:tcBorders>
              <w:top w:val="nil"/>
              <w:left w:val="nil"/>
              <w:bottom w:val="single" w:color="auto" w:sz="4" w:space="0"/>
              <w:right w:val="single" w:color="auto" w:sz="8" w:space="0"/>
            </w:tcBorders>
            <w:shd w:val="clear" w:color="auto" w:fill="FFFFFF"/>
            <w:vAlign w:val="center"/>
          </w:tcPr>
          <w:p>
            <w:pPr>
              <w:widowControl/>
              <w:jc w:val="center"/>
              <w:rPr>
                <w:rFonts w:eastAsia="仿宋_GB2312"/>
                <w:kern w:val="0"/>
                <w:szCs w:val="21"/>
              </w:rPr>
            </w:pPr>
            <w:r>
              <w:rPr>
                <w:rFonts w:eastAsia="仿宋_GB2312"/>
                <w:kern w:val="0"/>
                <w:szCs w:val="21"/>
              </w:rPr>
              <w:t>4</w:t>
            </w:r>
          </w:p>
        </w:tc>
      </w:tr>
      <w:tr>
        <w:tblPrEx>
          <w:tblLayout w:type="fixed"/>
          <w:tblCellMar>
            <w:top w:w="0" w:type="dxa"/>
            <w:left w:w="108" w:type="dxa"/>
            <w:bottom w:w="0" w:type="dxa"/>
            <w:right w:w="108" w:type="dxa"/>
          </w:tblCellMar>
        </w:tblPrEx>
        <w:trPr>
          <w:trHeight w:val="487" w:hRule="atLeast"/>
          <w:jc w:val="center"/>
        </w:trPr>
        <w:tc>
          <w:tcPr>
            <w:tcW w:w="2683" w:type="dxa"/>
            <w:tcBorders>
              <w:top w:val="nil"/>
              <w:left w:val="single" w:color="auto" w:sz="8" w:space="0"/>
              <w:bottom w:val="single" w:color="auto" w:sz="4" w:space="0"/>
              <w:right w:val="single" w:color="auto" w:sz="4" w:space="0"/>
            </w:tcBorders>
            <w:vAlign w:val="center"/>
          </w:tcPr>
          <w:p>
            <w:pPr>
              <w:widowControl/>
              <w:jc w:val="left"/>
              <w:rPr>
                <w:rFonts w:eastAsia="仿宋_GB2312"/>
                <w:kern w:val="0"/>
                <w:sz w:val="18"/>
                <w:szCs w:val="18"/>
              </w:rPr>
            </w:pPr>
            <w:r>
              <w:rPr>
                <w:rFonts w:hint="eastAsia" w:hAnsi="宋体" w:eastAsia="仿宋_GB2312"/>
                <w:kern w:val="0"/>
                <w:sz w:val="18"/>
                <w:szCs w:val="18"/>
              </w:rPr>
              <w:t>一、一般公共预算财政拨款</w:t>
            </w:r>
          </w:p>
        </w:tc>
        <w:tc>
          <w:tcPr>
            <w:tcW w:w="718" w:type="dxa"/>
            <w:tcBorders>
              <w:top w:val="nil"/>
              <w:left w:val="nil"/>
              <w:bottom w:val="single" w:color="auto" w:sz="4" w:space="0"/>
              <w:right w:val="single" w:color="auto" w:sz="4" w:space="0"/>
            </w:tcBorders>
            <w:shd w:val="clear" w:color="auto" w:fill="FFFFFF"/>
            <w:vAlign w:val="center"/>
          </w:tcPr>
          <w:p>
            <w:pPr>
              <w:widowControl/>
              <w:jc w:val="center"/>
              <w:rPr>
                <w:rFonts w:eastAsia="仿宋_GB2312"/>
                <w:kern w:val="0"/>
                <w:szCs w:val="21"/>
              </w:rPr>
            </w:pPr>
            <w:r>
              <w:rPr>
                <w:rFonts w:eastAsia="仿宋_GB2312"/>
                <w:kern w:val="0"/>
                <w:szCs w:val="21"/>
              </w:rPr>
              <w:t>1</w:t>
            </w:r>
          </w:p>
        </w:tc>
        <w:tc>
          <w:tcPr>
            <w:tcW w:w="865" w:type="dxa"/>
            <w:tcBorders>
              <w:top w:val="nil"/>
              <w:left w:val="nil"/>
              <w:bottom w:val="single" w:color="auto" w:sz="4" w:space="0"/>
              <w:right w:val="single" w:color="auto" w:sz="4" w:space="0"/>
            </w:tcBorders>
            <w:vAlign w:val="bottom"/>
          </w:tcPr>
          <w:p>
            <w:pPr>
              <w:jc w:val="right"/>
              <w:rPr>
                <w:rFonts w:ascii="宋体" w:hAnsi="宋体" w:cs="Arial"/>
                <w:color w:val="000000"/>
                <w:sz w:val="22"/>
                <w:szCs w:val="22"/>
              </w:rPr>
            </w:pPr>
            <w:r>
              <w:rPr>
                <w:rFonts w:hint="eastAsia" w:cs="Arial"/>
                <w:color w:val="000000"/>
                <w:sz w:val="22"/>
                <w:szCs w:val="22"/>
              </w:rPr>
              <w:t>765.21</w:t>
            </w:r>
          </w:p>
        </w:tc>
        <w:tc>
          <w:tcPr>
            <w:tcW w:w="2528" w:type="dxa"/>
            <w:tcBorders>
              <w:top w:val="nil"/>
              <w:left w:val="nil"/>
              <w:bottom w:val="single" w:color="auto" w:sz="4" w:space="0"/>
              <w:right w:val="single" w:color="auto" w:sz="4" w:space="0"/>
            </w:tcBorders>
            <w:shd w:val="clear" w:color="auto" w:fill="FFFFFF"/>
            <w:vAlign w:val="center"/>
          </w:tcPr>
          <w:p>
            <w:pPr>
              <w:widowControl/>
              <w:jc w:val="left"/>
              <w:rPr>
                <w:rFonts w:eastAsia="仿宋_GB2312"/>
                <w:kern w:val="0"/>
                <w:sz w:val="18"/>
                <w:szCs w:val="18"/>
              </w:rPr>
            </w:pPr>
            <w:r>
              <w:rPr>
                <w:rFonts w:hint="eastAsia" w:hAnsi="宋体" w:eastAsia="仿宋_GB2312"/>
                <w:kern w:val="0"/>
                <w:sz w:val="18"/>
                <w:szCs w:val="18"/>
              </w:rPr>
              <w:t>一、一般公共服务支出</w:t>
            </w:r>
          </w:p>
        </w:tc>
        <w:tc>
          <w:tcPr>
            <w:tcW w:w="591" w:type="dxa"/>
            <w:tcBorders>
              <w:top w:val="nil"/>
              <w:left w:val="nil"/>
              <w:bottom w:val="single" w:color="auto" w:sz="4" w:space="0"/>
              <w:right w:val="single" w:color="auto" w:sz="4" w:space="0"/>
            </w:tcBorders>
            <w:shd w:val="clear" w:color="auto" w:fill="FFFFFF"/>
            <w:vAlign w:val="center"/>
          </w:tcPr>
          <w:p>
            <w:pPr>
              <w:widowControl/>
              <w:jc w:val="center"/>
              <w:rPr>
                <w:rFonts w:eastAsia="仿宋_GB2312"/>
                <w:kern w:val="0"/>
                <w:szCs w:val="21"/>
              </w:rPr>
            </w:pPr>
            <w:r>
              <w:rPr>
                <w:rFonts w:hint="eastAsia" w:eastAsia="仿宋_GB2312"/>
                <w:kern w:val="0"/>
                <w:szCs w:val="21"/>
              </w:rPr>
              <w:t>28</w:t>
            </w:r>
          </w:p>
        </w:tc>
        <w:tc>
          <w:tcPr>
            <w:tcW w:w="874" w:type="dxa"/>
            <w:tcBorders>
              <w:top w:val="nil"/>
              <w:left w:val="nil"/>
              <w:bottom w:val="single" w:color="auto" w:sz="4" w:space="0"/>
              <w:right w:val="nil"/>
            </w:tcBorders>
            <w:shd w:val="clear" w:color="auto" w:fill="FFFFFF"/>
            <w:vAlign w:val="center"/>
          </w:tcPr>
          <w:p>
            <w:pPr>
              <w:widowControl/>
              <w:jc w:val="center"/>
              <w:rPr>
                <w:rFonts w:eastAsia="仿宋_GB2312"/>
                <w:kern w:val="0"/>
                <w:szCs w:val="21"/>
              </w:rPr>
            </w:pPr>
            <w:r>
              <w:rPr>
                <w:rFonts w:hint="eastAsia" w:hAnsi="宋体" w:eastAsia="仿宋_GB2312"/>
                <w:kern w:val="0"/>
                <w:szCs w:val="21"/>
              </w:rPr>
              <w:t>　</w:t>
            </w:r>
          </w:p>
        </w:tc>
        <w:tc>
          <w:tcPr>
            <w:tcW w:w="954" w:type="dxa"/>
            <w:tcBorders>
              <w:top w:val="nil"/>
              <w:left w:val="single" w:color="auto" w:sz="4" w:space="0"/>
              <w:bottom w:val="single" w:color="auto" w:sz="4" w:space="0"/>
              <w:right w:val="nil"/>
            </w:tcBorders>
            <w:shd w:val="clear" w:color="auto" w:fill="FFFFFF"/>
            <w:vAlign w:val="center"/>
          </w:tcPr>
          <w:p>
            <w:pPr>
              <w:widowControl/>
              <w:jc w:val="center"/>
              <w:rPr>
                <w:rFonts w:eastAsia="仿宋_GB2312"/>
                <w:kern w:val="0"/>
                <w:szCs w:val="21"/>
              </w:rPr>
            </w:pPr>
            <w:r>
              <w:rPr>
                <w:rFonts w:hint="eastAsia" w:hAnsi="宋体" w:eastAsia="仿宋_GB2312"/>
                <w:kern w:val="0"/>
                <w:szCs w:val="21"/>
              </w:rPr>
              <w:t>　</w:t>
            </w:r>
          </w:p>
        </w:tc>
        <w:tc>
          <w:tcPr>
            <w:tcW w:w="1075" w:type="dxa"/>
            <w:tcBorders>
              <w:top w:val="nil"/>
              <w:left w:val="single" w:color="auto" w:sz="4" w:space="0"/>
              <w:bottom w:val="single" w:color="auto" w:sz="4" w:space="0"/>
              <w:right w:val="single" w:color="auto" w:sz="8" w:space="0"/>
            </w:tcBorders>
            <w:vAlign w:val="center"/>
          </w:tcPr>
          <w:p>
            <w:pPr>
              <w:widowControl/>
              <w:jc w:val="right"/>
              <w:rPr>
                <w:rFonts w:eastAsia="仿宋_GB2312"/>
                <w:kern w:val="0"/>
                <w:szCs w:val="21"/>
              </w:rPr>
            </w:pPr>
            <w:r>
              <w:rPr>
                <w:rFonts w:hint="eastAsia" w:hAnsi="宋体" w:eastAsia="仿宋_GB2312"/>
                <w:kern w:val="0"/>
                <w:szCs w:val="21"/>
              </w:rPr>
              <w:t>　</w:t>
            </w:r>
          </w:p>
        </w:tc>
      </w:tr>
      <w:tr>
        <w:tblPrEx>
          <w:tblLayout w:type="fixed"/>
          <w:tblCellMar>
            <w:top w:w="0" w:type="dxa"/>
            <w:left w:w="108" w:type="dxa"/>
            <w:bottom w:w="0" w:type="dxa"/>
            <w:right w:w="108" w:type="dxa"/>
          </w:tblCellMar>
        </w:tblPrEx>
        <w:trPr>
          <w:jc w:val="center"/>
        </w:trPr>
        <w:tc>
          <w:tcPr>
            <w:tcW w:w="2683"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eastAsia="仿宋_GB2312"/>
                <w:kern w:val="0"/>
                <w:sz w:val="18"/>
                <w:szCs w:val="18"/>
              </w:rPr>
            </w:pPr>
            <w:r>
              <w:rPr>
                <w:rFonts w:hint="eastAsia" w:hAnsi="宋体" w:eastAsia="仿宋_GB2312"/>
                <w:kern w:val="0"/>
                <w:sz w:val="18"/>
                <w:szCs w:val="18"/>
              </w:rPr>
              <w:t>二、政府性基金预算财政拨款</w:t>
            </w:r>
          </w:p>
        </w:tc>
        <w:tc>
          <w:tcPr>
            <w:tcW w:w="718" w:type="dxa"/>
            <w:tcBorders>
              <w:top w:val="nil"/>
              <w:left w:val="nil"/>
              <w:bottom w:val="single" w:color="auto" w:sz="4" w:space="0"/>
              <w:right w:val="single" w:color="auto" w:sz="4" w:space="0"/>
            </w:tcBorders>
            <w:shd w:val="clear" w:color="auto" w:fill="FFFFFF"/>
            <w:vAlign w:val="center"/>
          </w:tcPr>
          <w:p>
            <w:pPr>
              <w:widowControl/>
              <w:jc w:val="center"/>
              <w:rPr>
                <w:rFonts w:eastAsia="仿宋_GB2312"/>
                <w:kern w:val="0"/>
                <w:szCs w:val="21"/>
              </w:rPr>
            </w:pPr>
            <w:r>
              <w:rPr>
                <w:rFonts w:eastAsia="仿宋_GB2312"/>
                <w:kern w:val="0"/>
                <w:szCs w:val="21"/>
              </w:rPr>
              <w:t>2</w:t>
            </w:r>
          </w:p>
        </w:tc>
        <w:tc>
          <w:tcPr>
            <w:tcW w:w="865"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2528" w:type="dxa"/>
            <w:tcBorders>
              <w:top w:val="nil"/>
              <w:left w:val="nil"/>
              <w:bottom w:val="single" w:color="auto" w:sz="4" w:space="0"/>
              <w:right w:val="single" w:color="auto" w:sz="4" w:space="0"/>
            </w:tcBorders>
            <w:shd w:val="clear" w:color="auto" w:fill="FFFFFF"/>
            <w:vAlign w:val="center"/>
          </w:tcPr>
          <w:p>
            <w:pPr>
              <w:widowControl/>
              <w:jc w:val="left"/>
              <w:rPr>
                <w:rFonts w:eastAsia="仿宋_GB2312"/>
                <w:kern w:val="0"/>
                <w:sz w:val="18"/>
                <w:szCs w:val="18"/>
              </w:rPr>
            </w:pPr>
            <w:r>
              <w:rPr>
                <w:rFonts w:hint="eastAsia" w:hAnsi="宋体" w:eastAsia="仿宋_GB2312"/>
                <w:kern w:val="0"/>
                <w:sz w:val="18"/>
                <w:szCs w:val="18"/>
              </w:rPr>
              <w:t>二、外交支出</w:t>
            </w:r>
          </w:p>
        </w:tc>
        <w:tc>
          <w:tcPr>
            <w:tcW w:w="591" w:type="dxa"/>
            <w:tcBorders>
              <w:top w:val="nil"/>
              <w:left w:val="nil"/>
              <w:bottom w:val="single" w:color="auto" w:sz="4" w:space="0"/>
              <w:right w:val="single" w:color="auto" w:sz="4" w:space="0"/>
            </w:tcBorders>
            <w:shd w:val="clear" w:color="auto" w:fill="FFFFFF"/>
            <w:vAlign w:val="center"/>
          </w:tcPr>
          <w:p>
            <w:pPr>
              <w:widowControl/>
              <w:jc w:val="center"/>
              <w:rPr>
                <w:rFonts w:eastAsia="仿宋_GB2312"/>
                <w:kern w:val="0"/>
                <w:szCs w:val="21"/>
              </w:rPr>
            </w:pPr>
            <w:r>
              <w:rPr>
                <w:rFonts w:hint="eastAsia" w:eastAsia="仿宋_GB2312"/>
                <w:kern w:val="0"/>
                <w:szCs w:val="21"/>
              </w:rPr>
              <w:t>29</w:t>
            </w:r>
          </w:p>
        </w:tc>
        <w:tc>
          <w:tcPr>
            <w:tcW w:w="874" w:type="dxa"/>
            <w:tcBorders>
              <w:top w:val="nil"/>
              <w:left w:val="nil"/>
              <w:bottom w:val="single" w:color="auto" w:sz="4" w:space="0"/>
              <w:right w:val="nil"/>
            </w:tcBorders>
            <w:shd w:val="clear" w:color="auto" w:fill="FFFFFF"/>
            <w:vAlign w:val="center"/>
          </w:tcPr>
          <w:p>
            <w:pPr>
              <w:widowControl/>
              <w:jc w:val="center"/>
              <w:rPr>
                <w:rFonts w:eastAsia="仿宋_GB2312"/>
                <w:kern w:val="0"/>
                <w:szCs w:val="21"/>
              </w:rPr>
            </w:pPr>
            <w:r>
              <w:rPr>
                <w:rFonts w:hint="eastAsia" w:hAnsi="宋体" w:eastAsia="仿宋_GB2312"/>
                <w:kern w:val="0"/>
                <w:szCs w:val="21"/>
              </w:rPr>
              <w:t>　</w:t>
            </w:r>
          </w:p>
        </w:tc>
        <w:tc>
          <w:tcPr>
            <w:tcW w:w="954" w:type="dxa"/>
            <w:tcBorders>
              <w:top w:val="nil"/>
              <w:left w:val="single" w:color="auto" w:sz="4" w:space="0"/>
              <w:bottom w:val="single" w:color="auto" w:sz="4" w:space="0"/>
              <w:right w:val="nil"/>
            </w:tcBorders>
            <w:shd w:val="clear" w:color="auto" w:fill="FFFFFF"/>
            <w:vAlign w:val="center"/>
          </w:tcPr>
          <w:p>
            <w:pPr>
              <w:widowControl/>
              <w:jc w:val="center"/>
              <w:rPr>
                <w:rFonts w:eastAsia="仿宋_GB2312"/>
                <w:kern w:val="0"/>
                <w:szCs w:val="21"/>
              </w:rPr>
            </w:pPr>
            <w:r>
              <w:rPr>
                <w:rFonts w:hint="eastAsia" w:hAnsi="宋体" w:eastAsia="仿宋_GB2312"/>
                <w:kern w:val="0"/>
                <w:szCs w:val="21"/>
              </w:rPr>
              <w:t>　</w:t>
            </w:r>
          </w:p>
        </w:tc>
        <w:tc>
          <w:tcPr>
            <w:tcW w:w="1075" w:type="dxa"/>
            <w:tcBorders>
              <w:top w:val="nil"/>
              <w:left w:val="single" w:color="auto" w:sz="4" w:space="0"/>
              <w:bottom w:val="single" w:color="auto" w:sz="4" w:space="0"/>
              <w:right w:val="single" w:color="auto" w:sz="8" w:space="0"/>
            </w:tcBorders>
            <w:vAlign w:val="center"/>
          </w:tcPr>
          <w:p>
            <w:pPr>
              <w:widowControl/>
              <w:jc w:val="right"/>
              <w:rPr>
                <w:rFonts w:eastAsia="仿宋_GB2312"/>
                <w:kern w:val="0"/>
                <w:szCs w:val="21"/>
              </w:rPr>
            </w:pPr>
            <w:r>
              <w:rPr>
                <w:rFonts w:hint="eastAsia" w:hAnsi="宋体" w:eastAsia="仿宋_GB2312"/>
                <w:kern w:val="0"/>
                <w:szCs w:val="21"/>
              </w:rPr>
              <w:t>　</w:t>
            </w:r>
          </w:p>
        </w:tc>
      </w:tr>
      <w:tr>
        <w:tblPrEx>
          <w:tblLayout w:type="fixed"/>
          <w:tblCellMar>
            <w:top w:w="0" w:type="dxa"/>
            <w:left w:w="108" w:type="dxa"/>
            <w:bottom w:w="0" w:type="dxa"/>
            <w:right w:w="108" w:type="dxa"/>
          </w:tblCellMar>
        </w:tblPrEx>
        <w:trPr>
          <w:jc w:val="center"/>
        </w:trPr>
        <w:tc>
          <w:tcPr>
            <w:tcW w:w="2683"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eastAsia="仿宋_GB2312"/>
                <w:kern w:val="0"/>
                <w:sz w:val="18"/>
                <w:szCs w:val="18"/>
              </w:rPr>
            </w:pPr>
            <w:r>
              <w:rPr>
                <w:rFonts w:hint="eastAsia" w:hAnsi="宋体" w:eastAsia="仿宋_GB2312"/>
                <w:kern w:val="0"/>
                <w:sz w:val="18"/>
                <w:szCs w:val="18"/>
              </w:rPr>
              <w:t>　</w:t>
            </w:r>
          </w:p>
        </w:tc>
        <w:tc>
          <w:tcPr>
            <w:tcW w:w="718" w:type="dxa"/>
            <w:tcBorders>
              <w:top w:val="nil"/>
              <w:left w:val="nil"/>
              <w:bottom w:val="single" w:color="auto" w:sz="4" w:space="0"/>
              <w:right w:val="single" w:color="auto" w:sz="4" w:space="0"/>
            </w:tcBorders>
            <w:shd w:val="clear" w:color="auto" w:fill="FFFFFF"/>
            <w:vAlign w:val="center"/>
          </w:tcPr>
          <w:p>
            <w:pPr>
              <w:widowControl/>
              <w:jc w:val="center"/>
              <w:rPr>
                <w:rFonts w:eastAsia="仿宋_GB2312"/>
                <w:kern w:val="0"/>
                <w:szCs w:val="21"/>
              </w:rPr>
            </w:pPr>
            <w:r>
              <w:rPr>
                <w:rFonts w:eastAsia="仿宋_GB2312"/>
                <w:kern w:val="0"/>
                <w:szCs w:val="21"/>
              </w:rPr>
              <w:t>3</w:t>
            </w:r>
          </w:p>
        </w:tc>
        <w:tc>
          <w:tcPr>
            <w:tcW w:w="865"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hAnsi="宋体" w:eastAsia="仿宋_GB2312"/>
                <w:kern w:val="0"/>
                <w:szCs w:val="21"/>
              </w:rPr>
              <w:t>　</w:t>
            </w:r>
          </w:p>
        </w:tc>
        <w:tc>
          <w:tcPr>
            <w:tcW w:w="2528" w:type="dxa"/>
            <w:tcBorders>
              <w:top w:val="nil"/>
              <w:left w:val="nil"/>
              <w:bottom w:val="single" w:color="auto" w:sz="4" w:space="0"/>
              <w:right w:val="single" w:color="auto" w:sz="4" w:space="0"/>
            </w:tcBorders>
            <w:shd w:val="clear" w:color="auto" w:fill="FFFFFF"/>
            <w:vAlign w:val="center"/>
          </w:tcPr>
          <w:p>
            <w:pPr>
              <w:widowControl/>
              <w:jc w:val="left"/>
              <w:rPr>
                <w:rFonts w:eastAsia="仿宋_GB2312"/>
                <w:kern w:val="0"/>
                <w:sz w:val="18"/>
                <w:szCs w:val="18"/>
              </w:rPr>
            </w:pPr>
            <w:r>
              <w:rPr>
                <w:rFonts w:hint="eastAsia" w:hAnsi="宋体" w:eastAsia="仿宋_GB2312"/>
                <w:kern w:val="0"/>
                <w:sz w:val="18"/>
                <w:szCs w:val="18"/>
              </w:rPr>
              <w:t>三、国防支出</w:t>
            </w:r>
          </w:p>
        </w:tc>
        <w:tc>
          <w:tcPr>
            <w:tcW w:w="591" w:type="dxa"/>
            <w:tcBorders>
              <w:top w:val="nil"/>
              <w:left w:val="nil"/>
              <w:bottom w:val="single" w:color="auto" w:sz="4" w:space="0"/>
              <w:right w:val="single" w:color="auto" w:sz="4" w:space="0"/>
            </w:tcBorders>
            <w:shd w:val="clear" w:color="auto" w:fill="FFFFFF"/>
            <w:vAlign w:val="center"/>
          </w:tcPr>
          <w:p>
            <w:pPr>
              <w:widowControl/>
              <w:jc w:val="center"/>
              <w:rPr>
                <w:rFonts w:eastAsia="仿宋_GB2312"/>
                <w:kern w:val="0"/>
                <w:szCs w:val="21"/>
              </w:rPr>
            </w:pPr>
            <w:r>
              <w:rPr>
                <w:rFonts w:hint="eastAsia" w:eastAsia="仿宋_GB2312"/>
                <w:kern w:val="0"/>
                <w:szCs w:val="21"/>
              </w:rPr>
              <w:t>30</w:t>
            </w:r>
          </w:p>
        </w:tc>
        <w:tc>
          <w:tcPr>
            <w:tcW w:w="874" w:type="dxa"/>
            <w:tcBorders>
              <w:top w:val="nil"/>
              <w:left w:val="nil"/>
              <w:bottom w:val="single" w:color="auto" w:sz="4" w:space="0"/>
              <w:right w:val="nil"/>
            </w:tcBorders>
            <w:shd w:val="clear" w:color="auto" w:fill="FFFFFF"/>
            <w:vAlign w:val="center"/>
          </w:tcPr>
          <w:p>
            <w:pPr>
              <w:widowControl/>
              <w:jc w:val="center"/>
              <w:rPr>
                <w:rFonts w:eastAsia="仿宋_GB2312"/>
                <w:kern w:val="0"/>
                <w:szCs w:val="21"/>
              </w:rPr>
            </w:pPr>
            <w:r>
              <w:rPr>
                <w:rFonts w:hint="eastAsia" w:hAnsi="宋体" w:eastAsia="仿宋_GB2312"/>
                <w:kern w:val="0"/>
                <w:szCs w:val="21"/>
              </w:rPr>
              <w:t>　</w:t>
            </w:r>
          </w:p>
        </w:tc>
        <w:tc>
          <w:tcPr>
            <w:tcW w:w="954" w:type="dxa"/>
            <w:tcBorders>
              <w:top w:val="nil"/>
              <w:left w:val="single" w:color="auto" w:sz="4" w:space="0"/>
              <w:bottom w:val="single" w:color="auto" w:sz="4" w:space="0"/>
              <w:right w:val="nil"/>
            </w:tcBorders>
            <w:shd w:val="clear" w:color="auto" w:fill="FFFFFF"/>
            <w:vAlign w:val="center"/>
          </w:tcPr>
          <w:p>
            <w:pPr>
              <w:widowControl/>
              <w:jc w:val="center"/>
              <w:rPr>
                <w:rFonts w:eastAsia="仿宋_GB2312"/>
                <w:kern w:val="0"/>
                <w:szCs w:val="21"/>
              </w:rPr>
            </w:pPr>
            <w:r>
              <w:rPr>
                <w:rFonts w:hint="eastAsia" w:hAnsi="宋体" w:eastAsia="仿宋_GB2312"/>
                <w:kern w:val="0"/>
                <w:szCs w:val="21"/>
              </w:rPr>
              <w:t>　</w:t>
            </w:r>
          </w:p>
        </w:tc>
        <w:tc>
          <w:tcPr>
            <w:tcW w:w="1075" w:type="dxa"/>
            <w:tcBorders>
              <w:top w:val="nil"/>
              <w:left w:val="single" w:color="auto" w:sz="4" w:space="0"/>
              <w:bottom w:val="single" w:color="auto" w:sz="4" w:space="0"/>
              <w:right w:val="single" w:color="auto" w:sz="8" w:space="0"/>
            </w:tcBorders>
            <w:vAlign w:val="center"/>
          </w:tcPr>
          <w:p>
            <w:pPr>
              <w:widowControl/>
              <w:jc w:val="right"/>
              <w:rPr>
                <w:rFonts w:eastAsia="仿宋_GB2312"/>
                <w:kern w:val="0"/>
                <w:szCs w:val="21"/>
              </w:rPr>
            </w:pPr>
            <w:r>
              <w:rPr>
                <w:rFonts w:hint="eastAsia" w:hAnsi="宋体" w:eastAsia="仿宋_GB2312"/>
                <w:kern w:val="0"/>
                <w:szCs w:val="21"/>
              </w:rPr>
              <w:t>　</w:t>
            </w:r>
          </w:p>
        </w:tc>
      </w:tr>
      <w:tr>
        <w:tblPrEx>
          <w:tblLayout w:type="fixed"/>
          <w:tblCellMar>
            <w:top w:w="0" w:type="dxa"/>
            <w:left w:w="108" w:type="dxa"/>
            <w:bottom w:w="0" w:type="dxa"/>
            <w:right w:w="108" w:type="dxa"/>
          </w:tblCellMar>
        </w:tblPrEx>
        <w:trPr>
          <w:jc w:val="center"/>
        </w:trPr>
        <w:tc>
          <w:tcPr>
            <w:tcW w:w="2683"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eastAsia="仿宋_GB2312"/>
                <w:kern w:val="0"/>
                <w:sz w:val="18"/>
                <w:szCs w:val="18"/>
              </w:rPr>
            </w:pPr>
            <w:r>
              <w:rPr>
                <w:rFonts w:hint="eastAsia" w:hAnsi="宋体" w:eastAsia="仿宋_GB2312"/>
                <w:kern w:val="0"/>
                <w:sz w:val="18"/>
                <w:szCs w:val="18"/>
              </w:rPr>
              <w:t>　</w:t>
            </w:r>
          </w:p>
        </w:tc>
        <w:tc>
          <w:tcPr>
            <w:tcW w:w="718" w:type="dxa"/>
            <w:tcBorders>
              <w:top w:val="nil"/>
              <w:left w:val="nil"/>
              <w:bottom w:val="single" w:color="auto" w:sz="4" w:space="0"/>
              <w:right w:val="single" w:color="auto" w:sz="4" w:space="0"/>
            </w:tcBorders>
            <w:shd w:val="clear" w:color="auto" w:fill="FFFFFF"/>
            <w:vAlign w:val="center"/>
          </w:tcPr>
          <w:p>
            <w:pPr>
              <w:widowControl/>
              <w:jc w:val="center"/>
              <w:rPr>
                <w:rFonts w:eastAsia="仿宋_GB2312"/>
                <w:kern w:val="0"/>
                <w:szCs w:val="21"/>
              </w:rPr>
            </w:pPr>
            <w:r>
              <w:rPr>
                <w:rFonts w:eastAsia="仿宋_GB2312"/>
                <w:kern w:val="0"/>
                <w:szCs w:val="21"/>
              </w:rPr>
              <w:t>4</w:t>
            </w:r>
          </w:p>
        </w:tc>
        <w:tc>
          <w:tcPr>
            <w:tcW w:w="865"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hAnsi="宋体" w:eastAsia="仿宋_GB2312"/>
                <w:kern w:val="0"/>
                <w:szCs w:val="21"/>
              </w:rPr>
              <w:t>　</w:t>
            </w:r>
          </w:p>
        </w:tc>
        <w:tc>
          <w:tcPr>
            <w:tcW w:w="2528" w:type="dxa"/>
            <w:tcBorders>
              <w:top w:val="nil"/>
              <w:left w:val="nil"/>
              <w:bottom w:val="single" w:color="auto" w:sz="4" w:space="0"/>
              <w:right w:val="single" w:color="auto" w:sz="4" w:space="0"/>
            </w:tcBorders>
            <w:shd w:val="clear" w:color="auto" w:fill="FFFFFF"/>
            <w:vAlign w:val="center"/>
          </w:tcPr>
          <w:p>
            <w:pPr>
              <w:widowControl/>
              <w:jc w:val="left"/>
              <w:rPr>
                <w:rFonts w:eastAsia="仿宋_GB2312"/>
                <w:kern w:val="0"/>
                <w:sz w:val="18"/>
                <w:szCs w:val="18"/>
              </w:rPr>
            </w:pPr>
            <w:r>
              <w:rPr>
                <w:rFonts w:hint="eastAsia" w:hAnsi="宋体" w:eastAsia="仿宋_GB2312"/>
                <w:kern w:val="0"/>
                <w:sz w:val="18"/>
                <w:szCs w:val="18"/>
              </w:rPr>
              <w:t>四、公共安全支出</w:t>
            </w:r>
          </w:p>
        </w:tc>
        <w:tc>
          <w:tcPr>
            <w:tcW w:w="591" w:type="dxa"/>
            <w:tcBorders>
              <w:top w:val="nil"/>
              <w:left w:val="nil"/>
              <w:bottom w:val="single" w:color="auto" w:sz="4" w:space="0"/>
              <w:right w:val="single" w:color="auto" w:sz="4" w:space="0"/>
            </w:tcBorders>
            <w:shd w:val="clear" w:color="auto" w:fill="FFFFFF"/>
            <w:vAlign w:val="center"/>
          </w:tcPr>
          <w:p>
            <w:pPr>
              <w:widowControl/>
              <w:jc w:val="center"/>
              <w:rPr>
                <w:rFonts w:eastAsia="仿宋_GB2312"/>
                <w:kern w:val="0"/>
                <w:szCs w:val="21"/>
              </w:rPr>
            </w:pPr>
            <w:r>
              <w:rPr>
                <w:rFonts w:hint="eastAsia" w:eastAsia="仿宋_GB2312"/>
                <w:kern w:val="0"/>
                <w:szCs w:val="21"/>
              </w:rPr>
              <w:t>31</w:t>
            </w:r>
          </w:p>
        </w:tc>
        <w:tc>
          <w:tcPr>
            <w:tcW w:w="874" w:type="dxa"/>
            <w:tcBorders>
              <w:top w:val="nil"/>
              <w:left w:val="nil"/>
              <w:bottom w:val="single" w:color="auto" w:sz="4" w:space="0"/>
              <w:right w:val="nil"/>
            </w:tcBorders>
            <w:shd w:val="clear" w:color="auto" w:fill="FFFFFF"/>
            <w:vAlign w:val="center"/>
          </w:tcPr>
          <w:p>
            <w:pPr>
              <w:widowControl/>
              <w:jc w:val="center"/>
              <w:rPr>
                <w:rFonts w:eastAsia="仿宋_GB2312"/>
                <w:kern w:val="0"/>
                <w:szCs w:val="21"/>
              </w:rPr>
            </w:pPr>
            <w:r>
              <w:rPr>
                <w:rFonts w:hint="eastAsia" w:hAnsi="宋体" w:eastAsia="仿宋_GB2312"/>
                <w:kern w:val="0"/>
                <w:szCs w:val="21"/>
              </w:rPr>
              <w:t>　</w:t>
            </w:r>
          </w:p>
        </w:tc>
        <w:tc>
          <w:tcPr>
            <w:tcW w:w="954" w:type="dxa"/>
            <w:tcBorders>
              <w:top w:val="nil"/>
              <w:left w:val="single" w:color="auto" w:sz="4" w:space="0"/>
              <w:bottom w:val="single" w:color="auto" w:sz="4" w:space="0"/>
              <w:right w:val="nil"/>
            </w:tcBorders>
            <w:shd w:val="clear" w:color="auto" w:fill="FFFFFF"/>
            <w:vAlign w:val="center"/>
          </w:tcPr>
          <w:p>
            <w:pPr>
              <w:widowControl/>
              <w:jc w:val="center"/>
              <w:rPr>
                <w:rFonts w:eastAsia="仿宋_GB2312"/>
                <w:kern w:val="0"/>
                <w:szCs w:val="21"/>
              </w:rPr>
            </w:pPr>
            <w:r>
              <w:rPr>
                <w:rFonts w:hint="eastAsia" w:hAnsi="宋体" w:eastAsia="仿宋_GB2312"/>
                <w:kern w:val="0"/>
                <w:szCs w:val="21"/>
              </w:rPr>
              <w:t>　</w:t>
            </w:r>
          </w:p>
        </w:tc>
        <w:tc>
          <w:tcPr>
            <w:tcW w:w="1075" w:type="dxa"/>
            <w:tcBorders>
              <w:top w:val="nil"/>
              <w:left w:val="single" w:color="auto" w:sz="4" w:space="0"/>
              <w:bottom w:val="single" w:color="auto" w:sz="4" w:space="0"/>
              <w:right w:val="single" w:color="auto" w:sz="8" w:space="0"/>
            </w:tcBorders>
            <w:vAlign w:val="center"/>
          </w:tcPr>
          <w:p>
            <w:pPr>
              <w:widowControl/>
              <w:jc w:val="right"/>
              <w:rPr>
                <w:rFonts w:eastAsia="仿宋_GB2312"/>
                <w:kern w:val="0"/>
                <w:szCs w:val="21"/>
              </w:rPr>
            </w:pPr>
            <w:r>
              <w:rPr>
                <w:rFonts w:hint="eastAsia" w:hAnsi="宋体" w:eastAsia="仿宋_GB2312"/>
                <w:kern w:val="0"/>
                <w:szCs w:val="21"/>
              </w:rPr>
              <w:t>　</w:t>
            </w:r>
          </w:p>
        </w:tc>
      </w:tr>
      <w:tr>
        <w:tblPrEx>
          <w:tblLayout w:type="fixed"/>
          <w:tblCellMar>
            <w:top w:w="0" w:type="dxa"/>
            <w:left w:w="108" w:type="dxa"/>
            <w:bottom w:w="0" w:type="dxa"/>
            <w:right w:w="108" w:type="dxa"/>
          </w:tblCellMar>
        </w:tblPrEx>
        <w:trPr>
          <w:jc w:val="center"/>
        </w:trPr>
        <w:tc>
          <w:tcPr>
            <w:tcW w:w="2683"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eastAsia="仿宋_GB2312"/>
                <w:kern w:val="0"/>
                <w:sz w:val="18"/>
                <w:szCs w:val="18"/>
              </w:rPr>
            </w:pPr>
            <w:r>
              <w:rPr>
                <w:rFonts w:hint="eastAsia" w:hAnsi="宋体" w:eastAsia="仿宋_GB2312"/>
                <w:kern w:val="0"/>
                <w:sz w:val="18"/>
                <w:szCs w:val="18"/>
              </w:rPr>
              <w:t>　</w:t>
            </w:r>
          </w:p>
        </w:tc>
        <w:tc>
          <w:tcPr>
            <w:tcW w:w="718" w:type="dxa"/>
            <w:tcBorders>
              <w:top w:val="nil"/>
              <w:left w:val="nil"/>
              <w:bottom w:val="single" w:color="auto" w:sz="4" w:space="0"/>
              <w:right w:val="single" w:color="auto" w:sz="4" w:space="0"/>
            </w:tcBorders>
            <w:shd w:val="clear" w:color="auto" w:fill="FFFFFF"/>
            <w:vAlign w:val="center"/>
          </w:tcPr>
          <w:p>
            <w:pPr>
              <w:widowControl/>
              <w:jc w:val="center"/>
              <w:rPr>
                <w:rFonts w:eastAsia="仿宋_GB2312"/>
                <w:kern w:val="0"/>
                <w:szCs w:val="21"/>
              </w:rPr>
            </w:pPr>
            <w:r>
              <w:rPr>
                <w:rFonts w:eastAsia="仿宋_GB2312"/>
                <w:kern w:val="0"/>
                <w:szCs w:val="21"/>
              </w:rPr>
              <w:t>5</w:t>
            </w:r>
          </w:p>
        </w:tc>
        <w:tc>
          <w:tcPr>
            <w:tcW w:w="865"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hAnsi="宋体" w:eastAsia="仿宋_GB2312"/>
                <w:kern w:val="0"/>
                <w:szCs w:val="21"/>
              </w:rPr>
              <w:t>　</w:t>
            </w:r>
          </w:p>
        </w:tc>
        <w:tc>
          <w:tcPr>
            <w:tcW w:w="2528" w:type="dxa"/>
            <w:tcBorders>
              <w:top w:val="nil"/>
              <w:left w:val="nil"/>
              <w:bottom w:val="single" w:color="auto" w:sz="4" w:space="0"/>
              <w:right w:val="single" w:color="auto" w:sz="4" w:space="0"/>
            </w:tcBorders>
            <w:shd w:val="clear" w:color="auto" w:fill="FFFFFF"/>
            <w:vAlign w:val="center"/>
          </w:tcPr>
          <w:p>
            <w:pPr>
              <w:widowControl/>
              <w:jc w:val="left"/>
              <w:rPr>
                <w:rFonts w:eastAsia="仿宋_GB2312"/>
                <w:kern w:val="0"/>
                <w:sz w:val="18"/>
                <w:szCs w:val="18"/>
              </w:rPr>
            </w:pPr>
            <w:r>
              <w:rPr>
                <w:rFonts w:hint="eastAsia" w:hAnsi="宋体" w:eastAsia="仿宋_GB2312"/>
                <w:kern w:val="0"/>
                <w:sz w:val="18"/>
                <w:szCs w:val="18"/>
              </w:rPr>
              <w:t>五、教育支出</w:t>
            </w:r>
          </w:p>
        </w:tc>
        <w:tc>
          <w:tcPr>
            <w:tcW w:w="591" w:type="dxa"/>
            <w:tcBorders>
              <w:top w:val="nil"/>
              <w:left w:val="nil"/>
              <w:bottom w:val="single" w:color="auto" w:sz="4" w:space="0"/>
              <w:right w:val="single" w:color="auto" w:sz="4" w:space="0"/>
            </w:tcBorders>
            <w:shd w:val="clear" w:color="auto" w:fill="FFFFFF"/>
            <w:vAlign w:val="center"/>
          </w:tcPr>
          <w:p>
            <w:pPr>
              <w:widowControl/>
              <w:jc w:val="center"/>
              <w:rPr>
                <w:rFonts w:eastAsia="仿宋_GB2312"/>
                <w:kern w:val="0"/>
                <w:szCs w:val="21"/>
              </w:rPr>
            </w:pPr>
            <w:r>
              <w:rPr>
                <w:rFonts w:hint="eastAsia" w:eastAsia="仿宋_GB2312"/>
                <w:kern w:val="0"/>
                <w:szCs w:val="21"/>
              </w:rPr>
              <w:t>32</w:t>
            </w:r>
          </w:p>
        </w:tc>
        <w:tc>
          <w:tcPr>
            <w:tcW w:w="874" w:type="dxa"/>
            <w:tcBorders>
              <w:top w:val="nil"/>
              <w:left w:val="nil"/>
              <w:bottom w:val="single" w:color="auto" w:sz="4" w:space="0"/>
              <w:right w:val="nil"/>
            </w:tcBorders>
            <w:shd w:val="clear" w:color="auto" w:fill="FFFFFF"/>
            <w:vAlign w:val="center"/>
          </w:tcPr>
          <w:p>
            <w:pPr>
              <w:widowControl/>
              <w:jc w:val="center"/>
              <w:rPr>
                <w:rFonts w:eastAsia="仿宋_GB2312"/>
                <w:kern w:val="0"/>
                <w:szCs w:val="21"/>
              </w:rPr>
            </w:pPr>
            <w:r>
              <w:rPr>
                <w:rFonts w:hint="eastAsia" w:hAnsi="宋体" w:eastAsia="仿宋_GB2312"/>
                <w:kern w:val="0"/>
                <w:szCs w:val="21"/>
              </w:rPr>
              <w:t>　</w:t>
            </w:r>
          </w:p>
        </w:tc>
        <w:tc>
          <w:tcPr>
            <w:tcW w:w="954" w:type="dxa"/>
            <w:tcBorders>
              <w:top w:val="nil"/>
              <w:left w:val="single" w:color="auto" w:sz="4" w:space="0"/>
              <w:bottom w:val="single" w:color="auto" w:sz="4" w:space="0"/>
              <w:right w:val="nil"/>
            </w:tcBorders>
            <w:shd w:val="clear" w:color="auto" w:fill="FFFFFF"/>
            <w:vAlign w:val="center"/>
          </w:tcPr>
          <w:p>
            <w:pPr>
              <w:widowControl/>
              <w:jc w:val="center"/>
              <w:rPr>
                <w:rFonts w:eastAsia="仿宋_GB2312"/>
                <w:kern w:val="0"/>
                <w:szCs w:val="21"/>
              </w:rPr>
            </w:pPr>
            <w:r>
              <w:rPr>
                <w:rFonts w:hint="eastAsia" w:hAnsi="宋体" w:eastAsia="仿宋_GB2312"/>
                <w:kern w:val="0"/>
                <w:szCs w:val="21"/>
              </w:rPr>
              <w:t>　</w:t>
            </w:r>
          </w:p>
        </w:tc>
        <w:tc>
          <w:tcPr>
            <w:tcW w:w="1075" w:type="dxa"/>
            <w:tcBorders>
              <w:top w:val="nil"/>
              <w:left w:val="single" w:color="auto" w:sz="4" w:space="0"/>
              <w:bottom w:val="single" w:color="auto" w:sz="4" w:space="0"/>
              <w:right w:val="single" w:color="auto" w:sz="8" w:space="0"/>
            </w:tcBorders>
            <w:vAlign w:val="center"/>
          </w:tcPr>
          <w:p>
            <w:pPr>
              <w:widowControl/>
              <w:jc w:val="right"/>
              <w:rPr>
                <w:rFonts w:eastAsia="仿宋_GB2312"/>
                <w:kern w:val="0"/>
                <w:szCs w:val="21"/>
              </w:rPr>
            </w:pPr>
            <w:r>
              <w:rPr>
                <w:rFonts w:hint="eastAsia" w:hAnsi="宋体" w:eastAsia="仿宋_GB2312"/>
                <w:kern w:val="0"/>
                <w:szCs w:val="21"/>
              </w:rPr>
              <w:t>　</w:t>
            </w:r>
          </w:p>
        </w:tc>
      </w:tr>
      <w:tr>
        <w:tblPrEx>
          <w:tblLayout w:type="fixed"/>
          <w:tblCellMar>
            <w:top w:w="0" w:type="dxa"/>
            <w:left w:w="108" w:type="dxa"/>
            <w:bottom w:w="0" w:type="dxa"/>
            <w:right w:w="108" w:type="dxa"/>
          </w:tblCellMar>
        </w:tblPrEx>
        <w:trPr>
          <w:jc w:val="center"/>
        </w:trPr>
        <w:tc>
          <w:tcPr>
            <w:tcW w:w="2683"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eastAsia="仿宋_GB2312"/>
                <w:kern w:val="0"/>
                <w:sz w:val="18"/>
                <w:szCs w:val="18"/>
              </w:rPr>
            </w:pPr>
            <w:r>
              <w:rPr>
                <w:rFonts w:hint="eastAsia" w:hAnsi="宋体" w:eastAsia="仿宋_GB2312"/>
                <w:kern w:val="0"/>
                <w:sz w:val="18"/>
                <w:szCs w:val="18"/>
              </w:rPr>
              <w:t>　</w:t>
            </w:r>
          </w:p>
        </w:tc>
        <w:tc>
          <w:tcPr>
            <w:tcW w:w="718" w:type="dxa"/>
            <w:tcBorders>
              <w:top w:val="nil"/>
              <w:left w:val="nil"/>
              <w:bottom w:val="single" w:color="auto" w:sz="4" w:space="0"/>
              <w:right w:val="single" w:color="auto" w:sz="4" w:space="0"/>
            </w:tcBorders>
            <w:shd w:val="clear" w:color="auto" w:fill="FFFFFF"/>
            <w:vAlign w:val="center"/>
          </w:tcPr>
          <w:p>
            <w:pPr>
              <w:widowControl/>
              <w:jc w:val="center"/>
              <w:rPr>
                <w:rFonts w:eastAsia="仿宋_GB2312"/>
                <w:kern w:val="0"/>
                <w:szCs w:val="21"/>
              </w:rPr>
            </w:pPr>
            <w:r>
              <w:rPr>
                <w:rFonts w:eastAsia="仿宋_GB2312"/>
                <w:kern w:val="0"/>
                <w:szCs w:val="21"/>
              </w:rPr>
              <w:t>6</w:t>
            </w:r>
          </w:p>
        </w:tc>
        <w:tc>
          <w:tcPr>
            <w:tcW w:w="865"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hAnsi="宋体" w:eastAsia="仿宋_GB2312"/>
                <w:kern w:val="0"/>
                <w:szCs w:val="21"/>
              </w:rPr>
              <w:t>　</w:t>
            </w:r>
          </w:p>
        </w:tc>
        <w:tc>
          <w:tcPr>
            <w:tcW w:w="2528" w:type="dxa"/>
            <w:tcBorders>
              <w:top w:val="nil"/>
              <w:left w:val="nil"/>
              <w:bottom w:val="single" w:color="auto" w:sz="4" w:space="0"/>
              <w:right w:val="single" w:color="auto" w:sz="4" w:space="0"/>
            </w:tcBorders>
            <w:shd w:val="clear" w:color="auto" w:fill="FFFFFF"/>
            <w:vAlign w:val="center"/>
          </w:tcPr>
          <w:p>
            <w:pPr>
              <w:widowControl/>
              <w:jc w:val="left"/>
              <w:rPr>
                <w:rFonts w:eastAsia="仿宋_GB2312"/>
                <w:kern w:val="0"/>
                <w:sz w:val="18"/>
                <w:szCs w:val="18"/>
              </w:rPr>
            </w:pPr>
            <w:r>
              <w:rPr>
                <w:rFonts w:hint="eastAsia" w:hAnsi="宋体" w:eastAsia="仿宋_GB2312"/>
                <w:kern w:val="0"/>
                <w:sz w:val="18"/>
                <w:szCs w:val="18"/>
              </w:rPr>
              <w:t>六、科学技术支出</w:t>
            </w:r>
          </w:p>
        </w:tc>
        <w:tc>
          <w:tcPr>
            <w:tcW w:w="591" w:type="dxa"/>
            <w:tcBorders>
              <w:top w:val="nil"/>
              <w:left w:val="nil"/>
              <w:bottom w:val="single" w:color="auto" w:sz="4" w:space="0"/>
              <w:right w:val="single" w:color="auto" w:sz="4" w:space="0"/>
            </w:tcBorders>
            <w:shd w:val="clear" w:color="auto" w:fill="FFFFFF"/>
            <w:vAlign w:val="center"/>
          </w:tcPr>
          <w:p>
            <w:pPr>
              <w:widowControl/>
              <w:jc w:val="center"/>
              <w:rPr>
                <w:rFonts w:eastAsia="仿宋_GB2312"/>
                <w:kern w:val="0"/>
                <w:szCs w:val="21"/>
              </w:rPr>
            </w:pPr>
            <w:r>
              <w:rPr>
                <w:rFonts w:hint="eastAsia" w:eastAsia="仿宋_GB2312"/>
                <w:kern w:val="0"/>
                <w:szCs w:val="21"/>
              </w:rPr>
              <w:t>33</w:t>
            </w:r>
          </w:p>
        </w:tc>
        <w:tc>
          <w:tcPr>
            <w:tcW w:w="874" w:type="dxa"/>
            <w:tcBorders>
              <w:top w:val="nil"/>
              <w:left w:val="nil"/>
              <w:bottom w:val="single" w:color="auto" w:sz="4" w:space="0"/>
              <w:right w:val="nil"/>
            </w:tcBorders>
            <w:shd w:val="clear" w:color="auto" w:fill="FFFFFF"/>
            <w:vAlign w:val="center"/>
          </w:tcPr>
          <w:p>
            <w:pPr>
              <w:widowControl/>
              <w:jc w:val="center"/>
              <w:rPr>
                <w:rFonts w:eastAsia="仿宋_GB2312"/>
                <w:kern w:val="0"/>
                <w:szCs w:val="21"/>
              </w:rPr>
            </w:pPr>
            <w:r>
              <w:rPr>
                <w:rFonts w:hint="eastAsia" w:hAnsi="宋体" w:eastAsia="仿宋_GB2312"/>
                <w:kern w:val="0"/>
                <w:szCs w:val="21"/>
              </w:rPr>
              <w:t>　</w:t>
            </w:r>
          </w:p>
        </w:tc>
        <w:tc>
          <w:tcPr>
            <w:tcW w:w="954" w:type="dxa"/>
            <w:tcBorders>
              <w:top w:val="nil"/>
              <w:left w:val="single" w:color="auto" w:sz="4" w:space="0"/>
              <w:bottom w:val="single" w:color="auto" w:sz="4" w:space="0"/>
              <w:right w:val="nil"/>
            </w:tcBorders>
            <w:shd w:val="clear" w:color="auto" w:fill="FFFFFF"/>
            <w:vAlign w:val="center"/>
          </w:tcPr>
          <w:p>
            <w:pPr>
              <w:widowControl/>
              <w:jc w:val="center"/>
              <w:rPr>
                <w:rFonts w:eastAsia="仿宋_GB2312"/>
                <w:kern w:val="0"/>
                <w:szCs w:val="21"/>
              </w:rPr>
            </w:pPr>
            <w:r>
              <w:rPr>
                <w:rFonts w:hint="eastAsia" w:hAnsi="宋体" w:eastAsia="仿宋_GB2312"/>
                <w:kern w:val="0"/>
                <w:szCs w:val="21"/>
              </w:rPr>
              <w:t>　</w:t>
            </w:r>
          </w:p>
        </w:tc>
        <w:tc>
          <w:tcPr>
            <w:tcW w:w="1075" w:type="dxa"/>
            <w:tcBorders>
              <w:top w:val="nil"/>
              <w:left w:val="single" w:color="auto" w:sz="4" w:space="0"/>
              <w:bottom w:val="single" w:color="auto" w:sz="4" w:space="0"/>
              <w:right w:val="single" w:color="auto" w:sz="8" w:space="0"/>
            </w:tcBorders>
            <w:vAlign w:val="center"/>
          </w:tcPr>
          <w:p>
            <w:pPr>
              <w:widowControl/>
              <w:jc w:val="right"/>
              <w:rPr>
                <w:rFonts w:eastAsia="仿宋_GB2312"/>
                <w:kern w:val="0"/>
                <w:szCs w:val="21"/>
              </w:rPr>
            </w:pPr>
            <w:r>
              <w:rPr>
                <w:rFonts w:hint="eastAsia" w:hAnsi="宋体" w:eastAsia="仿宋_GB2312"/>
                <w:kern w:val="0"/>
                <w:szCs w:val="21"/>
              </w:rPr>
              <w:t>　</w:t>
            </w:r>
          </w:p>
        </w:tc>
      </w:tr>
      <w:tr>
        <w:tblPrEx>
          <w:tblLayout w:type="fixed"/>
          <w:tblCellMar>
            <w:top w:w="0" w:type="dxa"/>
            <w:left w:w="108" w:type="dxa"/>
            <w:bottom w:w="0" w:type="dxa"/>
            <w:right w:w="108" w:type="dxa"/>
          </w:tblCellMar>
        </w:tblPrEx>
        <w:trPr>
          <w:trHeight w:val="416" w:hRule="atLeast"/>
          <w:jc w:val="center"/>
        </w:trPr>
        <w:tc>
          <w:tcPr>
            <w:tcW w:w="2683"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eastAsia="仿宋_GB2312"/>
                <w:kern w:val="0"/>
                <w:sz w:val="18"/>
                <w:szCs w:val="18"/>
              </w:rPr>
            </w:pPr>
            <w:r>
              <w:rPr>
                <w:rFonts w:hint="eastAsia" w:hAnsi="宋体" w:eastAsia="仿宋_GB2312"/>
                <w:kern w:val="0"/>
                <w:sz w:val="18"/>
                <w:szCs w:val="18"/>
              </w:rPr>
              <w:t>　</w:t>
            </w:r>
          </w:p>
        </w:tc>
        <w:tc>
          <w:tcPr>
            <w:tcW w:w="718" w:type="dxa"/>
            <w:tcBorders>
              <w:top w:val="nil"/>
              <w:left w:val="nil"/>
              <w:bottom w:val="single" w:color="auto" w:sz="4" w:space="0"/>
              <w:right w:val="single" w:color="auto" w:sz="4" w:space="0"/>
            </w:tcBorders>
            <w:shd w:val="clear" w:color="auto" w:fill="FFFFFF"/>
            <w:vAlign w:val="center"/>
          </w:tcPr>
          <w:p>
            <w:pPr>
              <w:widowControl/>
              <w:jc w:val="center"/>
              <w:rPr>
                <w:rFonts w:eastAsia="仿宋_GB2312"/>
                <w:kern w:val="0"/>
                <w:szCs w:val="21"/>
              </w:rPr>
            </w:pPr>
            <w:r>
              <w:rPr>
                <w:rFonts w:eastAsia="仿宋_GB2312"/>
                <w:kern w:val="0"/>
                <w:szCs w:val="21"/>
              </w:rPr>
              <w:t>7</w:t>
            </w:r>
          </w:p>
        </w:tc>
        <w:tc>
          <w:tcPr>
            <w:tcW w:w="865"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hAnsi="宋体" w:eastAsia="仿宋_GB2312"/>
                <w:kern w:val="0"/>
                <w:szCs w:val="21"/>
              </w:rPr>
              <w:t>　</w:t>
            </w:r>
          </w:p>
        </w:tc>
        <w:tc>
          <w:tcPr>
            <w:tcW w:w="2528" w:type="dxa"/>
            <w:tcBorders>
              <w:top w:val="nil"/>
              <w:left w:val="nil"/>
              <w:bottom w:val="single" w:color="auto" w:sz="4" w:space="0"/>
              <w:right w:val="single" w:color="auto" w:sz="4" w:space="0"/>
            </w:tcBorders>
            <w:vAlign w:val="center"/>
          </w:tcPr>
          <w:p>
            <w:pPr>
              <w:widowControl/>
              <w:jc w:val="left"/>
              <w:rPr>
                <w:rFonts w:eastAsia="仿宋_GB2312"/>
                <w:kern w:val="0"/>
                <w:sz w:val="18"/>
                <w:szCs w:val="18"/>
              </w:rPr>
            </w:pPr>
            <w:r>
              <w:rPr>
                <w:rFonts w:hint="eastAsia" w:eastAsia="仿宋_GB2312"/>
                <w:kern w:val="0"/>
                <w:sz w:val="18"/>
                <w:szCs w:val="18"/>
              </w:rPr>
              <w:t>七、文化体育与传媒支出</w:t>
            </w:r>
          </w:p>
        </w:tc>
        <w:tc>
          <w:tcPr>
            <w:tcW w:w="591" w:type="dxa"/>
            <w:tcBorders>
              <w:top w:val="nil"/>
              <w:left w:val="nil"/>
              <w:bottom w:val="single" w:color="auto" w:sz="4" w:space="0"/>
              <w:right w:val="single" w:color="auto" w:sz="4" w:space="0"/>
            </w:tcBorders>
            <w:shd w:val="clear" w:color="auto" w:fill="FFFFFF"/>
            <w:vAlign w:val="center"/>
          </w:tcPr>
          <w:p>
            <w:pPr>
              <w:widowControl/>
              <w:jc w:val="center"/>
              <w:rPr>
                <w:rFonts w:eastAsia="仿宋_GB2312"/>
                <w:kern w:val="0"/>
                <w:szCs w:val="21"/>
              </w:rPr>
            </w:pPr>
            <w:r>
              <w:rPr>
                <w:rFonts w:hint="eastAsia" w:eastAsia="仿宋_GB2312"/>
                <w:kern w:val="0"/>
                <w:szCs w:val="21"/>
              </w:rPr>
              <w:t>34</w:t>
            </w:r>
          </w:p>
        </w:tc>
        <w:tc>
          <w:tcPr>
            <w:tcW w:w="874" w:type="dxa"/>
            <w:tcBorders>
              <w:top w:val="nil"/>
              <w:left w:val="nil"/>
              <w:bottom w:val="single" w:color="auto" w:sz="4" w:space="0"/>
              <w:right w:val="nil"/>
            </w:tcBorders>
            <w:shd w:val="clear" w:color="auto" w:fill="FFFFFF"/>
            <w:vAlign w:val="center"/>
          </w:tcPr>
          <w:p>
            <w:pPr>
              <w:widowControl/>
              <w:jc w:val="center"/>
              <w:rPr>
                <w:rFonts w:eastAsia="仿宋_GB2312"/>
                <w:kern w:val="0"/>
                <w:szCs w:val="21"/>
              </w:rPr>
            </w:pPr>
            <w:r>
              <w:rPr>
                <w:rFonts w:hint="eastAsia" w:hAnsi="宋体" w:eastAsia="仿宋_GB2312"/>
                <w:kern w:val="0"/>
                <w:szCs w:val="21"/>
              </w:rPr>
              <w:t>　</w:t>
            </w:r>
          </w:p>
        </w:tc>
        <w:tc>
          <w:tcPr>
            <w:tcW w:w="954" w:type="dxa"/>
            <w:tcBorders>
              <w:top w:val="nil"/>
              <w:left w:val="single" w:color="auto" w:sz="4" w:space="0"/>
              <w:bottom w:val="single" w:color="auto" w:sz="4" w:space="0"/>
              <w:right w:val="nil"/>
            </w:tcBorders>
            <w:shd w:val="clear" w:color="auto" w:fill="FFFFFF"/>
            <w:vAlign w:val="center"/>
          </w:tcPr>
          <w:p>
            <w:pPr>
              <w:widowControl/>
              <w:jc w:val="center"/>
              <w:rPr>
                <w:rFonts w:eastAsia="仿宋_GB2312"/>
                <w:kern w:val="0"/>
                <w:szCs w:val="21"/>
              </w:rPr>
            </w:pPr>
            <w:r>
              <w:rPr>
                <w:rFonts w:hint="eastAsia" w:hAnsi="宋体" w:eastAsia="仿宋_GB2312"/>
                <w:kern w:val="0"/>
                <w:szCs w:val="21"/>
              </w:rPr>
              <w:t>　</w:t>
            </w:r>
          </w:p>
        </w:tc>
        <w:tc>
          <w:tcPr>
            <w:tcW w:w="1075" w:type="dxa"/>
            <w:tcBorders>
              <w:top w:val="nil"/>
              <w:left w:val="single" w:color="auto" w:sz="4" w:space="0"/>
              <w:bottom w:val="single" w:color="auto" w:sz="4" w:space="0"/>
              <w:right w:val="single" w:color="auto" w:sz="8" w:space="0"/>
            </w:tcBorders>
            <w:vAlign w:val="center"/>
          </w:tcPr>
          <w:p>
            <w:pPr>
              <w:widowControl/>
              <w:jc w:val="right"/>
              <w:rPr>
                <w:rFonts w:eastAsia="仿宋_GB2312"/>
                <w:kern w:val="0"/>
                <w:szCs w:val="21"/>
              </w:rPr>
            </w:pPr>
            <w:r>
              <w:rPr>
                <w:rFonts w:hint="eastAsia" w:hAnsi="宋体" w:eastAsia="仿宋_GB2312"/>
                <w:kern w:val="0"/>
                <w:szCs w:val="21"/>
              </w:rPr>
              <w:t>　</w:t>
            </w:r>
          </w:p>
        </w:tc>
      </w:tr>
      <w:tr>
        <w:tblPrEx>
          <w:tblLayout w:type="fixed"/>
          <w:tblCellMar>
            <w:top w:w="0" w:type="dxa"/>
            <w:left w:w="108" w:type="dxa"/>
            <w:bottom w:w="0" w:type="dxa"/>
            <w:right w:w="108" w:type="dxa"/>
          </w:tblCellMar>
        </w:tblPrEx>
        <w:trPr>
          <w:jc w:val="center"/>
        </w:trPr>
        <w:tc>
          <w:tcPr>
            <w:tcW w:w="2683" w:type="dxa"/>
            <w:tcBorders>
              <w:top w:val="nil"/>
              <w:left w:val="single" w:color="auto" w:sz="8" w:space="0"/>
              <w:bottom w:val="single" w:color="auto" w:sz="4" w:space="0"/>
              <w:right w:val="single" w:color="auto" w:sz="4" w:space="0"/>
            </w:tcBorders>
            <w:vAlign w:val="center"/>
          </w:tcPr>
          <w:p>
            <w:pPr>
              <w:widowControl/>
              <w:jc w:val="left"/>
              <w:rPr>
                <w:rFonts w:hAnsi="宋体" w:eastAsia="仿宋_GB2312"/>
                <w:kern w:val="0"/>
                <w:sz w:val="18"/>
                <w:szCs w:val="18"/>
              </w:rPr>
            </w:pPr>
          </w:p>
        </w:tc>
        <w:tc>
          <w:tcPr>
            <w:tcW w:w="718" w:type="dxa"/>
            <w:tcBorders>
              <w:top w:val="nil"/>
              <w:left w:val="nil"/>
              <w:bottom w:val="single" w:color="auto" w:sz="4" w:space="0"/>
              <w:right w:val="single" w:color="auto" w:sz="4" w:space="0"/>
            </w:tcBorders>
            <w:shd w:val="clear" w:color="auto" w:fill="FFFFFF"/>
            <w:vAlign w:val="center"/>
          </w:tcPr>
          <w:p>
            <w:pPr>
              <w:widowControl/>
              <w:jc w:val="center"/>
              <w:rPr>
                <w:rFonts w:eastAsia="仿宋_GB2312"/>
                <w:kern w:val="0"/>
                <w:szCs w:val="21"/>
              </w:rPr>
            </w:pPr>
            <w:r>
              <w:rPr>
                <w:rFonts w:hint="eastAsia" w:eastAsia="仿宋_GB2312"/>
                <w:kern w:val="0"/>
                <w:szCs w:val="21"/>
              </w:rPr>
              <w:t>8</w:t>
            </w:r>
          </w:p>
        </w:tc>
        <w:tc>
          <w:tcPr>
            <w:tcW w:w="865" w:type="dxa"/>
            <w:tcBorders>
              <w:top w:val="nil"/>
              <w:left w:val="nil"/>
              <w:bottom w:val="single" w:color="auto" w:sz="4" w:space="0"/>
              <w:right w:val="single" w:color="auto" w:sz="4" w:space="0"/>
            </w:tcBorders>
            <w:vAlign w:val="center"/>
          </w:tcPr>
          <w:p>
            <w:pPr>
              <w:widowControl/>
              <w:jc w:val="left"/>
              <w:rPr>
                <w:rFonts w:hAnsi="宋体" w:eastAsia="仿宋_GB2312"/>
                <w:kern w:val="0"/>
                <w:szCs w:val="21"/>
              </w:rPr>
            </w:pPr>
          </w:p>
        </w:tc>
        <w:tc>
          <w:tcPr>
            <w:tcW w:w="2528" w:type="dxa"/>
            <w:tcBorders>
              <w:top w:val="nil"/>
              <w:left w:val="nil"/>
              <w:bottom w:val="single" w:color="auto" w:sz="4" w:space="0"/>
              <w:right w:val="nil"/>
            </w:tcBorders>
            <w:vAlign w:val="center"/>
          </w:tcPr>
          <w:p>
            <w:pPr>
              <w:widowControl/>
              <w:jc w:val="left"/>
              <w:rPr>
                <w:rFonts w:hAnsi="宋体" w:eastAsia="仿宋_GB2312"/>
                <w:kern w:val="0"/>
                <w:sz w:val="18"/>
                <w:szCs w:val="18"/>
              </w:rPr>
            </w:pPr>
            <w:r>
              <w:rPr>
                <w:rFonts w:hint="eastAsia" w:hAnsi="宋体" w:eastAsia="仿宋_GB2312"/>
                <w:kern w:val="0"/>
                <w:sz w:val="18"/>
                <w:szCs w:val="18"/>
              </w:rPr>
              <w:t>八、社会保障和就业支出</w:t>
            </w:r>
          </w:p>
        </w:tc>
        <w:tc>
          <w:tcPr>
            <w:tcW w:w="591"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eastAsia="仿宋_GB2312"/>
                <w:kern w:val="0"/>
                <w:szCs w:val="21"/>
              </w:rPr>
            </w:pPr>
            <w:r>
              <w:rPr>
                <w:rFonts w:hint="eastAsia" w:eastAsia="仿宋_GB2312"/>
                <w:kern w:val="0"/>
                <w:szCs w:val="21"/>
              </w:rPr>
              <w:t>35</w:t>
            </w:r>
          </w:p>
        </w:tc>
        <w:tc>
          <w:tcPr>
            <w:tcW w:w="874" w:type="dxa"/>
            <w:tcBorders>
              <w:top w:val="nil"/>
              <w:left w:val="nil"/>
              <w:bottom w:val="single" w:color="auto" w:sz="4" w:space="0"/>
              <w:right w:val="nil"/>
            </w:tcBorders>
            <w:shd w:val="clear" w:color="auto" w:fill="FFFFFF"/>
            <w:vAlign w:val="center"/>
          </w:tcPr>
          <w:p>
            <w:pPr>
              <w:jc w:val="right"/>
              <w:rPr>
                <w:rFonts w:ascii="宋体" w:hAnsi="宋体" w:cs="Arial"/>
                <w:color w:val="000000"/>
                <w:sz w:val="22"/>
                <w:szCs w:val="22"/>
              </w:rPr>
            </w:pPr>
            <w:r>
              <w:rPr>
                <w:rFonts w:hint="eastAsia" w:cs="Arial"/>
                <w:color w:val="000000"/>
                <w:sz w:val="22"/>
                <w:szCs w:val="22"/>
              </w:rPr>
              <w:t>53.91</w:t>
            </w:r>
          </w:p>
        </w:tc>
        <w:tc>
          <w:tcPr>
            <w:tcW w:w="954" w:type="dxa"/>
            <w:tcBorders>
              <w:top w:val="nil"/>
              <w:left w:val="single" w:color="auto" w:sz="4" w:space="0"/>
              <w:bottom w:val="single" w:color="auto" w:sz="4" w:space="0"/>
              <w:right w:val="single" w:color="auto" w:sz="4" w:space="0"/>
            </w:tcBorders>
            <w:shd w:val="clear" w:color="auto" w:fill="FFFFFF"/>
            <w:vAlign w:val="center"/>
          </w:tcPr>
          <w:p>
            <w:pPr>
              <w:jc w:val="right"/>
              <w:rPr>
                <w:rFonts w:ascii="宋体" w:hAnsi="宋体" w:cs="Arial"/>
                <w:color w:val="000000"/>
                <w:sz w:val="22"/>
                <w:szCs w:val="22"/>
              </w:rPr>
            </w:pPr>
            <w:r>
              <w:rPr>
                <w:rFonts w:hint="eastAsia" w:cs="Arial"/>
                <w:color w:val="000000"/>
                <w:sz w:val="22"/>
                <w:szCs w:val="22"/>
              </w:rPr>
              <w:t>53.91</w:t>
            </w:r>
          </w:p>
        </w:tc>
        <w:tc>
          <w:tcPr>
            <w:tcW w:w="1075" w:type="dxa"/>
            <w:tcBorders>
              <w:top w:val="nil"/>
              <w:left w:val="nil"/>
              <w:bottom w:val="single" w:color="auto" w:sz="4" w:space="0"/>
              <w:right w:val="single" w:color="auto" w:sz="8" w:space="0"/>
            </w:tcBorders>
            <w:vAlign w:val="center"/>
          </w:tcPr>
          <w:p>
            <w:pPr>
              <w:widowControl/>
              <w:jc w:val="center"/>
              <w:rPr>
                <w:rFonts w:hAnsi="宋体" w:eastAsia="仿宋_GB2312"/>
                <w:kern w:val="0"/>
                <w:szCs w:val="21"/>
              </w:rPr>
            </w:pPr>
          </w:p>
        </w:tc>
      </w:tr>
      <w:tr>
        <w:tblPrEx>
          <w:tblLayout w:type="fixed"/>
          <w:tblCellMar>
            <w:top w:w="0" w:type="dxa"/>
            <w:left w:w="108" w:type="dxa"/>
            <w:bottom w:w="0" w:type="dxa"/>
            <w:right w:w="108" w:type="dxa"/>
          </w:tblCellMar>
        </w:tblPrEx>
        <w:trPr>
          <w:jc w:val="center"/>
        </w:trPr>
        <w:tc>
          <w:tcPr>
            <w:tcW w:w="2683" w:type="dxa"/>
            <w:tcBorders>
              <w:top w:val="nil"/>
              <w:left w:val="single" w:color="auto" w:sz="8" w:space="0"/>
              <w:bottom w:val="single" w:color="auto" w:sz="4" w:space="0"/>
              <w:right w:val="single" w:color="auto" w:sz="4" w:space="0"/>
            </w:tcBorders>
            <w:vAlign w:val="center"/>
          </w:tcPr>
          <w:p>
            <w:pPr>
              <w:widowControl/>
              <w:jc w:val="left"/>
              <w:rPr>
                <w:rFonts w:eastAsia="仿宋_GB2312"/>
                <w:kern w:val="0"/>
                <w:sz w:val="18"/>
                <w:szCs w:val="18"/>
              </w:rPr>
            </w:pPr>
            <w:r>
              <w:rPr>
                <w:rFonts w:hint="eastAsia" w:hAnsi="宋体" w:eastAsia="仿宋_GB2312"/>
                <w:kern w:val="0"/>
                <w:sz w:val="18"/>
                <w:szCs w:val="18"/>
              </w:rPr>
              <w:t>　</w:t>
            </w:r>
          </w:p>
        </w:tc>
        <w:tc>
          <w:tcPr>
            <w:tcW w:w="718" w:type="dxa"/>
            <w:tcBorders>
              <w:top w:val="nil"/>
              <w:left w:val="nil"/>
              <w:bottom w:val="single" w:color="auto" w:sz="4" w:space="0"/>
              <w:right w:val="single" w:color="auto" w:sz="4" w:space="0"/>
            </w:tcBorders>
            <w:shd w:val="clear" w:color="auto" w:fill="FFFFFF"/>
            <w:vAlign w:val="center"/>
          </w:tcPr>
          <w:p>
            <w:pPr>
              <w:widowControl/>
              <w:jc w:val="center"/>
              <w:rPr>
                <w:rFonts w:eastAsia="仿宋_GB2312"/>
                <w:kern w:val="0"/>
                <w:szCs w:val="21"/>
              </w:rPr>
            </w:pPr>
            <w:r>
              <w:rPr>
                <w:rFonts w:hint="eastAsia" w:eastAsia="仿宋_GB2312"/>
                <w:kern w:val="0"/>
                <w:szCs w:val="21"/>
              </w:rPr>
              <w:t>9</w:t>
            </w:r>
          </w:p>
        </w:tc>
        <w:tc>
          <w:tcPr>
            <w:tcW w:w="865" w:type="dxa"/>
            <w:tcBorders>
              <w:top w:val="nil"/>
              <w:left w:val="nil"/>
              <w:bottom w:val="single" w:color="auto" w:sz="4" w:space="0"/>
              <w:right w:val="single" w:color="auto" w:sz="4" w:space="0"/>
            </w:tcBorders>
            <w:vAlign w:val="center"/>
          </w:tcPr>
          <w:p>
            <w:pPr>
              <w:widowControl/>
              <w:jc w:val="left"/>
              <w:rPr>
                <w:rFonts w:eastAsia="仿宋_GB2312"/>
                <w:kern w:val="0"/>
                <w:szCs w:val="21"/>
              </w:rPr>
            </w:pPr>
          </w:p>
        </w:tc>
        <w:tc>
          <w:tcPr>
            <w:tcW w:w="2528" w:type="dxa"/>
            <w:tcBorders>
              <w:top w:val="nil"/>
              <w:left w:val="nil"/>
              <w:bottom w:val="single" w:color="auto" w:sz="4" w:space="0"/>
              <w:right w:val="nil"/>
            </w:tcBorders>
            <w:vAlign w:val="center"/>
          </w:tcPr>
          <w:p>
            <w:pPr>
              <w:widowControl/>
              <w:jc w:val="left"/>
              <w:rPr>
                <w:rFonts w:eastAsia="仿宋_GB2312"/>
                <w:kern w:val="0"/>
                <w:sz w:val="18"/>
                <w:szCs w:val="18"/>
              </w:rPr>
            </w:pPr>
            <w:r>
              <w:rPr>
                <w:rFonts w:hint="eastAsia" w:hAnsi="宋体" w:eastAsia="仿宋_GB2312"/>
                <w:kern w:val="0"/>
                <w:sz w:val="18"/>
                <w:szCs w:val="18"/>
              </w:rPr>
              <w:t>九、医疗卫生与计划生育支出</w:t>
            </w:r>
          </w:p>
        </w:tc>
        <w:tc>
          <w:tcPr>
            <w:tcW w:w="591"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eastAsia="仿宋_GB2312"/>
                <w:kern w:val="0"/>
                <w:szCs w:val="21"/>
              </w:rPr>
            </w:pPr>
            <w:r>
              <w:rPr>
                <w:rFonts w:hint="eastAsia" w:eastAsia="仿宋_GB2312"/>
                <w:kern w:val="0"/>
                <w:szCs w:val="21"/>
              </w:rPr>
              <w:t>36</w:t>
            </w:r>
          </w:p>
        </w:tc>
        <w:tc>
          <w:tcPr>
            <w:tcW w:w="874" w:type="dxa"/>
            <w:tcBorders>
              <w:top w:val="nil"/>
              <w:left w:val="nil"/>
              <w:bottom w:val="single" w:color="auto" w:sz="4" w:space="0"/>
              <w:right w:val="nil"/>
            </w:tcBorders>
            <w:shd w:val="clear" w:color="auto" w:fill="FFFFFF"/>
            <w:vAlign w:val="center"/>
          </w:tcPr>
          <w:p>
            <w:pPr>
              <w:jc w:val="right"/>
              <w:rPr>
                <w:rFonts w:ascii="宋体" w:hAnsi="宋体" w:cs="Arial"/>
                <w:color w:val="000000"/>
                <w:sz w:val="22"/>
                <w:szCs w:val="22"/>
              </w:rPr>
            </w:pPr>
            <w:r>
              <w:rPr>
                <w:rFonts w:hint="eastAsia" w:cs="Arial"/>
                <w:color w:val="000000"/>
                <w:sz w:val="22"/>
                <w:szCs w:val="22"/>
              </w:rPr>
              <w:t>56.65</w:t>
            </w:r>
          </w:p>
        </w:tc>
        <w:tc>
          <w:tcPr>
            <w:tcW w:w="954" w:type="dxa"/>
            <w:tcBorders>
              <w:top w:val="nil"/>
              <w:left w:val="single" w:color="auto" w:sz="4" w:space="0"/>
              <w:bottom w:val="single" w:color="auto" w:sz="4" w:space="0"/>
              <w:right w:val="single" w:color="auto" w:sz="4" w:space="0"/>
            </w:tcBorders>
            <w:shd w:val="clear" w:color="auto" w:fill="FFFFFF"/>
            <w:vAlign w:val="center"/>
          </w:tcPr>
          <w:p>
            <w:pPr>
              <w:jc w:val="right"/>
              <w:rPr>
                <w:rFonts w:ascii="宋体" w:hAnsi="宋体" w:cs="Arial"/>
                <w:color w:val="000000"/>
                <w:sz w:val="22"/>
                <w:szCs w:val="22"/>
              </w:rPr>
            </w:pPr>
            <w:r>
              <w:rPr>
                <w:rFonts w:hint="eastAsia" w:cs="Arial"/>
                <w:color w:val="000000"/>
                <w:sz w:val="22"/>
                <w:szCs w:val="22"/>
              </w:rPr>
              <w:t>56.65</w:t>
            </w:r>
          </w:p>
        </w:tc>
        <w:tc>
          <w:tcPr>
            <w:tcW w:w="1075" w:type="dxa"/>
            <w:tcBorders>
              <w:top w:val="nil"/>
              <w:left w:val="nil"/>
              <w:bottom w:val="single" w:color="auto" w:sz="4" w:space="0"/>
              <w:right w:val="single" w:color="auto" w:sz="8" w:space="0"/>
            </w:tcBorders>
            <w:vAlign w:val="center"/>
          </w:tcPr>
          <w:p>
            <w:pPr>
              <w:widowControl/>
              <w:jc w:val="center"/>
              <w:rPr>
                <w:rFonts w:eastAsia="仿宋_GB2312"/>
                <w:kern w:val="0"/>
                <w:szCs w:val="21"/>
              </w:rPr>
            </w:pPr>
          </w:p>
        </w:tc>
      </w:tr>
      <w:tr>
        <w:tblPrEx>
          <w:tblLayout w:type="fixed"/>
          <w:tblCellMar>
            <w:top w:w="0" w:type="dxa"/>
            <w:left w:w="108" w:type="dxa"/>
            <w:bottom w:w="0" w:type="dxa"/>
            <w:right w:w="108" w:type="dxa"/>
          </w:tblCellMar>
        </w:tblPrEx>
        <w:trPr>
          <w:trHeight w:val="346" w:hRule="atLeast"/>
          <w:jc w:val="center"/>
        </w:trPr>
        <w:tc>
          <w:tcPr>
            <w:tcW w:w="2683" w:type="dxa"/>
            <w:tcBorders>
              <w:top w:val="nil"/>
              <w:left w:val="single" w:color="auto" w:sz="8" w:space="0"/>
              <w:bottom w:val="single" w:color="auto" w:sz="4" w:space="0"/>
              <w:right w:val="single" w:color="auto" w:sz="4" w:space="0"/>
            </w:tcBorders>
            <w:vAlign w:val="center"/>
          </w:tcPr>
          <w:p>
            <w:pPr>
              <w:widowControl/>
              <w:jc w:val="left"/>
              <w:rPr>
                <w:rFonts w:hAnsi="宋体" w:eastAsia="仿宋_GB2312"/>
                <w:kern w:val="0"/>
                <w:sz w:val="18"/>
                <w:szCs w:val="18"/>
              </w:rPr>
            </w:pPr>
          </w:p>
        </w:tc>
        <w:tc>
          <w:tcPr>
            <w:tcW w:w="718" w:type="dxa"/>
            <w:tcBorders>
              <w:top w:val="nil"/>
              <w:left w:val="nil"/>
              <w:bottom w:val="single" w:color="auto" w:sz="4" w:space="0"/>
              <w:right w:val="single" w:color="auto" w:sz="4" w:space="0"/>
            </w:tcBorders>
            <w:shd w:val="clear" w:color="auto" w:fill="FFFFFF"/>
            <w:vAlign w:val="center"/>
          </w:tcPr>
          <w:p>
            <w:pPr>
              <w:widowControl/>
              <w:jc w:val="center"/>
              <w:rPr>
                <w:rFonts w:eastAsia="仿宋_GB2312"/>
                <w:kern w:val="0"/>
                <w:szCs w:val="21"/>
              </w:rPr>
            </w:pPr>
            <w:r>
              <w:rPr>
                <w:rFonts w:hint="eastAsia" w:eastAsia="仿宋_GB2312"/>
                <w:kern w:val="0"/>
                <w:szCs w:val="21"/>
              </w:rPr>
              <w:t>10</w:t>
            </w:r>
          </w:p>
        </w:tc>
        <w:tc>
          <w:tcPr>
            <w:tcW w:w="865" w:type="dxa"/>
            <w:tcBorders>
              <w:top w:val="nil"/>
              <w:left w:val="nil"/>
              <w:bottom w:val="single" w:color="auto" w:sz="4" w:space="0"/>
              <w:right w:val="single" w:color="auto" w:sz="4" w:space="0"/>
            </w:tcBorders>
            <w:vAlign w:val="center"/>
          </w:tcPr>
          <w:p>
            <w:pPr>
              <w:widowControl/>
              <w:jc w:val="left"/>
              <w:rPr>
                <w:rFonts w:hAnsi="宋体" w:eastAsia="仿宋_GB2312"/>
                <w:kern w:val="0"/>
                <w:szCs w:val="21"/>
              </w:rPr>
            </w:pPr>
          </w:p>
        </w:tc>
        <w:tc>
          <w:tcPr>
            <w:tcW w:w="2528" w:type="dxa"/>
            <w:tcBorders>
              <w:top w:val="nil"/>
              <w:left w:val="nil"/>
              <w:bottom w:val="single" w:color="auto" w:sz="4" w:space="0"/>
              <w:right w:val="nil"/>
            </w:tcBorders>
            <w:vAlign w:val="center"/>
          </w:tcPr>
          <w:p>
            <w:pPr>
              <w:widowControl/>
              <w:jc w:val="left"/>
              <w:rPr>
                <w:rFonts w:hAnsi="宋体" w:eastAsia="仿宋_GB2312"/>
                <w:kern w:val="0"/>
                <w:sz w:val="18"/>
                <w:szCs w:val="18"/>
              </w:rPr>
            </w:pPr>
            <w:r>
              <w:rPr>
                <w:rFonts w:eastAsia="仿宋_GB2312"/>
                <w:kern w:val="0"/>
                <w:sz w:val="18"/>
                <w:szCs w:val="18"/>
              </w:rPr>
              <w:t>……</w:t>
            </w:r>
          </w:p>
        </w:tc>
        <w:tc>
          <w:tcPr>
            <w:tcW w:w="591"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eastAsia="仿宋_GB2312"/>
                <w:kern w:val="0"/>
                <w:szCs w:val="21"/>
              </w:rPr>
            </w:pPr>
            <w:r>
              <w:rPr>
                <w:rFonts w:hint="eastAsia" w:eastAsia="仿宋_GB2312"/>
                <w:kern w:val="0"/>
                <w:szCs w:val="21"/>
              </w:rPr>
              <w:t>37</w:t>
            </w:r>
          </w:p>
        </w:tc>
        <w:tc>
          <w:tcPr>
            <w:tcW w:w="874" w:type="dxa"/>
            <w:tcBorders>
              <w:top w:val="nil"/>
              <w:left w:val="nil"/>
              <w:bottom w:val="single" w:color="auto" w:sz="4" w:space="0"/>
              <w:right w:val="nil"/>
            </w:tcBorders>
            <w:shd w:val="clear" w:color="auto" w:fill="FFFFFF"/>
            <w:vAlign w:val="center"/>
          </w:tcPr>
          <w:p>
            <w:pPr>
              <w:widowControl/>
              <w:jc w:val="center"/>
              <w:rPr>
                <w:rFonts w:hAnsi="宋体" w:eastAsia="仿宋_GB2312"/>
                <w:kern w:val="0"/>
                <w:szCs w:val="21"/>
              </w:rPr>
            </w:pPr>
          </w:p>
        </w:tc>
        <w:tc>
          <w:tcPr>
            <w:tcW w:w="954"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Ansi="宋体" w:eastAsia="仿宋_GB2312"/>
                <w:kern w:val="0"/>
                <w:szCs w:val="21"/>
              </w:rPr>
            </w:pPr>
          </w:p>
        </w:tc>
        <w:tc>
          <w:tcPr>
            <w:tcW w:w="1075" w:type="dxa"/>
            <w:tcBorders>
              <w:top w:val="nil"/>
              <w:left w:val="nil"/>
              <w:bottom w:val="single" w:color="auto" w:sz="4" w:space="0"/>
              <w:right w:val="single" w:color="auto" w:sz="8" w:space="0"/>
            </w:tcBorders>
            <w:vAlign w:val="center"/>
          </w:tcPr>
          <w:p>
            <w:pPr>
              <w:widowControl/>
              <w:jc w:val="center"/>
              <w:rPr>
                <w:rFonts w:hAnsi="宋体" w:eastAsia="仿宋_GB2312"/>
                <w:kern w:val="0"/>
                <w:szCs w:val="21"/>
              </w:rPr>
            </w:pPr>
          </w:p>
        </w:tc>
      </w:tr>
      <w:tr>
        <w:tblPrEx>
          <w:tblLayout w:type="fixed"/>
          <w:tblCellMar>
            <w:top w:w="0" w:type="dxa"/>
            <w:left w:w="108" w:type="dxa"/>
            <w:bottom w:w="0" w:type="dxa"/>
            <w:right w:w="108" w:type="dxa"/>
          </w:tblCellMar>
        </w:tblPrEx>
        <w:trPr>
          <w:trHeight w:val="409" w:hRule="atLeast"/>
          <w:jc w:val="center"/>
        </w:trPr>
        <w:tc>
          <w:tcPr>
            <w:tcW w:w="2683" w:type="dxa"/>
            <w:tcBorders>
              <w:top w:val="nil"/>
              <w:left w:val="single" w:color="auto" w:sz="8" w:space="0"/>
              <w:bottom w:val="single" w:color="auto" w:sz="4" w:space="0"/>
              <w:right w:val="single" w:color="auto" w:sz="4" w:space="0"/>
            </w:tcBorders>
            <w:vAlign w:val="center"/>
          </w:tcPr>
          <w:p>
            <w:pPr>
              <w:widowControl/>
              <w:jc w:val="left"/>
              <w:rPr>
                <w:rFonts w:hAnsi="宋体" w:eastAsia="仿宋_GB2312"/>
                <w:kern w:val="0"/>
                <w:sz w:val="18"/>
                <w:szCs w:val="18"/>
              </w:rPr>
            </w:pPr>
          </w:p>
        </w:tc>
        <w:tc>
          <w:tcPr>
            <w:tcW w:w="718" w:type="dxa"/>
            <w:tcBorders>
              <w:top w:val="nil"/>
              <w:left w:val="nil"/>
              <w:bottom w:val="single" w:color="auto" w:sz="4" w:space="0"/>
              <w:right w:val="single" w:color="auto" w:sz="4" w:space="0"/>
            </w:tcBorders>
            <w:shd w:val="clear" w:color="auto" w:fill="FFFFFF"/>
            <w:vAlign w:val="center"/>
          </w:tcPr>
          <w:p>
            <w:pPr>
              <w:widowControl/>
              <w:jc w:val="center"/>
              <w:rPr>
                <w:rFonts w:eastAsia="仿宋_GB2312"/>
                <w:kern w:val="0"/>
                <w:szCs w:val="21"/>
              </w:rPr>
            </w:pPr>
            <w:r>
              <w:rPr>
                <w:rFonts w:hint="eastAsia" w:eastAsia="仿宋_GB2312"/>
                <w:kern w:val="0"/>
                <w:szCs w:val="21"/>
              </w:rPr>
              <w:t>11</w:t>
            </w:r>
          </w:p>
        </w:tc>
        <w:tc>
          <w:tcPr>
            <w:tcW w:w="865" w:type="dxa"/>
            <w:tcBorders>
              <w:top w:val="nil"/>
              <w:left w:val="nil"/>
              <w:bottom w:val="single" w:color="auto" w:sz="4" w:space="0"/>
              <w:right w:val="single" w:color="auto" w:sz="4" w:space="0"/>
            </w:tcBorders>
            <w:vAlign w:val="center"/>
          </w:tcPr>
          <w:p>
            <w:pPr>
              <w:widowControl/>
              <w:jc w:val="left"/>
              <w:rPr>
                <w:rFonts w:hAnsi="宋体" w:eastAsia="仿宋_GB2312"/>
                <w:kern w:val="0"/>
                <w:szCs w:val="21"/>
              </w:rPr>
            </w:pPr>
          </w:p>
        </w:tc>
        <w:tc>
          <w:tcPr>
            <w:tcW w:w="2528" w:type="dxa"/>
            <w:tcBorders>
              <w:top w:val="nil"/>
              <w:left w:val="nil"/>
              <w:bottom w:val="single" w:color="auto" w:sz="4" w:space="0"/>
              <w:right w:val="nil"/>
            </w:tcBorders>
            <w:vAlign w:val="center"/>
          </w:tcPr>
          <w:p>
            <w:pPr>
              <w:widowControl/>
              <w:jc w:val="left"/>
              <w:rPr>
                <w:rFonts w:eastAsia="仿宋_GB2312"/>
                <w:kern w:val="0"/>
                <w:sz w:val="18"/>
                <w:szCs w:val="18"/>
              </w:rPr>
            </w:pPr>
            <w:r>
              <w:rPr>
                <w:rFonts w:hint="eastAsia" w:eastAsia="仿宋_GB2312"/>
                <w:kern w:val="0"/>
                <w:sz w:val="18"/>
                <w:szCs w:val="18"/>
              </w:rPr>
              <w:t>十四、资源勘探信息等支出</w:t>
            </w:r>
          </w:p>
        </w:tc>
        <w:tc>
          <w:tcPr>
            <w:tcW w:w="591"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eastAsia="仿宋_GB2312"/>
                <w:kern w:val="0"/>
                <w:szCs w:val="21"/>
              </w:rPr>
            </w:pPr>
            <w:r>
              <w:rPr>
                <w:rFonts w:hint="eastAsia" w:eastAsia="仿宋_GB2312"/>
                <w:kern w:val="0"/>
                <w:szCs w:val="21"/>
              </w:rPr>
              <w:t>38</w:t>
            </w:r>
          </w:p>
        </w:tc>
        <w:tc>
          <w:tcPr>
            <w:tcW w:w="874" w:type="dxa"/>
            <w:tcBorders>
              <w:top w:val="nil"/>
              <w:left w:val="nil"/>
              <w:bottom w:val="single" w:color="auto" w:sz="4" w:space="0"/>
              <w:right w:val="nil"/>
            </w:tcBorders>
            <w:shd w:val="clear" w:color="auto" w:fill="FFFFFF"/>
            <w:vAlign w:val="center"/>
          </w:tcPr>
          <w:p>
            <w:pPr>
              <w:jc w:val="right"/>
              <w:rPr>
                <w:rFonts w:ascii="宋体" w:hAnsi="宋体" w:cs="Arial"/>
                <w:color w:val="000000"/>
                <w:sz w:val="22"/>
                <w:szCs w:val="22"/>
              </w:rPr>
            </w:pPr>
            <w:r>
              <w:rPr>
                <w:rFonts w:hint="eastAsia" w:cs="Arial"/>
                <w:color w:val="000000"/>
                <w:sz w:val="22"/>
                <w:szCs w:val="22"/>
              </w:rPr>
              <w:t>657.64</w:t>
            </w:r>
          </w:p>
        </w:tc>
        <w:tc>
          <w:tcPr>
            <w:tcW w:w="954" w:type="dxa"/>
            <w:tcBorders>
              <w:top w:val="nil"/>
              <w:left w:val="single" w:color="auto" w:sz="4" w:space="0"/>
              <w:bottom w:val="single" w:color="auto" w:sz="4" w:space="0"/>
              <w:right w:val="single" w:color="auto" w:sz="4" w:space="0"/>
            </w:tcBorders>
            <w:shd w:val="clear" w:color="auto" w:fill="FFFFFF"/>
            <w:vAlign w:val="center"/>
          </w:tcPr>
          <w:p>
            <w:pPr>
              <w:jc w:val="right"/>
              <w:rPr>
                <w:rFonts w:ascii="宋体" w:hAnsi="宋体" w:cs="Arial"/>
                <w:color w:val="000000"/>
                <w:sz w:val="22"/>
                <w:szCs w:val="22"/>
              </w:rPr>
            </w:pPr>
            <w:r>
              <w:rPr>
                <w:rFonts w:hint="eastAsia" w:cs="Arial"/>
                <w:color w:val="000000"/>
                <w:sz w:val="22"/>
                <w:szCs w:val="22"/>
              </w:rPr>
              <w:t>657.64</w:t>
            </w:r>
          </w:p>
        </w:tc>
        <w:tc>
          <w:tcPr>
            <w:tcW w:w="1075" w:type="dxa"/>
            <w:tcBorders>
              <w:top w:val="nil"/>
              <w:left w:val="nil"/>
              <w:bottom w:val="single" w:color="auto" w:sz="4" w:space="0"/>
              <w:right w:val="single" w:color="auto" w:sz="8" w:space="0"/>
            </w:tcBorders>
            <w:vAlign w:val="center"/>
          </w:tcPr>
          <w:p>
            <w:pPr>
              <w:widowControl/>
              <w:jc w:val="center"/>
              <w:rPr>
                <w:rFonts w:hAnsi="宋体" w:eastAsia="仿宋_GB2312"/>
                <w:kern w:val="0"/>
                <w:szCs w:val="21"/>
              </w:rPr>
            </w:pPr>
          </w:p>
        </w:tc>
      </w:tr>
      <w:tr>
        <w:tblPrEx>
          <w:tblLayout w:type="fixed"/>
          <w:tblCellMar>
            <w:top w:w="0" w:type="dxa"/>
            <w:left w:w="108" w:type="dxa"/>
            <w:bottom w:w="0" w:type="dxa"/>
            <w:right w:w="108" w:type="dxa"/>
          </w:tblCellMar>
        </w:tblPrEx>
        <w:trPr>
          <w:trHeight w:val="273" w:hRule="atLeast"/>
          <w:jc w:val="center"/>
        </w:trPr>
        <w:tc>
          <w:tcPr>
            <w:tcW w:w="2683" w:type="dxa"/>
            <w:tcBorders>
              <w:top w:val="nil"/>
              <w:left w:val="single" w:color="auto" w:sz="8" w:space="0"/>
              <w:bottom w:val="single" w:color="auto" w:sz="4" w:space="0"/>
              <w:right w:val="single" w:color="auto" w:sz="4" w:space="0"/>
            </w:tcBorders>
            <w:vAlign w:val="center"/>
          </w:tcPr>
          <w:p>
            <w:pPr>
              <w:widowControl/>
              <w:jc w:val="left"/>
              <w:rPr>
                <w:rFonts w:hAnsi="宋体" w:eastAsia="仿宋_GB2312"/>
                <w:kern w:val="0"/>
                <w:sz w:val="18"/>
                <w:szCs w:val="18"/>
              </w:rPr>
            </w:pPr>
          </w:p>
        </w:tc>
        <w:tc>
          <w:tcPr>
            <w:tcW w:w="718" w:type="dxa"/>
            <w:tcBorders>
              <w:top w:val="nil"/>
              <w:left w:val="nil"/>
              <w:bottom w:val="single" w:color="auto" w:sz="4" w:space="0"/>
              <w:right w:val="single" w:color="auto" w:sz="4" w:space="0"/>
            </w:tcBorders>
            <w:shd w:val="clear" w:color="auto" w:fill="FFFFFF"/>
            <w:vAlign w:val="center"/>
          </w:tcPr>
          <w:p>
            <w:pPr>
              <w:widowControl/>
              <w:jc w:val="center"/>
              <w:rPr>
                <w:rFonts w:eastAsia="仿宋_GB2312"/>
                <w:kern w:val="0"/>
                <w:szCs w:val="21"/>
              </w:rPr>
            </w:pPr>
            <w:r>
              <w:rPr>
                <w:rFonts w:hint="eastAsia" w:eastAsia="仿宋_GB2312"/>
                <w:kern w:val="0"/>
                <w:szCs w:val="21"/>
              </w:rPr>
              <w:t>12</w:t>
            </w:r>
          </w:p>
        </w:tc>
        <w:tc>
          <w:tcPr>
            <w:tcW w:w="865" w:type="dxa"/>
            <w:tcBorders>
              <w:top w:val="nil"/>
              <w:left w:val="nil"/>
              <w:bottom w:val="single" w:color="auto" w:sz="4" w:space="0"/>
              <w:right w:val="single" w:color="auto" w:sz="4" w:space="0"/>
            </w:tcBorders>
            <w:vAlign w:val="center"/>
          </w:tcPr>
          <w:p>
            <w:pPr>
              <w:widowControl/>
              <w:jc w:val="left"/>
              <w:rPr>
                <w:rFonts w:hAnsi="宋体" w:eastAsia="仿宋_GB2312"/>
                <w:kern w:val="0"/>
                <w:szCs w:val="21"/>
              </w:rPr>
            </w:pPr>
          </w:p>
        </w:tc>
        <w:tc>
          <w:tcPr>
            <w:tcW w:w="2528" w:type="dxa"/>
            <w:tcBorders>
              <w:top w:val="nil"/>
              <w:left w:val="nil"/>
              <w:bottom w:val="single" w:color="auto" w:sz="4" w:space="0"/>
              <w:right w:val="nil"/>
            </w:tcBorders>
            <w:vAlign w:val="center"/>
          </w:tcPr>
          <w:p>
            <w:pPr>
              <w:widowControl/>
              <w:jc w:val="left"/>
              <w:rPr>
                <w:rFonts w:eastAsia="仿宋_GB2312"/>
                <w:kern w:val="0"/>
                <w:sz w:val="18"/>
                <w:szCs w:val="18"/>
              </w:rPr>
            </w:pPr>
            <w:r>
              <w:rPr>
                <w:rFonts w:eastAsia="仿宋_GB2312"/>
                <w:kern w:val="0"/>
                <w:sz w:val="18"/>
                <w:szCs w:val="18"/>
              </w:rPr>
              <w:t>……</w:t>
            </w:r>
          </w:p>
        </w:tc>
        <w:tc>
          <w:tcPr>
            <w:tcW w:w="591"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eastAsia="仿宋_GB2312"/>
                <w:kern w:val="0"/>
                <w:szCs w:val="21"/>
              </w:rPr>
            </w:pPr>
            <w:r>
              <w:rPr>
                <w:rFonts w:hint="eastAsia" w:eastAsia="仿宋_GB2312"/>
                <w:kern w:val="0"/>
                <w:szCs w:val="21"/>
              </w:rPr>
              <w:t>39</w:t>
            </w:r>
          </w:p>
        </w:tc>
        <w:tc>
          <w:tcPr>
            <w:tcW w:w="874" w:type="dxa"/>
            <w:tcBorders>
              <w:top w:val="nil"/>
              <w:left w:val="nil"/>
              <w:bottom w:val="single" w:color="auto" w:sz="4" w:space="0"/>
              <w:right w:val="nil"/>
            </w:tcBorders>
            <w:shd w:val="clear" w:color="auto" w:fill="FFFFFF"/>
            <w:vAlign w:val="center"/>
          </w:tcPr>
          <w:p>
            <w:pPr>
              <w:widowControl/>
              <w:jc w:val="center"/>
              <w:rPr>
                <w:rFonts w:hAnsi="宋体" w:eastAsia="仿宋_GB2312"/>
                <w:kern w:val="0"/>
                <w:szCs w:val="21"/>
              </w:rPr>
            </w:pPr>
          </w:p>
        </w:tc>
        <w:tc>
          <w:tcPr>
            <w:tcW w:w="954"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Ansi="宋体" w:eastAsia="仿宋_GB2312"/>
                <w:kern w:val="0"/>
                <w:szCs w:val="21"/>
              </w:rPr>
            </w:pPr>
          </w:p>
        </w:tc>
        <w:tc>
          <w:tcPr>
            <w:tcW w:w="1075" w:type="dxa"/>
            <w:tcBorders>
              <w:top w:val="nil"/>
              <w:left w:val="nil"/>
              <w:bottom w:val="single" w:color="auto" w:sz="4" w:space="0"/>
              <w:right w:val="single" w:color="auto" w:sz="8" w:space="0"/>
            </w:tcBorders>
            <w:vAlign w:val="center"/>
          </w:tcPr>
          <w:p>
            <w:pPr>
              <w:widowControl/>
              <w:jc w:val="center"/>
              <w:rPr>
                <w:rFonts w:hAnsi="宋体" w:eastAsia="仿宋_GB2312"/>
                <w:kern w:val="0"/>
                <w:szCs w:val="21"/>
              </w:rPr>
            </w:pPr>
          </w:p>
        </w:tc>
      </w:tr>
      <w:tr>
        <w:tblPrEx>
          <w:tblLayout w:type="fixed"/>
          <w:tblCellMar>
            <w:top w:w="0" w:type="dxa"/>
            <w:left w:w="108" w:type="dxa"/>
            <w:bottom w:w="0" w:type="dxa"/>
            <w:right w:w="108" w:type="dxa"/>
          </w:tblCellMar>
        </w:tblPrEx>
        <w:trPr>
          <w:trHeight w:val="376" w:hRule="atLeast"/>
          <w:jc w:val="center"/>
        </w:trPr>
        <w:tc>
          <w:tcPr>
            <w:tcW w:w="2683" w:type="dxa"/>
            <w:tcBorders>
              <w:top w:val="nil"/>
              <w:left w:val="single" w:color="auto" w:sz="8" w:space="0"/>
              <w:bottom w:val="single" w:color="auto" w:sz="4" w:space="0"/>
              <w:right w:val="single" w:color="auto" w:sz="4" w:space="0"/>
            </w:tcBorders>
            <w:vAlign w:val="center"/>
          </w:tcPr>
          <w:p>
            <w:pPr>
              <w:widowControl/>
              <w:jc w:val="left"/>
              <w:rPr>
                <w:rFonts w:hAnsi="宋体" w:eastAsia="仿宋_GB2312"/>
                <w:kern w:val="0"/>
                <w:sz w:val="18"/>
                <w:szCs w:val="18"/>
              </w:rPr>
            </w:pPr>
          </w:p>
        </w:tc>
        <w:tc>
          <w:tcPr>
            <w:tcW w:w="718" w:type="dxa"/>
            <w:tcBorders>
              <w:top w:val="nil"/>
              <w:left w:val="nil"/>
              <w:bottom w:val="single" w:color="auto" w:sz="4" w:space="0"/>
              <w:right w:val="single" w:color="auto" w:sz="4" w:space="0"/>
            </w:tcBorders>
            <w:shd w:val="clear" w:color="auto" w:fill="FFFFFF"/>
            <w:vAlign w:val="center"/>
          </w:tcPr>
          <w:p>
            <w:pPr>
              <w:widowControl/>
              <w:jc w:val="center"/>
              <w:rPr>
                <w:rFonts w:eastAsia="仿宋_GB2312"/>
                <w:kern w:val="0"/>
                <w:szCs w:val="21"/>
              </w:rPr>
            </w:pPr>
            <w:r>
              <w:rPr>
                <w:rFonts w:hint="eastAsia" w:eastAsia="仿宋_GB2312"/>
                <w:kern w:val="0"/>
                <w:szCs w:val="21"/>
              </w:rPr>
              <w:t>13</w:t>
            </w:r>
          </w:p>
        </w:tc>
        <w:tc>
          <w:tcPr>
            <w:tcW w:w="865" w:type="dxa"/>
            <w:tcBorders>
              <w:top w:val="nil"/>
              <w:left w:val="nil"/>
              <w:bottom w:val="single" w:color="auto" w:sz="4" w:space="0"/>
              <w:right w:val="single" w:color="auto" w:sz="4" w:space="0"/>
            </w:tcBorders>
            <w:vAlign w:val="center"/>
          </w:tcPr>
          <w:p>
            <w:pPr>
              <w:widowControl/>
              <w:jc w:val="left"/>
              <w:rPr>
                <w:rFonts w:hAnsi="宋体" w:eastAsia="仿宋_GB2312"/>
                <w:kern w:val="0"/>
                <w:szCs w:val="21"/>
              </w:rPr>
            </w:pPr>
          </w:p>
        </w:tc>
        <w:tc>
          <w:tcPr>
            <w:tcW w:w="2528" w:type="dxa"/>
            <w:tcBorders>
              <w:top w:val="nil"/>
              <w:left w:val="nil"/>
              <w:bottom w:val="single" w:color="auto" w:sz="4" w:space="0"/>
              <w:right w:val="nil"/>
            </w:tcBorders>
            <w:vAlign w:val="center"/>
          </w:tcPr>
          <w:p>
            <w:pPr>
              <w:widowControl/>
              <w:jc w:val="left"/>
              <w:rPr>
                <w:rFonts w:eastAsia="仿宋_GB2312"/>
                <w:kern w:val="0"/>
                <w:sz w:val="18"/>
                <w:szCs w:val="18"/>
              </w:rPr>
            </w:pPr>
            <w:r>
              <w:rPr>
                <w:rFonts w:hint="eastAsia" w:eastAsia="仿宋_GB2312"/>
                <w:kern w:val="0"/>
                <w:sz w:val="18"/>
                <w:szCs w:val="18"/>
              </w:rPr>
              <w:t>十九、住房保障支出</w:t>
            </w:r>
          </w:p>
        </w:tc>
        <w:tc>
          <w:tcPr>
            <w:tcW w:w="591"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eastAsia="仿宋_GB2312"/>
                <w:kern w:val="0"/>
                <w:szCs w:val="21"/>
              </w:rPr>
            </w:pPr>
            <w:r>
              <w:rPr>
                <w:rFonts w:hint="eastAsia" w:eastAsia="仿宋_GB2312"/>
                <w:kern w:val="0"/>
                <w:szCs w:val="21"/>
              </w:rPr>
              <w:t>40</w:t>
            </w:r>
          </w:p>
        </w:tc>
        <w:tc>
          <w:tcPr>
            <w:tcW w:w="874" w:type="dxa"/>
            <w:tcBorders>
              <w:top w:val="nil"/>
              <w:left w:val="nil"/>
              <w:bottom w:val="single" w:color="auto" w:sz="4" w:space="0"/>
              <w:right w:val="nil"/>
            </w:tcBorders>
            <w:shd w:val="clear" w:color="auto" w:fill="FFFFFF"/>
            <w:vAlign w:val="center"/>
          </w:tcPr>
          <w:p>
            <w:pPr>
              <w:jc w:val="right"/>
              <w:rPr>
                <w:rFonts w:ascii="宋体" w:hAnsi="宋体" w:cs="Arial"/>
                <w:color w:val="000000"/>
                <w:sz w:val="22"/>
                <w:szCs w:val="22"/>
              </w:rPr>
            </w:pPr>
            <w:r>
              <w:rPr>
                <w:rFonts w:hint="eastAsia" w:cs="Arial"/>
                <w:color w:val="000000"/>
                <w:sz w:val="22"/>
                <w:szCs w:val="22"/>
              </w:rPr>
              <w:t>45.43</w:t>
            </w:r>
          </w:p>
        </w:tc>
        <w:tc>
          <w:tcPr>
            <w:tcW w:w="954" w:type="dxa"/>
            <w:tcBorders>
              <w:top w:val="nil"/>
              <w:left w:val="single" w:color="auto" w:sz="4" w:space="0"/>
              <w:bottom w:val="single" w:color="auto" w:sz="4" w:space="0"/>
              <w:right w:val="single" w:color="auto" w:sz="4" w:space="0"/>
            </w:tcBorders>
            <w:shd w:val="clear" w:color="auto" w:fill="FFFFFF"/>
            <w:vAlign w:val="center"/>
          </w:tcPr>
          <w:p>
            <w:pPr>
              <w:jc w:val="right"/>
              <w:rPr>
                <w:rFonts w:ascii="宋体" w:hAnsi="宋体" w:cs="Arial"/>
                <w:color w:val="000000"/>
                <w:sz w:val="22"/>
                <w:szCs w:val="22"/>
              </w:rPr>
            </w:pPr>
            <w:r>
              <w:rPr>
                <w:rFonts w:hint="eastAsia" w:cs="Arial"/>
                <w:color w:val="000000"/>
                <w:sz w:val="22"/>
                <w:szCs w:val="22"/>
              </w:rPr>
              <w:t>45.43</w:t>
            </w:r>
          </w:p>
        </w:tc>
        <w:tc>
          <w:tcPr>
            <w:tcW w:w="1075" w:type="dxa"/>
            <w:tcBorders>
              <w:top w:val="nil"/>
              <w:left w:val="nil"/>
              <w:bottom w:val="single" w:color="auto" w:sz="4" w:space="0"/>
              <w:right w:val="single" w:color="auto" w:sz="8" w:space="0"/>
            </w:tcBorders>
            <w:vAlign w:val="center"/>
          </w:tcPr>
          <w:p>
            <w:pPr>
              <w:widowControl/>
              <w:jc w:val="center"/>
              <w:rPr>
                <w:rFonts w:hAnsi="宋体" w:eastAsia="仿宋_GB2312"/>
                <w:kern w:val="0"/>
                <w:szCs w:val="21"/>
              </w:rPr>
            </w:pPr>
          </w:p>
        </w:tc>
      </w:tr>
      <w:tr>
        <w:tblPrEx>
          <w:tblLayout w:type="fixed"/>
          <w:tblCellMar>
            <w:top w:w="0" w:type="dxa"/>
            <w:left w:w="108" w:type="dxa"/>
            <w:bottom w:w="0" w:type="dxa"/>
            <w:right w:w="108" w:type="dxa"/>
          </w:tblCellMar>
        </w:tblPrEx>
        <w:trPr>
          <w:jc w:val="center"/>
        </w:trPr>
        <w:tc>
          <w:tcPr>
            <w:tcW w:w="2683" w:type="dxa"/>
            <w:tcBorders>
              <w:top w:val="nil"/>
              <w:left w:val="single" w:color="auto" w:sz="8" w:space="0"/>
              <w:bottom w:val="single" w:color="auto" w:sz="4" w:space="0"/>
              <w:right w:val="single" w:color="auto" w:sz="4" w:space="0"/>
            </w:tcBorders>
            <w:vAlign w:val="center"/>
          </w:tcPr>
          <w:p>
            <w:pPr>
              <w:widowControl/>
              <w:jc w:val="left"/>
              <w:rPr>
                <w:rFonts w:hAnsi="宋体" w:eastAsia="仿宋_GB2312"/>
                <w:kern w:val="0"/>
                <w:sz w:val="18"/>
                <w:szCs w:val="18"/>
              </w:rPr>
            </w:pPr>
          </w:p>
        </w:tc>
        <w:tc>
          <w:tcPr>
            <w:tcW w:w="718" w:type="dxa"/>
            <w:tcBorders>
              <w:top w:val="nil"/>
              <w:left w:val="nil"/>
              <w:bottom w:val="single" w:color="auto" w:sz="4" w:space="0"/>
              <w:right w:val="single" w:color="auto" w:sz="4" w:space="0"/>
            </w:tcBorders>
            <w:shd w:val="clear" w:color="auto" w:fill="FFFFFF"/>
            <w:vAlign w:val="center"/>
          </w:tcPr>
          <w:p>
            <w:pPr>
              <w:widowControl/>
              <w:jc w:val="center"/>
              <w:rPr>
                <w:rFonts w:eastAsia="仿宋_GB2312"/>
                <w:kern w:val="0"/>
                <w:szCs w:val="21"/>
              </w:rPr>
            </w:pPr>
            <w:r>
              <w:rPr>
                <w:rFonts w:hint="eastAsia" w:eastAsia="仿宋_GB2312"/>
                <w:kern w:val="0"/>
                <w:szCs w:val="21"/>
              </w:rPr>
              <w:t>14</w:t>
            </w:r>
          </w:p>
        </w:tc>
        <w:tc>
          <w:tcPr>
            <w:tcW w:w="865" w:type="dxa"/>
            <w:tcBorders>
              <w:top w:val="nil"/>
              <w:left w:val="nil"/>
              <w:bottom w:val="single" w:color="auto" w:sz="4" w:space="0"/>
              <w:right w:val="single" w:color="auto" w:sz="4" w:space="0"/>
            </w:tcBorders>
            <w:vAlign w:val="center"/>
          </w:tcPr>
          <w:p>
            <w:pPr>
              <w:widowControl/>
              <w:jc w:val="left"/>
              <w:rPr>
                <w:rFonts w:hAnsi="宋体" w:eastAsia="仿宋_GB2312"/>
                <w:kern w:val="0"/>
                <w:szCs w:val="21"/>
              </w:rPr>
            </w:pPr>
          </w:p>
        </w:tc>
        <w:tc>
          <w:tcPr>
            <w:tcW w:w="2528" w:type="dxa"/>
            <w:tcBorders>
              <w:top w:val="nil"/>
              <w:left w:val="nil"/>
              <w:bottom w:val="single" w:color="auto" w:sz="4" w:space="0"/>
              <w:right w:val="nil"/>
            </w:tcBorders>
            <w:vAlign w:val="center"/>
          </w:tcPr>
          <w:p>
            <w:pPr>
              <w:widowControl/>
              <w:jc w:val="left"/>
              <w:rPr>
                <w:rFonts w:eastAsia="仿宋_GB2312"/>
                <w:kern w:val="0"/>
                <w:sz w:val="18"/>
                <w:szCs w:val="18"/>
              </w:rPr>
            </w:pPr>
            <w:r>
              <w:rPr>
                <w:rFonts w:eastAsia="仿宋_GB2312"/>
                <w:kern w:val="0"/>
                <w:sz w:val="18"/>
                <w:szCs w:val="18"/>
              </w:rPr>
              <w:t>……</w:t>
            </w:r>
          </w:p>
        </w:tc>
        <w:tc>
          <w:tcPr>
            <w:tcW w:w="591"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eastAsia="仿宋_GB2312"/>
                <w:kern w:val="0"/>
                <w:szCs w:val="21"/>
              </w:rPr>
            </w:pPr>
            <w:r>
              <w:rPr>
                <w:rFonts w:hint="eastAsia" w:eastAsia="仿宋_GB2312"/>
                <w:kern w:val="0"/>
                <w:szCs w:val="21"/>
              </w:rPr>
              <w:t>41</w:t>
            </w:r>
          </w:p>
        </w:tc>
        <w:tc>
          <w:tcPr>
            <w:tcW w:w="874" w:type="dxa"/>
            <w:tcBorders>
              <w:top w:val="nil"/>
              <w:left w:val="nil"/>
              <w:bottom w:val="single" w:color="auto" w:sz="4" w:space="0"/>
              <w:right w:val="nil"/>
            </w:tcBorders>
            <w:shd w:val="clear" w:color="auto" w:fill="FFFFFF"/>
            <w:vAlign w:val="center"/>
          </w:tcPr>
          <w:p>
            <w:pPr>
              <w:widowControl/>
              <w:jc w:val="center"/>
              <w:rPr>
                <w:rFonts w:hAnsi="宋体" w:eastAsia="仿宋_GB2312"/>
                <w:kern w:val="0"/>
                <w:szCs w:val="21"/>
              </w:rPr>
            </w:pPr>
          </w:p>
        </w:tc>
        <w:tc>
          <w:tcPr>
            <w:tcW w:w="954"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Ansi="宋体" w:eastAsia="仿宋_GB2312"/>
                <w:kern w:val="0"/>
                <w:szCs w:val="21"/>
              </w:rPr>
            </w:pPr>
          </w:p>
        </w:tc>
        <w:tc>
          <w:tcPr>
            <w:tcW w:w="1075" w:type="dxa"/>
            <w:tcBorders>
              <w:top w:val="nil"/>
              <w:left w:val="nil"/>
              <w:bottom w:val="single" w:color="auto" w:sz="4" w:space="0"/>
              <w:right w:val="single" w:color="auto" w:sz="8" w:space="0"/>
            </w:tcBorders>
            <w:vAlign w:val="center"/>
          </w:tcPr>
          <w:p>
            <w:pPr>
              <w:widowControl/>
              <w:jc w:val="center"/>
              <w:rPr>
                <w:rFonts w:hAnsi="宋体" w:eastAsia="仿宋_GB2312"/>
                <w:kern w:val="0"/>
                <w:szCs w:val="21"/>
              </w:rPr>
            </w:pPr>
          </w:p>
        </w:tc>
      </w:tr>
      <w:tr>
        <w:tblPrEx>
          <w:tblLayout w:type="fixed"/>
          <w:tblCellMar>
            <w:top w:w="0" w:type="dxa"/>
            <w:left w:w="108" w:type="dxa"/>
            <w:bottom w:w="0" w:type="dxa"/>
            <w:right w:w="108" w:type="dxa"/>
          </w:tblCellMar>
        </w:tblPrEx>
        <w:trPr>
          <w:jc w:val="center"/>
        </w:trPr>
        <w:tc>
          <w:tcPr>
            <w:tcW w:w="2683" w:type="dxa"/>
            <w:tcBorders>
              <w:top w:val="nil"/>
              <w:left w:val="single" w:color="auto" w:sz="8" w:space="0"/>
              <w:bottom w:val="single" w:color="auto" w:sz="4" w:space="0"/>
              <w:right w:val="single" w:color="auto" w:sz="4" w:space="0"/>
            </w:tcBorders>
            <w:vAlign w:val="center"/>
          </w:tcPr>
          <w:p>
            <w:pPr>
              <w:widowControl/>
              <w:jc w:val="center"/>
              <w:rPr>
                <w:rFonts w:eastAsia="仿宋_GB2312"/>
                <w:b/>
                <w:bCs/>
                <w:kern w:val="0"/>
                <w:sz w:val="18"/>
                <w:szCs w:val="18"/>
              </w:rPr>
            </w:pPr>
            <w:r>
              <w:rPr>
                <w:rFonts w:hint="eastAsia" w:hAnsi="宋体" w:eastAsia="仿宋_GB2312"/>
                <w:b/>
                <w:bCs/>
                <w:kern w:val="0"/>
                <w:sz w:val="18"/>
                <w:szCs w:val="18"/>
              </w:rPr>
              <w:t>本年收入合计</w:t>
            </w:r>
          </w:p>
        </w:tc>
        <w:tc>
          <w:tcPr>
            <w:tcW w:w="718" w:type="dxa"/>
            <w:tcBorders>
              <w:top w:val="nil"/>
              <w:left w:val="nil"/>
              <w:bottom w:val="single" w:color="auto" w:sz="4" w:space="0"/>
              <w:right w:val="single" w:color="auto" w:sz="4" w:space="0"/>
            </w:tcBorders>
            <w:shd w:val="clear" w:color="auto" w:fill="FFFFFF"/>
            <w:vAlign w:val="center"/>
          </w:tcPr>
          <w:p>
            <w:pPr>
              <w:widowControl/>
              <w:jc w:val="center"/>
              <w:rPr>
                <w:rFonts w:eastAsia="仿宋_GB2312"/>
                <w:kern w:val="0"/>
                <w:szCs w:val="21"/>
              </w:rPr>
            </w:pPr>
            <w:r>
              <w:rPr>
                <w:rFonts w:hint="eastAsia" w:eastAsia="仿宋_GB2312"/>
                <w:kern w:val="0"/>
                <w:szCs w:val="21"/>
              </w:rPr>
              <w:t>15</w:t>
            </w:r>
          </w:p>
        </w:tc>
        <w:tc>
          <w:tcPr>
            <w:tcW w:w="865"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765.21</w:t>
            </w:r>
          </w:p>
        </w:tc>
        <w:tc>
          <w:tcPr>
            <w:tcW w:w="2528" w:type="dxa"/>
            <w:tcBorders>
              <w:top w:val="nil"/>
              <w:left w:val="nil"/>
              <w:bottom w:val="single" w:color="auto" w:sz="4" w:space="0"/>
              <w:right w:val="nil"/>
            </w:tcBorders>
            <w:vAlign w:val="center"/>
          </w:tcPr>
          <w:p>
            <w:pPr>
              <w:widowControl/>
              <w:jc w:val="center"/>
              <w:rPr>
                <w:rFonts w:eastAsia="仿宋_GB2312"/>
                <w:b/>
                <w:bCs/>
                <w:kern w:val="0"/>
                <w:sz w:val="18"/>
                <w:szCs w:val="18"/>
              </w:rPr>
            </w:pPr>
            <w:r>
              <w:rPr>
                <w:rFonts w:hint="eastAsia" w:hAnsi="宋体" w:eastAsia="仿宋_GB2312"/>
                <w:b/>
                <w:bCs/>
                <w:kern w:val="0"/>
                <w:sz w:val="18"/>
                <w:szCs w:val="18"/>
              </w:rPr>
              <w:t>本年支出合计</w:t>
            </w:r>
          </w:p>
        </w:tc>
        <w:tc>
          <w:tcPr>
            <w:tcW w:w="591"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eastAsia="仿宋_GB2312"/>
                <w:kern w:val="0"/>
                <w:szCs w:val="21"/>
              </w:rPr>
            </w:pPr>
            <w:r>
              <w:rPr>
                <w:rFonts w:hint="eastAsia" w:eastAsia="仿宋_GB2312"/>
                <w:kern w:val="0"/>
                <w:szCs w:val="21"/>
              </w:rPr>
              <w:t>42</w:t>
            </w:r>
          </w:p>
        </w:tc>
        <w:tc>
          <w:tcPr>
            <w:tcW w:w="874" w:type="dxa"/>
            <w:tcBorders>
              <w:top w:val="nil"/>
              <w:left w:val="nil"/>
              <w:bottom w:val="single" w:color="auto" w:sz="4" w:space="0"/>
              <w:right w:val="nil"/>
            </w:tcBorders>
            <w:shd w:val="clear" w:color="auto" w:fill="FFFFFF"/>
            <w:vAlign w:val="center"/>
          </w:tcPr>
          <w:p>
            <w:pPr>
              <w:jc w:val="right"/>
              <w:rPr>
                <w:rFonts w:ascii="宋体" w:hAnsi="宋体" w:cs="Arial"/>
                <w:color w:val="000000"/>
                <w:sz w:val="22"/>
                <w:szCs w:val="22"/>
              </w:rPr>
            </w:pPr>
            <w:r>
              <w:rPr>
                <w:rFonts w:hint="eastAsia" w:cs="Arial"/>
                <w:color w:val="000000"/>
                <w:sz w:val="22"/>
                <w:szCs w:val="22"/>
              </w:rPr>
              <w:t>814.13</w:t>
            </w:r>
          </w:p>
        </w:tc>
        <w:tc>
          <w:tcPr>
            <w:tcW w:w="954" w:type="dxa"/>
            <w:tcBorders>
              <w:top w:val="nil"/>
              <w:left w:val="single" w:color="auto" w:sz="4" w:space="0"/>
              <w:bottom w:val="single" w:color="auto" w:sz="4" w:space="0"/>
              <w:right w:val="single" w:color="auto" w:sz="4" w:space="0"/>
            </w:tcBorders>
            <w:shd w:val="clear" w:color="auto" w:fill="FFFFFF"/>
            <w:vAlign w:val="center"/>
          </w:tcPr>
          <w:p>
            <w:pPr>
              <w:jc w:val="right"/>
              <w:rPr>
                <w:rFonts w:ascii="宋体" w:hAnsi="宋体" w:cs="Arial"/>
                <w:color w:val="000000"/>
                <w:sz w:val="22"/>
                <w:szCs w:val="22"/>
              </w:rPr>
            </w:pPr>
            <w:r>
              <w:rPr>
                <w:rFonts w:hint="eastAsia" w:cs="Arial"/>
                <w:color w:val="000000"/>
                <w:sz w:val="22"/>
                <w:szCs w:val="22"/>
              </w:rPr>
              <w:t>814.13</w:t>
            </w:r>
          </w:p>
        </w:tc>
        <w:tc>
          <w:tcPr>
            <w:tcW w:w="1075" w:type="dxa"/>
            <w:tcBorders>
              <w:top w:val="nil"/>
              <w:left w:val="nil"/>
              <w:bottom w:val="single" w:color="auto" w:sz="4" w:space="0"/>
              <w:right w:val="single" w:color="auto" w:sz="8" w:space="0"/>
            </w:tcBorders>
            <w:vAlign w:val="center"/>
          </w:tcPr>
          <w:p>
            <w:pPr>
              <w:widowControl/>
              <w:jc w:val="left"/>
              <w:rPr>
                <w:rFonts w:eastAsia="仿宋_GB2312"/>
                <w:b/>
                <w:bCs/>
                <w:kern w:val="0"/>
                <w:szCs w:val="21"/>
              </w:rPr>
            </w:pPr>
            <w:r>
              <w:rPr>
                <w:rFonts w:hint="eastAsia" w:hAnsi="宋体" w:eastAsia="仿宋_GB2312"/>
                <w:b/>
                <w:bCs/>
                <w:kern w:val="0"/>
                <w:szCs w:val="21"/>
              </w:rPr>
              <w:t>　</w:t>
            </w:r>
          </w:p>
        </w:tc>
      </w:tr>
      <w:tr>
        <w:tblPrEx>
          <w:tblLayout w:type="fixed"/>
          <w:tblCellMar>
            <w:top w:w="0" w:type="dxa"/>
            <w:left w:w="108" w:type="dxa"/>
            <w:bottom w:w="0" w:type="dxa"/>
            <w:right w:w="108" w:type="dxa"/>
          </w:tblCellMar>
        </w:tblPrEx>
        <w:trPr>
          <w:trHeight w:val="491" w:hRule="atLeast"/>
          <w:jc w:val="center"/>
        </w:trPr>
        <w:tc>
          <w:tcPr>
            <w:tcW w:w="2683" w:type="dxa"/>
            <w:tcBorders>
              <w:top w:val="nil"/>
              <w:left w:val="single" w:color="auto" w:sz="8" w:space="0"/>
              <w:bottom w:val="single" w:color="auto" w:sz="4" w:space="0"/>
              <w:right w:val="single" w:color="auto" w:sz="4" w:space="0"/>
            </w:tcBorders>
            <w:vAlign w:val="center"/>
          </w:tcPr>
          <w:p>
            <w:pPr>
              <w:widowControl/>
              <w:jc w:val="center"/>
              <w:rPr>
                <w:rFonts w:eastAsia="仿宋_GB2312"/>
                <w:kern w:val="0"/>
                <w:sz w:val="18"/>
                <w:szCs w:val="18"/>
              </w:rPr>
            </w:pPr>
            <w:r>
              <w:rPr>
                <w:rFonts w:hint="eastAsia" w:hAnsi="宋体" w:eastAsia="仿宋_GB2312"/>
                <w:kern w:val="0"/>
                <w:sz w:val="18"/>
                <w:szCs w:val="18"/>
              </w:rPr>
              <w:t>年初财政拨款结转和结余</w:t>
            </w:r>
          </w:p>
        </w:tc>
        <w:tc>
          <w:tcPr>
            <w:tcW w:w="718" w:type="dxa"/>
            <w:tcBorders>
              <w:top w:val="nil"/>
              <w:left w:val="nil"/>
              <w:bottom w:val="single" w:color="auto" w:sz="4" w:space="0"/>
              <w:right w:val="single" w:color="auto" w:sz="4" w:space="0"/>
            </w:tcBorders>
            <w:shd w:val="clear" w:color="auto" w:fill="FFFFFF"/>
            <w:vAlign w:val="center"/>
          </w:tcPr>
          <w:p>
            <w:pPr>
              <w:widowControl/>
              <w:jc w:val="center"/>
              <w:rPr>
                <w:rFonts w:eastAsia="仿宋_GB2312"/>
                <w:kern w:val="0"/>
                <w:szCs w:val="21"/>
              </w:rPr>
            </w:pPr>
            <w:r>
              <w:rPr>
                <w:rFonts w:hint="eastAsia" w:eastAsia="仿宋_GB2312"/>
                <w:kern w:val="0"/>
                <w:szCs w:val="21"/>
              </w:rPr>
              <w:t>16</w:t>
            </w:r>
          </w:p>
        </w:tc>
        <w:tc>
          <w:tcPr>
            <w:tcW w:w="865"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71.15</w:t>
            </w:r>
          </w:p>
        </w:tc>
        <w:tc>
          <w:tcPr>
            <w:tcW w:w="2528" w:type="dxa"/>
            <w:tcBorders>
              <w:top w:val="nil"/>
              <w:left w:val="nil"/>
              <w:bottom w:val="single" w:color="auto" w:sz="4" w:space="0"/>
              <w:right w:val="nil"/>
            </w:tcBorders>
            <w:vAlign w:val="center"/>
          </w:tcPr>
          <w:p>
            <w:pPr>
              <w:widowControl/>
              <w:jc w:val="center"/>
              <w:rPr>
                <w:rFonts w:eastAsia="仿宋_GB2312"/>
                <w:kern w:val="0"/>
                <w:sz w:val="18"/>
                <w:szCs w:val="18"/>
              </w:rPr>
            </w:pPr>
            <w:r>
              <w:rPr>
                <w:rFonts w:hint="eastAsia" w:hAnsi="宋体" w:eastAsia="仿宋_GB2312"/>
                <w:kern w:val="0"/>
                <w:sz w:val="18"/>
                <w:szCs w:val="18"/>
              </w:rPr>
              <w:t>年末财政拨款结转和结余</w:t>
            </w:r>
          </w:p>
        </w:tc>
        <w:tc>
          <w:tcPr>
            <w:tcW w:w="591"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eastAsia="仿宋_GB2312"/>
                <w:kern w:val="0"/>
                <w:szCs w:val="21"/>
              </w:rPr>
            </w:pPr>
            <w:r>
              <w:rPr>
                <w:rFonts w:hint="eastAsia" w:eastAsia="仿宋_GB2312"/>
                <w:kern w:val="0"/>
                <w:szCs w:val="21"/>
              </w:rPr>
              <w:t>43</w:t>
            </w:r>
          </w:p>
        </w:tc>
        <w:tc>
          <w:tcPr>
            <w:tcW w:w="874" w:type="dxa"/>
            <w:tcBorders>
              <w:top w:val="nil"/>
              <w:left w:val="nil"/>
              <w:bottom w:val="single" w:color="auto" w:sz="4" w:space="0"/>
              <w:right w:val="nil"/>
            </w:tcBorders>
            <w:shd w:val="clear" w:color="auto" w:fill="FFFFFF"/>
            <w:vAlign w:val="center"/>
          </w:tcPr>
          <w:p>
            <w:pPr>
              <w:jc w:val="right"/>
              <w:rPr>
                <w:rFonts w:ascii="宋体" w:hAnsi="宋体" w:cs="Arial"/>
                <w:color w:val="000000"/>
                <w:sz w:val="22"/>
                <w:szCs w:val="22"/>
              </w:rPr>
            </w:pPr>
            <w:r>
              <w:rPr>
                <w:rFonts w:hint="eastAsia" w:cs="Arial"/>
                <w:color w:val="000000"/>
                <w:sz w:val="22"/>
                <w:szCs w:val="22"/>
              </w:rPr>
              <w:t>22.23</w:t>
            </w:r>
          </w:p>
        </w:tc>
        <w:tc>
          <w:tcPr>
            <w:tcW w:w="954" w:type="dxa"/>
            <w:tcBorders>
              <w:top w:val="nil"/>
              <w:left w:val="single" w:color="auto" w:sz="4" w:space="0"/>
              <w:bottom w:val="single" w:color="auto" w:sz="4" w:space="0"/>
              <w:right w:val="single" w:color="auto" w:sz="4" w:space="0"/>
            </w:tcBorders>
            <w:shd w:val="clear" w:color="auto" w:fill="FFFFFF"/>
            <w:vAlign w:val="center"/>
          </w:tcPr>
          <w:p>
            <w:pPr>
              <w:jc w:val="right"/>
              <w:rPr>
                <w:rFonts w:ascii="宋体" w:hAnsi="宋体" w:cs="Arial"/>
                <w:color w:val="000000"/>
                <w:sz w:val="22"/>
                <w:szCs w:val="22"/>
              </w:rPr>
            </w:pPr>
            <w:r>
              <w:rPr>
                <w:rFonts w:hint="eastAsia" w:cs="Arial"/>
                <w:color w:val="000000"/>
                <w:sz w:val="22"/>
                <w:szCs w:val="22"/>
              </w:rPr>
              <w:t>22.23</w:t>
            </w:r>
          </w:p>
        </w:tc>
        <w:tc>
          <w:tcPr>
            <w:tcW w:w="1075" w:type="dxa"/>
            <w:tcBorders>
              <w:top w:val="nil"/>
              <w:left w:val="nil"/>
              <w:bottom w:val="single" w:color="auto" w:sz="4" w:space="0"/>
              <w:right w:val="single" w:color="auto" w:sz="8" w:space="0"/>
            </w:tcBorders>
            <w:vAlign w:val="center"/>
          </w:tcPr>
          <w:p>
            <w:pPr>
              <w:widowControl/>
              <w:jc w:val="left"/>
              <w:rPr>
                <w:rFonts w:eastAsia="仿宋_GB2312"/>
                <w:kern w:val="0"/>
                <w:szCs w:val="21"/>
              </w:rPr>
            </w:pPr>
            <w:r>
              <w:rPr>
                <w:rFonts w:hint="eastAsia" w:hAnsi="宋体" w:eastAsia="仿宋_GB2312"/>
                <w:kern w:val="0"/>
                <w:szCs w:val="21"/>
              </w:rPr>
              <w:t>　</w:t>
            </w:r>
          </w:p>
        </w:tc>
      </w:tr>
      <w:tr>
        <w:tblPrEx>
          <w:tblLayout w:type="fixed"/>
          <w:tblCellMar>
            <w:top w:w="0" w:type="dxa"/>
            <w:left w:w="108" w:type="dxa"/>
            <w:bottom w:w="0" w:type="dxa"/>
            <w:right w:w="108" w:type="dxa"/>
          </w:tblCellMar>
        </w:tblPrEx>
        <w:trPr>
          <w:jc w:val="center"/>
        </w:trPr>
        <w:tc>
          <w:tcPr>
            <w:tcW w:w="2683" w:type="dxa"/>
            <w:tcBorders>
              <w:top w:val="nil"/>
              <w:left w:val="single" w:color="auto" w:sz="8" w:space="0"/>
              <w:bottom w:val="single" w:color="auto" w:sz="4" w:space="0"/>
              <w:right w:val="single" w:color="auto" w:sz="4" w:space="0"/>
            </w:tcBorders>
            <w:vAlign w:val="center"/>
          </w:tcPr>
          <w:p>
            <w:pPr>
              <w:widowControl/>
              <w:jc w:val="center"/>
              <w:rPr>
                <w:rFonts w:eastAsia="仿宋_GB2312"/>
                <w:kern w:val="0"/>
                <w:sz w:val="18"/>
                <w:szCs w:val="18"/>
              </w:rPr>
            </w:pPr>
            <w:r>
              <w:rPr>
                <w:rFonts w:hint="eastAsia" w:hAnsi="宋体" w:eastAsia="仿宋_GB2312"/>
                <w:kern w:val="0"/>
                <w:sz w:val="18"/>
                <w:szCs w:val="18"/>
              </w:rPr>
              <w:t>一般公共预算财政拨款</w:t>
            </w:r>
          </w:p>
        </w:tc>
        <w:tc>
          <w:tcPr>
            <w:tcW w:w="718" w:type="dxa"/>
            <w:tcBorders>
              <w:top w:val="nil"/>
              <w:left w:val="nil"/>
              <w:bottom w:val="single" w:color="auto" w:sz="4" w:space="0"/>
              <w:right w:val="single" w:color="auto" w:sz="4" w:space="0"/>
            </w:tcBorders>
            <w:shd w:val="clear" w:color="auto" w:fill="FFFFFF"/>
            <w:vAlign w:val="center"/>
          </w:tcPr>
          <w:p>
            <w:pPr>
              <w:widowControl/>
              <w:jc w:val="center"/>
              <w:rPr>
                <w:rFonts w:eastAsia="仿宋_GB2312"/>
                <w:kern w:val="0"/>
                <w:szCs w:val="21"/>
              </w:rPr>
            </w:pPr>
            <w:r>
              <w:rPr>
                <w:rFonts w:hint="eastAsia" w:eastAsia="仿宋_GB2312"/>
                <w:kern w:val="0"/>
                <w:szCs w:val="21"/>
              </w:rPr>
              <w:t>17</w:t>
            </w:r>
          </w:p>
        </w:tc>
        <w:tc>
          <w:tcPr>
            <w:tcW w:w="865"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71.15</w:t>
            </w:r>
          </w:p>
        </w:tc>
        <w:tc>
          <w:tcPr>
            <w:tcW w:w="2528" w:type="dxa"/>
            <w:tcBorders>
              <w:top w:val="nil"/>
              <w:left w:val="nil"/>
              <w:bottom w:val="single" w:color="auto" w:sz="4" w:space="0"/>
              <w:right w:val="nil"/>
            </w:tcBorders>
            <w:vAlign w:val="center"/>
          </w:tcPr>
          <w:p>
            <w:pPr>
              <w:widowControl/>
              <w:jc w:val="left"/>
              <w:rPr>
                <w:rFonts w:eastAsia="仿宋_GB2312"/>
                <w:kern w:val="0"/>
                <w:sz w:val="18"/>
                <w:szCs w:val="18"/>
              </w:rPr>
            </w:pPr>
            <w:r>
              <w:rPr>
                <w:rFonts w:hint="eastAsia" w:hAnsi="宋体" w:eastAsia="仿宋_GB2312"/>
                <w:kern w:val="0"/>
                <w:sz w:val="18"/>
                <w:szCs w:val="18"/>
              </w:rPr>
              <w:t>　</w:t>
            </w:r>
          </w:p>
        </w:tc>
        <w:tc>
          <w:tcPr>
            <w:tcW w:w="591"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eastAsia="仿宋_GB2312"/>
                <w:kern w:val="0"/>
                <w:szCs w:val="21"/>
              </w:rPr>
            </w:pPr>
            <w:r>
              <w:rPr>
                <w:rFonts w:hint="eastAsia" w:eastAsia="仿宋_GB2312"/>
                <w:kern w:val="0"/>
                <w:szCs w:val="21"/>
              </w:rPr>
              <w:t>44</w:t>
            </w:r>
          </w:p>
        </w:tc>
        <w:tc>
          <w:tcPr>
            <w:tcW w:w="874" w:type="dxa"/>
            <w:tcBorders>
              <w:top w:val="nil"/>
              <w:left w:val="nil"/>
              <w:bottom w:val="single" w:color="auto" w:sz="4" w:space="0"/>
              <w:right w:val="nil"/>
            </w:tcBorders>
            <w:shd w:val="clear" w:color="auto" w:fill="FFFFFF"/>
            <w:vAlign w:val="center"/>
          </w:tcPr>
          <w:p>
            <w:pPr>
              <w:widowControl/>
              <w:jc w:val="center"/>
              <w:rPr>
                <w:rFonts w:eastAsia="仿宋_GB2312"/>
                <w:kern w:val="0"/>
                <w:szCs w:val="21"/>
              </w:rPr>
            </w:pPr>
            <w:r>
              <w:rPr>
                <w:rFonts w:hint="eastAsia" w:hAnsi="宋体" w:eastAsia="仿宋_GB2312"/>
                <w:kern w:val="0"/>
                <w:szCs w:val="21"/>
              </w:rPr>
              <w:t>　</w:t>
            </w:r>
          </w:p>
        </w:tc>
        <w:tc>
          <w:tcPr>
            <w:tcW w:w="954"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eastAsia="仿宋_GB2312"/>
                <w:kern w:val="0"/>
                <w:szCs w:val="21"/>
              </w:rPr>
            </w:pPr>
            <w:r>
              <w:rPr>
                <w:rFonts w:hint="eastAsia" w:hAnsi="宋体" w:eastAsia="仿宋_GB2312"/>
                <w:kern w:val="0"/>
                <w:szCs w:val="21"/>
              </w:rPr>
              <w:t>　</w:t>
            </w:r>
          </w:p>
        </w:tc>
        <w:tc>
          <w:tcPr>
            <w:tcW w:w="1075" w:type="dxa"/>
            <w:tcBorders>
              <w:top w:val="nil"/>
              <w:left w:val="nil"/>
              <w:bottom w:val="single" w:color="auto" w:sz="4" w:space="0"/>
              <w:right w:val="single" w:color="auto" w:sz="8" w:space="0"/>
            </w:tcBorders>
            <w:vAlign w:val="center"/>
          </w:tcPr>
          <w:p>
            <w:pPr>
              <w:widowControl/>
              <w:jc w:val="left"/>
              <w:rPr>
                <w:rFonts w:eastAsia="仿宋_GB2312"/>
                <w:kern w:val="0"/>
                <w:szCs w:val="21"/>
              </w:rPr>
            </w:pPr>
            <w:r>
              <w:rPr>
                <w:rFonts w:hint="eastAsia" w:hAnsi="宋体" w:eastAsia="仿宋_GB2312"/>
                <w:kern w:val="0"/>
                <w:szCs w:val="21"/>
              </w:rPr>
              <w:t>　</w:t>
            </w:r>
          </w:p>
        </w:tc>
      </w:tr>
      <w:tr>
        <w:tblPrEx>
          <w:tblLayout w:type="fixed"/>
          <w:tblCellMar>
            <w:top w:w="0" w:type="dxa"/>
            <w:left w:w="108" w:type="dxa"/>
            <w:bottom w:w="0" w:type="dxa"/>
            <w:right w:w="108" w:type="dxa"/>
          </w:tblCellMar>
        </w:tblPrEx>
        <w:trPr>
          <w:jc w:val="center"/>
        </w:trPr>
        <w:tc>
          <w:tcPr>
            <w:tcW w:w="2683" w:type="dxa"/>
            <w:tcBorders>
              <w:top w:val="nil"/>
              <w:left w:val="single" w:color="auto" w:sz="8" w:space="0"/>
              <w:bottom w:val="nil"/>
              <w:right w:val="nil"/>
            </w:tcBorders>
            <w:vAlign w:val="center"/>
          </w:tcPr>
          <w:p>
            <w:pPr>
              <w:widowControl/>
              <w:jc w:val="center"/>
              <w:rPr>
                <w:rFonts w:eastAsia="仿宋_GB2312"/>
                <w:kern w:val="0"/>
                <w:sz w:val="18"/>
                <w:szCs w:val="18"/>
              </w:rPr>
            </w:pPr>
            <w:r>
              <w:rPr>
                <w:rFonts w:hint="eastAsia" w:hAnsi="宋体" w:eastAsia="仿宋_GB2312"/>
                <w:kern w:val="0"/>
                <w:sz w:val="18"/>
                <w:szCs w:val="18"/>
              </w:rPr>
              <w:t>政府性基金预算财政拨款</w:t>
            </w:r>
          </w:p>
        </w:tc>
        <w:tc>
          <w:tcPr>
            <w:tcW w:w="7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eastAsia="仿宋_GB2312"/>
                <w:kern w:val="0"/>
                <w:szCs w:val="21"/>
              </w:rPr>
            </w:pPr>
            <w:r>
              <w:rPr>
                <w:rFonts w:hint="eastAsia" w:eastAsia="仿宋_GB2312"/>
                <w:kern w:val="0"/>
                <w:szCs w:val="21"/>
              </w:rPr>
              <w:t>18</w:t>
            </w:r>
          </w:p>
        </w:tc>
        <w:tc>
          <w:tcPr>
            <w:tcW w:w="865" w:type="dxa"/>
            <w:tcBorders>
              <w:top w:val="nil"/>
              <w:left w:val="nil"/>
              <w:bottom w:val="nil"/>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2528" w:type="dxa"/>
            <w:vAlign w:val="center"/>
          </w:tcPr>
          <w:p>
            <w:pPr>
              <w:widowControl/>
              <w:jc w:val="left"/>
              <w:rPr>
                <w:rFonts w:eastAsia="仿宋_GB2312"/>
                <w:kern w:val="0"/>
                <w:sz w:val="18"/>
                <w:szCs w:val="18"/>
              </w:rPr>
            </w:pPr>
            <w:r>
              <w:rPr>
                <w:rFonts w:hint="eastAsia" w:hAnsi="宋体" w:eastAsia="仿宋_GB2312"/>
                <w:kern w:val="0"/>
                <w:sz w:val="18"/>
                <w:szCs w:val="18"/>
              </w:rPr>
              <w:t>　</w:t>
            </w:r>
          </w:p>
        </w:tc>
        <w:tc>
          <w:tcPr>
            <w:tcW w:w="591"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eastAsia="仿宋_GB2312"/>
                <w:kern w:val="0"/>
                <w:szCs w:val="21"/>
              </w:rPr>
            </w:pPr>
            <w:r>
              <w:rPr>
                <w:rFonts w:hint="eastAsia" w:eastAsia="仿宋_GB2312"/>
                <w:kern w:val="0"/>
                <w:szCs w:val="21"/>
              </w:rPr>
              <w:t>45</w:t>
            </w:r>
          </w:p>
        </w:tc>
        <w:tc>
          <w:tcPr>
            <w:tcW w:w="874" w:type="dxa"/>
            <w:shd w:val="clear" w:color="auto" w:fill="FFFFFF"/>
            <w:vAlign w:val="center"/>
          </w:tcPr>
          <w:p>
            <w:pPr>
              <w:widowControl/>
              <w:jc w:val="center"/>
              <w:rPr>
                <w:rFonts w:eastAsia="仿宋_GB2312"/>
                <w:kern w:val="0"/>
                <w:szCs w:val="21"/>
              </w:rPr>
            </w:pPr>
            <w:r>
              <w:rPr>
                <w:rFonts w:hint="eastAsia" w:hAnsi="宋体" w:eastAsia="仿宋_GB2312"/>
                <w:kern w:val="0"/>
                <w:szCs w:val="21"/>
              </w:rPr>
              <w:t>　</w:t>
            </w:r>
          </w:p>
        </w:tc>
        <w:tc>
          <w:tcPr>
            <w:tcW w:w="954"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eastAsia="仿宋_GB2312"/>
                <w:kern w:val="0"/>
                <w:szCs w:val="21"/>
              </w:rPr>
            </w:pPr>
            <w:r>
              <w:rPr>
                <w:rFonts w:hint="eastAsia" w:hAnsi="宋体" w:eastAsia="仿宋_GB2312"/>
                <w:kern w:val="0"/>
                <w:szCs w:val="21"/>
              </w:rPr>
              <w:t>　</w:t>
            </w:r>
          </w:p>
        </w:tc>
        <w:tc>
          <w:tcPr>
            <w:tcW w:w="1075" w:type="dxa"/>
            <w:tcBorders>
              <w:top w:val="nil"/>
              <w:left w:val="nil"/>
              <w:bottom w:val="nil"/>
              <w:right w:val="single" w:color="auto" w:sz="8" w:space="0"/>
            </w:tcBorders>
            <w:vAlign w:val="center"/>
          </w:tcPr>
          <w:p>
            <w:pPr>
              <w:widowControl/>
              <w:jc w:val="left"/>
              <w:rPr>
                <w:rFonts w:eastAsia="仿宋_GB2312"/>
                <w:kern w:val="0"/>
                <w:szCs w:val="21"/>
              </w:rPr>
            </w:pPr>
            <w:r>
              <w:rPr>
                <w:rFonts w:hint="eastAsia" w:hAnsi="宋体" w:eastAsia="仿宋_GB2312"/>
                <w:kern w:val="0"/>
                <w:szCs w:val="21"/>
              </w:rPr>
              <w:t>　</w:t>
            </w:r>
          </w:p>
        </w:tc>
      </w:tr>
      <w:tr>
        <w:tblPrEx>
          <w:tblLayout w:type="fixed"/>
          <w:tblCellMar>
            <w:top w:w="0" w:type="dxa"/>
            <w:left w:w="108" w:type="dxa"/>
            <w:bottom w:w="0" w:type="dxa"/>
            <w:right w:w="108" w:type="dxa"/>
          </w:tblCellMar>
        </w:tblPrEx>
        <w:trPr>
          <w:jc w:val="center"/>
        </w:trPr>
        <w:tc>
          <w:tcPr>
            <w:tcW w:w="2683" w:type="dxa"/>
            <w:tcBorders>
              <w:top w:val="single" w:color="auto" w:sz="4" w:space="0"/>
              <w:left w:val="single" w:color="auto" w:sz="8" w:space="0"/>
              <w:bottom w:val="nil"/>
              <w:right w:val="nil"/>
            </w:tcBorders>
            <w:vAlign w:val="center"/>
          </w:tcPr>
          <w:p>
            <w:pPr>
              <w:widowControl/>
              <w:jc w:val="center"/>
              <w:rPr>
                <w:rFonts w:eastAsia="仿宋_GB2312"/>
                <w:kern w:val="0"/>
                <w:sz w:val="18"/>
                <w:szCs w:val="18"/>
              </w:rPr>
            </w:pPr>
            <w:r>
              <w:rPr>
                <w:rFonts w:hint="eastAsia" w:hAnsi="宋体" w:eastAsia="仿宋_GB2312"/>
                <w:kern w:val="0"/>
                <w:sz w:val="18"/>
                <w:szCs w:val="18"/>
              </w:rPr>
              <w:t>　</w:t>
            </w:r>
          </w:p>
        </w:tc>
        <w:tc>
          <w:tcPr>
            <w:tcW w:w="7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eastAsia="仿宋_GB2312"/>
                <w:kern w:val="0"/>
                <w:szCs w:val="21"/>
              </w:rPr>
            </w:pPr>
            <w:r>
              <w:rPr>
                <w:rFonts w:hint="eastAsia" w:eastAsia="仿宋_GB2312"/>
                <w:kern w:val="0"/>
                <w:szCs w:val="21"/>
              </w:rPr>
              <w:t>19</w:t>
            </w:r>
          </w:p>
        </w:tc>
        <w:tc>
          <w:tcPr>
            <w:tcW w:w="865" w:type="dxa"/>
            <w:tcBorders>
              <w:top w:val="single" w:color="auto" w:sz="4" w:space="0"/>
              <w:left w:val="nil"/>
              <w:bottom w:val="nil"/>
              <w:right w:val="single" w:color="auto" w:sz="4" w:space="0"/>
            </w:tcBorders>
            <w:vAlign w:val="center"/>
          </w:tcPr>
          <w:p>
            <w:pPr>
              <w:widowControl/>
              <w:jc w:val="right"/>
              <w:rPr>
                <w:rFonts w:eastAsia="仿宋_GB2312"/>
                <w:kern w:val="0"/>
                <w:szCs w:val="21"/>
              </w:rPr>
            </w:pPr>
            <w:r>
              <w:rPr>
                <w:rFonts w:hint="eastAsia" w:hAnsi="宋体" w:eastAsia="仿宋_GB2312"/>
                <w:kern w:val="0"/>
                <w:szCs w:val="21"/>
              </w:rPr>
              <w:t>　</w:t>
            </w:r>
          </w:p>
        </w:tc>
        <w:tc>
          <w:tcPr>
            <w:tcW w:w="2528" w:type="dxa"/>
            <w:tcBorders>
              <w:top w:val="single" w:color="auto" w:sz="4" w:space="0"/>
              <w:left w:val="nil"/>
              <w:bottom w:val="nil"/>
              <w:right w:val="nil"/>
            </w:tcBorders>
            <w:vAlign w:val="center"/>
          </w:tcPr>
          <w:p>
            <w:pPr>
              <w:widowControl/>
              <w:jc w:val="left"/>
              <w:rPr>
                <w:rFonts w:eastAsia="仿宋_GB2312"/>
                <w:kern w:val="0"/>
                <w:sz w:val="18"/>
                <w:szCs w:val="18"/>
              </w:rPr>
            </w:pPr>
            <w:r>
              <w:rPr>
                <w:rFonts w:hint="eastAsia" w:hAnsi="宋体" w:eastAsia="仿宋_GB2312"/>
                <w:kern w:val="0"/>
                <w:sz w:val="18"/>
                <w:szCs w:val="18"/>
              </w:rPr>
              <w:t>　</w:t>
            </w:r>
          </w:p>
        </w:tc>
        <w:tc>
          <w:tcPr>
            <w:tcW w:w="591"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eastAsia="仿宋_GB2312"/>
                <w:kern w:val="0"/>
                <w:szCs w:val="21"/>
              </w:rPr>
            </w:pPr>
            <w:r>
              <w:rPr>
                <w:rFonts w:hint="eastAsia" w:eastAsia="仿宋_GB2312"/>
                <w:kern w:val="0"/>
                <w:szCs w:val="21"/>
              </w:rPr>
              <w:t>46</w:t>
            </w:r>
          </w:p>
        </w:tc>
        <w:tc>
          <w:tcPr>
            <w:tcW w:w="874" w:type="dxa"/>
            <w:tcBorders>
              <w:top w:val="single" w:color="auto" w:sz="4" w:space="0"/>
              <w:left w:val="nil"/>
              <w:bottom w:val="nil"/>
              <w:right w:val="nil"/>
            </w:tcBorders>
            <w:shd w:val="clear" w:color="auto" w:fill="FFFFFF"/>
            <w:vAlign w:val="center"/>
          </w:tcPr>
          <w:p>
            <w:pPr>
              <w:widowControl/>
              <w:jc w:val="center"/>
              <w:rPr>
                <w:rFonts w:eastAsia="仿宋_GB2312"/>
                <w:kern w:val="0"/>
                <w:szCs w:val="21"/>
              </w:rPr>
            </w:pPr>
            <w:r>
              <w:rPr>
                <w:rFonts w:hint="eastAsia" w:hAnsi="宋体" w:eastAsia="仿宋_GB2312"/>
                <w:kern w:val="0"/>
                <w:szCs w:val="21"/>
              </w:rPr>
              <w:t>　</w:t>
            </w:r>
          </w:p>
        </w:tc>
        <w:tc>
          <w:tcPr>
            <w:tcW w:w="954"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eastAsia="仿宋_GB2312"/>
                <w:kern w:val="0"/>
                <w:szCs w:val="21"/>
              </w:rPr>
            </w:pPr>
            <w:r>
              <w:rPr>
                <w:rFonts w:hint="eastAsia" w:hAnsi="宋体" w:eastAsia="仿宋_GB2312"/>
                <w:kern w:val="0"/>
                <w:szCs w:val="21"/>
              </w:rPr>
              <w:t>　</w:t>
            </w:r>
          </w:p>
        </w:tc>
        <w:tc>
          <w:tcPr>
            <w:tcW w:w="1075" w:type="dxa"/>
            <w:tcBorders>
              <w:top w:val="single" w:color="auto" w:sz="4" w:space="0"/>
              <w:left w:val="nil"/>
              <w:bottom w:val="nil"/>
              <w:right w:val="single" w:color="auto" w:sz="8" w:space="0"/>
            </w:tcBorders>
            <w:vAlign w:val="center"/>
          </w:tcPr>
          <w:p>
            <w:pPr>
              <w:widowControl/>
              <w:jc w:val="left"/>
              <w:rPr>
                <w:rFonts w:eastAsia="仿宋_GB2312"/>
                <w:kern w:val="0"/>
                <w:szCs w:val="21"/>
              </w:rPr>
            </w:pPr>
            <w:r>
              <w:rPr>
                <w:rFonts w:hint="eastAsia" w:hAnsi="宋体" w:eastAsia="仿宋_GB2312"/>
                <w:kern w:val="0"/>
                <w:szCs w:val="21"/>
              </w:rPr>
              <w:t>　</w:t>
            </w:r>
          </w:p>
        </w:tc>
      </w:tr>
      <w:tr>
        <w:tblPrEx>
          <w:tblLayout w:type="fixed"/>
          <w:tblCellMar>
            <w:top w:w="0" w:type="dxa"/>
            <w:left w:w="108" w:type="dxa"/>
            <w:bottom w:w="0" w:type="dxa"/>
            <w:right w:w="108" w:type="dxa"/>
          </w:tblCellMar>
        </w:tblPrEx>
        <w:trPr>
          <w:jc w:val="center"/>
        </w:trPr>
        <w:tc>
          <w:tcPr>
            <w:tcW w:w="2683" w:type="dxa"/>
            <w:tcBorders>
              <w:top w:val="single" w:color="auto" w:sz="4" w:space="0"/>
              <w:left w:val="single" w:color="auto" w:sz="8" w:space="0"/>
              <w:bottom w:val="single" w:color="auto" w:sz="8" w:space="0"/>
              <w:right w:val="nil"/>
            </w:tcBorders>
            <w:shd w:val="clear" w:color="auto" w:fill="FFFFFF"/>
            <w:vAlign w:val="center"/>
          </w:tcPr>
          <w:p>
            <w:pPr>
              <w:widowControl/>
              <w:jc w:val="center"/>
              <w:rPr>
                <w:rFonts w:eastAsia="仿宋_GB2312"/>
                <w:b/>
                <w:bCs/>
                <w:kern w:val="0"/>
                <w:sz w:val="18"/>
                <w:szCs w:val="18"/>
              </w:rPr>
            </w:pPr>
            <w:r>
              <w:rPr>
                <w:rFonts w:hint="eastAsia" w:hAnsi="宋体" w:eastAsia="仿宋_GB2312"/>
                <w:b/>
                <w:bCs/>
                <w:kern w:val="0"/>
                <w:sz w:val="18"/>
                <w:szCs w:val="18"/>
              </w:rPr>
              <w:t>总计</w:t>
            </w:r>
          </w:p>
        </w:tc>
        <w:tc>
          <w:tcPr>
            <w:tcW w:w="7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eastAsia="仿宋_GB2312"/>
                <w:kern w:val="0"/>
                <w:szCs w:val="21"/>
              </w:rPr>
            </w:pPr>
            <w:r>
              <w:rPr>
                <w:rFonts w:hint="eastAsia" w:eastAsia="仿宋_GB2312"/>
                <w:kern w:val="0"/>
                <w:szCs w:val="21"/>
              </w:rPr>
              <w:t>20</w:t>
            </w:r>
          </w:p>
        </w:tc>
        <w:tc>
          <w:tcPr>
            <w:tcW w:w="865" w:type="dxa"/>
            <w:tcBorders>
              <w:top w:val="single" w:color="auto" w:sz="4" w:space="0"/>
              <w:left w:val="nil"/>
              <w:bottom w:val="single" w:color="auto" w:sz="8"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836.36</w:t>
            </w:r>
          </w:p>
        </w:tc>
        <w:tc>
          <w:tcPr>
            <w:tcW w:w="2528" w:type="dxa"/>
            <w:tcBorders>
              <w:top w:val="single" w:color="auto" w:sz="4" w:space="0"/>
              <w:left w:val="nil"/>
              <w:bottom w:val="single" w:color="auto" w:sz="8" w:space="0"/>
              <w:right w:val="nil"/>
            </w:tcBorders>
            <w:shd w:val="clear" w:color="auto" w:fill="FFFFFF"/>
            <w:vAlign w:val="center"/>
          </w:tcPr>
          <w:p>
            <w:pPr>
              <w:widowControl/>
              <w:jc w:val="center"/>
              <w:rPr>
                <w:rFonts w:eastAsia="仿宋_GB2312"/>
                <w:b/>
                <w:bCs/>
                <w:kern w:val="0"/>
                <w:sz w:val="18"/>
                <w:szCs w:val="18"/>
              </w:rPr>
            </w:pPr>
            <w:r>
              <w:rPr>
                <w:rFonts w:hint="eastAsia" w:hAnsi="宋体" w:eastAsia="仿宋_GB2312"/>
                <w:b/>
                <w:bCs/>
                <w:kern w:val="0"/>
                <w:sz w:val="18"/>
                <w:szCs w:val="18"/>
              </w:rPr>
              <w:t>总计</w:t>
            </w:r>
          </w:p>
        </w:tc>
        <w:tc>
          <w:tcPr>
            <w:tcW w:w="591"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eastAsia="仿宋_GB2312"/>
                <w:kern w:val="0"/>
                <w:szCs w:val="21"/>
              </w:rPr>
            </w:pPr>
            <w:r>
              <w:rPr>
                <w:rFonts w:hint="eastAsia" w:eastAsia="仿宋_GB2312"/>
                <w:kern w:val="0"/>
                <w:szCs w:val="21"/>
              </w:rPr>
              <w:t>47</w:t>
            </w:r>
          </w:p>
        </w:tc>
        <w:tc>
          <w:tcPr>
            <w:tcW w:w="874" w:type="dxa"/>
            <w:tcBorders>
              <w:top w:val="single" w:color="auto" w:sz="4" w:space="0"/>
              <w:left w:val="nil"/>
              <w:bottom w:val="single" w:color="auto" w:sz="8" w:space="0"/>
              <w:right w:val="nil"/>
            </w:tcBorders>
            <w:shd w:val="clear" w:color="auto" w:fill="FFFFFF"/>
            <w:vAlign w:val="center"/>
          </w:tcPr>
          <w:p>
            <w:pPr>
              <w:jc w:val="right"/>
              <w:rPr>
                <w:rFonts w:ascii="宋体" w:hAnsi="宋体" w:cs="Arial"/>
                <w:color w:val="000000"/>
                <w:sz w:val="22"/>
                <w:szCs w:val="22"/>
              </w:rPr>
            </w:pPr>
            <w:r>
              <w:rPr>
                <w:rFonts w:hint="eastAsia" w:cs="Arial"/>
                <w:color w:val="000000"/>
                <w:sz w:val="22"/>
                <w:szCs w:val="22"/>
              </w:rPr>
              <w:t>836.36</w:t>
            </w:r>
          </w:p>
        </w:tc>
        <w:tc>
          <w:tcPr>
            <w:tcW w:w="954" w:type="dxa"/>
            <w:tcBorders>
              <w:top w:val="nil"/>
              <w:left w:val="single" w:color="auto" w:sz="4" w:space="0"/>
              <w:bottom w:val="single" w:color="auto" w:sz="8" w:space="0"/>
              <w:right w:val="single" w:color="auto" w:sz="4" w:space="0"/>
            </w:tcBorders>
            <w:shd w:val="clear" w:color="auto" w:fill="FFFFFF"/>
            <w:vAlign w:val="center"/>
          </w:tcPr>
          <w:p>
            <w:pPr>
              <w:jc w:val="right"/>
              <w:rPr>
                <w:rFonts w:ascii="宋体" w:hAnsi="宋体" w:cs="Arial"/>
                <w:color w:val="000000"/>
                <w:sz w:val="22"/>
                <w:szCs w:val="22"/>
              </w:rPr>
            </w:pPr>
            <w:r>
              <w:rPr>
                <w:rFonts w:hint="eastAsia" w:cs="Arial"/>
                <w:color w:val="000000"/>
                <w:sz w:val="22"/>
                <w:szCs w:val="22"/>
              </w:rPr>
              <w:t>836.36</w:t>
            </w:r>
          </w:p>
        </w:tc>
        <w:tc>
          <w:tcPr>
            <w:tcW w:w="1075" w:type="dxa"/>
            <w:tcBorders>
              <w:top w:val="single" w:color="auto" w:sz="4" w:space="0"/>
              <w:left w:val="nil"/>
              <w:bottom w:val="single" w:color="auto" w:sz="8" w:space="0"/>
              <w:right w:val="single" w:color="auto" w:sz="8" w:space="0"/>
            </w:tcBorders>
            <w:vAlign w:val="center"/>
          </w:tcPr>
          <w:p>
            <w:pPr>
              <w:widowControl/>
              <w:jc w:val="left"/>
              <w:rPr>
                <w:rFonts w:eastAsia="仿宋_GB2312"/>
                <w:b/>
                <w:bCs/>
                <w:kern w:val="0"/>
                <w:szCs w:val="21"/>
              </w:rPr>
            </w:pPr>
            <w:r>
              <w:rPr>
                <w:rFonts w:hint="eastAsia" w:hAnsi="宋体" w:eastAsia="仿宋_GB2312"/>
                <w:b/>
                <w:bCs/>
                <w:kern w:val="0"/>
                <w:szCs w:val="21"/>
              </w:rPr>
              <w:t>　</w:t>
            </w:r>
          </w:p>
        </w:tc>
      </w:tr>
    </w:tbl>
    <w:p>
      <w:pPr>
        <w:widowControl/>
        <w:jc w:val="left"/>
        <w:rPr>
          <w:rFonts w:hAnsi="宋体" w:eastAsia="仿宋_GB2312"/>
          <w:kern w:val="0"/>
          <w:szCs w:val="21"/>
        </w:rPr>
      </w:pPr>
      <w:r>
        <w:rPr>
          <w:rFonts w:hint="eastAsia" w:hAnsi="宋体" w:eastAsia="仿宋_GB2312"/>
          <w:kern w:val="0"/>
          <w:szCs w:val="21"/>
        </w:rPr>
        <w:t>注：本表反映部门本年度一般公共预算财政拨款和政府性基金预算财政拨款的总收支和年</w:t>
      </w:r>
    </w:p>
    <w:p>
      <w:pPr>
        <w:widowControl/>
        <w:jc w:val="left"/>
        <w:rPr>
          <w:rFonts w:eastAsia="仿宋_GB2312"/>
          <w:kern w:val="0"/>
          <w:szCs w:val="21"/>
        </w:rPr>
      </w:pPr>
      <w:r>
        <w:rPr>
          <w:rFonts w:hint="eastAsia" w:hAnsi="宋体" w:eastAsia="仿宋_GB2312"/>
          <w:kern w:val="0"/>
          <w:szCs w:val="21"/>
        </w:rPr>
        <w:t>结转结余情况。</w:t>
      </w:r>
    </w:p>
    <w:p>
      <w:pPr>
        <w:autoSpaceDE w:val="0"/>
        <w:autoSpaceDN w:val="0"/>
        <w:adjustRightInd w:val="0"/>
        <w:spacing w:line="600" w:lineRule="exact"/>
        <w:rPr>
          <w:rFonts w:eastAsia="仿宋_GB2312"/>
          <w:spacing w:val="6"/>
          <w:kern w:val="0"/>
          <w:sz w:val="32"/>
          <w:szCs w:val="32"/>
        </w:rPr>
      </w:pPr>
    </w:p>
    <w:p>
      <w:pPr>
        <w:widowControl/>
        <w:jc w:val="center"/>
        <w:rPr>
          <w:rFonts w:ascii="宋体" w:hAnsi="宋体" w:cs="宋体"/>
          <w:kern w:val="0"/>
          <w:sz w:val="36"/>
          <w:szCs w:val="36"/>
        </w:rPr>
      </w:pPr>
    </w:p>
    <w:p>
      <w:pPr>
        <w:widowControl/>
        <w:jc w:val="center"/>
        <w:rPr>
          <w:rFonts w:hint="eastAsia" w:ascii="宋体" w:hAnsi="宋体" w:cs="宋体"/>
          <w:kern w:val="0"/>
          <w:sz w:val="36"/>
          <w:szCs w:val="36"/>
        </w:rPr>
      </w:pPr>
    </w:p>
    <w:p>
      <w:pPr>
        <w:widowControl/>
        <w:jc w:val="center"/>
        <w:rPr>
          <w:rFonts w:hint="eastAsia" w:ascii="宋体" w:hAnsi="宋体" w:cs="宋体"/>
          <w:kern w:val="0"/>
          <w:sz w:val="36"/>
          <w:szCs w:val="36"/>
        </w:rPr>
      </w:pPr>
    </w:p>
    <w:p>
      <w:pPr>
        <w:widowControl/>
        <w:jc w:val="center"/>
        <w:rPr>
          <w:rFonts w:hint="eastAsia" w:ascii="宋体" w:hAnsi="宋体" w:cs="宋体"/>
          <w:kern w:val="0"/>
          <w:sz w:val="36"/>
          <w:szCs w:val="36"/>
        </w:rPr>
      </w:pPr>
    </w:p>
    <w:p>
      <w:pPr>
        <w:widowControl/>
        <w:jc w:val="center"/>
        <w:rPr>
          <w:rFonts w:ascii="华文中宋" w:hAnsi="华文中宋" w:eastAsia="方正小标宋_GBK" w:cs="宋体"/>
          <w:kern w:val="0"/>
          <w:sz w:val="36"/>
          <w:szCs w:val="36"/>
        </w:rPr>
      </w:pPr>
      <w:r>
        <w:rPr>
          <w:rFonts w:hint="eastAsia" w:ascii="宋体" w:hAnsi="宋体" w:cs="宋体"/>
          <w:kern w:val="0"/>
          <w:sz w:val="36"/>
          <w:szCs w:val="36"/>
        </w:rPr>
        <w:t>一般公共预算财政拨款支出决算表</w:t>
      </w:r>
    </w:p>
    <w:p>
      <w:pPr>
        <w:widowControl/>
        <w:tabs>
          <w:tab w:val="left" w:pos="600"/>
          <w:tab w:val="left" w:pos="1200"/>
          <w:tab w:val="left" w:pos="6595"/>
          <w:tab w:val="left" w:pos="7600"/>
          <w:tab w:val="left" w:pos="11965"/>
        </w:tabs>
        <w:jc w:val="left"/>
        <w:rPr>
          <w:rFonts w:eastAsia="仿宋_GB2312"/>
          <w:color w:val="000000"/>
          <w:kern w:val="0"/>
          <w:sz w:val="24"/>
        </w:rPr>
      </w:pPr>
      <w:r>
        <w:rPr>
          <w:rFonts w:hint="eastAsia" w:ascii="宋体" w:hAnsi="宋体" w:cs="宋体"/>
          <w:kern w:val="0"/>
          <w:sz w:val="20"/>
          <w:szCs w:val="20"/>
        </w:rPr>
        <w:t>　</w:t>
      </w:r>
      <w:r>
        <w:rPr>
          <w:rFonts w:hint="eastAsia" w:ascii="宋体" w:hAnsi="宋体" w:cs="宋体"/>
          <w:kern w:val="0"/>
          <w:sz w:val="20"/>
          <w:szCs w:val="20"/>
        </w:rPr>
        <w:tab/>
      </w:r>
      <w:r>
        <w:rPr>
          <w:rFonts w:hint="eastAsia" w:ascii="宋体" w:hAnsi="宋体" w:cs="宋体"/>
          <w:kern w:val="0"/>
          <w:sz w:val="20"/>
          <w:szCs w:val="20"/>
        </w:rPr>
        <w:t>　</w:t>
      </w:r>
      <w:r>
        <w:rPr>
          <w:rFonts w:hint="eastAsia" w:ascii="宋体" w:hAnsi="宋体" w:cs="宋体"/>
          <w:kern w:val="0"/>
          <w:sz w:val="20"/>
          <w:szCs w:val="20"/>
        </w:rPr>
        <w:tab/>
      </w:r>
      <w:r>
        <w:rPr>
          <w:rFonts w:hint="eastAsia" w:ascii="宋体" w:hAnsi="宋体" w:cs="宋体"/>
          <w:kern w:val="0"/>
          <w:sz w:val="20"/>
          <w:szCs w:val="20"/>
        </w:rPr>
        <w:t>　</w:t>
      </w:r>
      <w:r>
        <w:rPr>
          <w:rFonts w:hint="eastAsia" w:ascii="宋体" w:hAnsi="宋体" w:cs="宋体"/>
          <w:kern w:val="0"/>
          <w:sz w:val="20"/>
          <w:szCs w:val="20"/>
        </w:rPr>
        <w:tab/>
      </w:r>
      <w:r>
        <w:rPr>
          <w:rFonts w:hint="eastAsia" w:hAnsi="宋体" w:eastAsia="仿宋_GB2312"/>
          <w:color w:val="000000"/>
          <w:kern w:val="0"/>
          <w:sz w:val="24"/>
        </w:rPr>
        <w:t>公开</w:t>
      </w:r>
      <w:r>
        <w:rPr>
          <w:rFonts w:eastAsia="仿宋_GB2312"/>
          <w:color w:val="000000"/>
          <w:kern w:val="0"/>
          <w:sz w:val="24"/>
        </w:rPr>
        <w:t>05</w:t>
      </w:r>
      <w:r>
        <w:rPr>
          <w:rFonts w:hint="eastAsia" w:hAnsi="宋体" w:eastAsia="仿宋_GB2312"/>
          <w:color w:val="000000"/>
          <w:kern w:val="0"/>
          <w:sz w:val="24"/>
        </w:rPr>
        <w:t>表</w:t>
      </w:r>
    </w:p>
    <w:p>
      <w:pPr>
        <w:widowControl/>
        <w:tabs>
          <w:tab w:val="left" w:pos="1200"/>
          <w:tab w:val="left" w:pos="6615"/>
          <w:tab w:val="left" w:pos="7575"/>
          <w:tab w:val="left" w:pos="9140"/>
        </w:tabs>
        <w:jc w:val="left"/>
        <w:rPr>
          <w:rFonts w:eastAsia="仿宋_GB2312"/>
          <w:color w:val="000000"/>
          <w:kern w:val="0"/>
          <w:sz w:val="24"/>
        </w:rPr>
      </w:pPr>
      <w:r>
        <w:rPr>
          <w:rFonts w:hint="eastAsia" w:hAnsi="宋体" w:eastAsia="仿宋_GB2312"/>
          <w:color w:val="000000"/>
          <w:kern w:val="0"/>
          <w:sz w:val="24"/>
        </w:rPr>
        <w:t>部门：湖南省黄金管理局</w:t>
      </w:r>
      <w:r>
        <w:rPr>
          <w:rFonts w:eastAsia="仿宋_GB2312"/>
          <w:color w:val="000000"/>
          <w:kern w:val="0"/>
          <w:sz w:val="24"/>
        </w:rPr>
        <w:tab/>
      </w:r>
      <w:r>
        <w:rPr>
          <w:rFonts w:hint="eastAsia" w:hAnsi="宋体" w:eastAsia="仿宋_GB2312"/>
          <w:color w:val="000000"/>
          <w:kern w:val="0"/>
          <w:sz w:val="24"/>
        </w:rPr>
        <w:t>单位：万元</w:t>
      </w:r>
    </w:p>
    <w:tbl>
      <w:tblPr>
        <w:tblStyle w:val="8"/>
        <w:tblW w:w="10480" w:type="dxa"/>
        <w:jc w:val="center"/>
        <w:tblInd w:w="0" w:type="dxa"/>
        <w:tblLayout w:type="fixed"/>
        <w:tblCellMar>
          <w:top w:w="0" w:type="dxa"/>
          <w:left w:w="108" w:type="dxa"/>
          <w:bottom w:w="0" w:type="dxa"/>
          <w:right w:w="108" w:type="dxa"/>
        </w:tblCellMar>
      </w:tblPr>
      <w:tblGrid>
        <w:gridCol w:w="2187"/>
        <w:gridCol w:w="15"/>
        <w:gridCol w:w="1936"/>
        <w:gridCol w:w="1667"/>
        <w:gridCol w:w="1668"/>
        <w:gridCol w:w="3007"/>
      </w:tblGrid>
      <w:tr>
        <w:tblPrEx>
          <w:tblLayout w:type="fixed"/>
          <w:tblCellMar>
            <w:top w:w="0" w:type="dxa"/>
            <w:left w:w="108" w:type="dxa"/>
            <w:bottom w:w="0" w:type="dxa"/>
            <w:right w:w="108" w:type="dxa"/>
          </w:tblCellMar>
        </w:tblPrEx>
        <w:trPr>
          <w:jc w:val="center"/>
        </w:trPr>
        <w:tc>
          <w:tcPr>
            <w:tcW w:w="4138" w:type="dxa"/>
            <w:gridSpan w:val="3"/>
            <w:tcBorders>
              <w:top w:val="single" w:color="auto" w:sz="8" w:space="0"/>
              <w:left w:val="single" w:color="auto" w:sz="8" w:space="0"/>
              <w:bottom w:val="single" w:color="auto" w:sz="4" w:space="0"/>
              <w:right w:val="single" w:color="auto" w:sz="4" w:space="0"/>
            </w:tcBorders>
            <w:vAlign w:val="center"/>
          </w:tcPr>
          <w:p>
            <w:pPr>
              <w:widowControl/>
              <w:jc w:val="center"/>
              <w:rPr>
                <w:rFonts w:eastAsia="黑体"/>
                <w:kern w:val="0"/>
                <w:sz w:val="24"/>
              </w:rPr>
            </w:pPr>
            <w:r>
              <w:rPr>
                <w:rFonts w:hint="eastAsia" w:hAnsi="宋体" w:eastAsia="黑体"/>
                <w:kern w:val="0"/>
                <w:sz w:val="24"/>
              </w:rPr>
              <w:t>项目</w:t>
            </w:r>
          </w:p>
        </w:tc>
        <w:tc>
          <w:tcPr>
            <w:tcW w:w="6342" w:type="dxa"/>
            <w:gridSpan w:val="3"/>
            <w:tcBorders>
              <w:top w:val="single" w:color="auto" w:sz="8" w:space="0"/>
              <w:left w:val="nil"/>
              <w:bottom w:val="single" w:color="auto" w:sz="4" w:space="0"/>
              <w:right w:val="single" w:color="000000" w:sz="8" w:space="0"/>
            </w:tcBorders>
            <w:vAlign w:val="center"/>
          </w:tcPr>
          <w:p>
            <w:pPr>
              <w:widowControl/>
              <w:jc w:val="center"/>
              <w:rPr>
                <w:rFonts w:eastAsia="黑体"/>
                <w:kern w:val="0"/>
                <w:sz w:val="24"/>
              </w:rPr>
            </w:pPr>
            <w:r>
              <w:rPr>
                <w:rFonts w:hint="eastAsia" w:hAnsi="宋体" w:eastAsia="黑体"/>
                <w:kern w:val="0"/>
                <w:sz w:val="24"/>
              </w:rPr>
              <w:t>本年支出</w:t>
            </w:r>
          </w:p>
        </w:tc>
      </w:tr>
      <w:tr>
        <w:tblPrEx>
          <w:tblLayout w:type="fixed"/>
          <w:tblCellMar>
            <w:top w:w="0" w:type="dxa"/>
            <w:left w:w="108" w:type="dxa"/>
            <w:bottom w:w="0" w:type="dxa"/>
            <w:right w:w="108" w:type="dxa"/>
          </w:tblCellMar>
        </w:tblPrEx>
        <w:trPr>
          <w:trHeight w:val="312" w:hRule="atLeast"/>
          <w:jc w:val="center"/>
        </w:trPr>
        <w:tc>
          <w:tcPr>
            <w:tcW w:w="2202" w:type="dxa"/>
            <w:gridSpan w:val="2"/>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eastAsia="黑体"/>
                <w:kern w:val="0"/>
                <w:sz w:val="24"/>
              </w:rPr>
            </w:pPr>
            <w:r>
              <w:rPr>
                <w:rFonts w:hint="eastAsia" w:hAnsi="宋体" w:eastAsia="黑体"/>
                <w:kern w:val="0"/>
                <w:sz w:val="24"/>
              </w:rPr>
              <w:t>功能分类科目编码</w:t>
            </w:r>
          </w:p>
        </w:tc>
        <w:tc>
          <w:tcPr>
            <w:tcW w:w="1936" w:type="dxa"/>
            <w:vMerge w:val="restart"/>
            <w:tcBorders>
              <w:top w:val="nil"/>
              <w:left w:val="single" w:color="auto" w:sz="4" w:space="0"/>
              <w:bottom w:val="single" w:color="auto" w:sz="4" w:space="0"/>
              <w:right w:val="single" w:color="auto" w:sz="4" w:space="0"/>
            </w:tcBorders>
            <w:vAlign w:val="center"/>
          </w:tcPr>
          <w:p>
            <w:pPr>
              <w:widowControl/>
              <w:jc w:val="center"/>
              <w:rPr>
                <w:rFonts w:eastAsia="黑体"/>
                <w:kern w:val="0"/>
                <w:sz w:val="24"/>
              </w:rPr>
            </w:pPr>
            <w:r>
              <w:rPr>
                <w:rFonts w:hint="eastAsia" w:hAnsi="宋体" w:eastAsia="黑体"/>
                <w:kern w:val="0"/>
                <w:sz w:val="24"/>
              </w:rPr>
              <w:t>科目名称</w:t>
            </w:r>
          </w:p>
        </w:tc>
        <w:tc>
          <w:tcPr>
            <w:tcW w:w="1667" w:type="dxa"/>
            <w:vMerge w:val="restart"/>
            <w:tcBorders>
              <w:top w:val="nil"/>
              <w:left w:val="single" w:color="auto" w:sz="4" w:space="0"/>
              <w:bottom w:val="single" w:color="000000" w:sz="4" w:space="0"/>
              <w:right w:val="single" w:color="auto" w:sz="4" w:space="0"/>
            </w:tcBorders>
            <w:vAlign w:val="center"/>
          </w:tcPr>
          <w:p>
            <w:pPr>
              <w:widowControl/>
              <w:jc w:val="center"/>
              <w:rPr>
                <w:rFonts w:eastAsia="黑体"/>
                <w:kern w:val="0"/>
                <w:sz w:val="24"/>
              </w:rPr>
            </w:pPr>
            <w:r>
              <w:rPr>
                <w:rFonts w:hint="eastAsia" w:hAnsi="宋体" w:eastAsia="黑体"/>
                <w:kern w:val="0"/>
                <w:sz w:val="24"/>
              </w:rPr>
              <w:t>小计</w:t>
            </w:r>
          </w:p>
        </w:tc>
        <w:tc>
          <w:tcPr>
            <w:tcW w:w="1668" w:type="dxa"/>
            <w:vMerge w:val="restart"/>
            <w:tcBorders>
              <w:top w:val="nil"/>
              <w:left w:val="single" w:color="auto" w:sz="4" w:space="0"/>
              <w:bottom w:val="single" w:color="000000" w:sz="4" w:space="0"/>
              <w:right w:val="single" w:color="auto" w:sz="4" w:space="0"/>
            </w:tcBorders>
            <w:vAlign w:val="center"/>
          </w:tcPr>
          <w:p>
            <w:pPr>
              <w:widowControl/>
              <w:jc w:val="center"/>
              <w:rPr>
                <w:rFonts w:eastAsia="黑体"/>
                <w:kern w:val="0"/>
                <w:sz w:val="24"/>
              </w:rPr>
            </w:pPr>
            <w:r>
              <w:rPr>
                <w:rFonts w:hint="eastAsia" w:hAnsi="宋体" w:eastAsia="黑体"/>
                <w:kern w:val="0"/>
                <w:sz w:val="24"/>
              </w:rPr>
              <w:t>基本支出</w:t>
            </w:r>
          </w:p>
        </w:tc>
        <w:tc>
          <w:tcPr>
            <w:tcW w:w="3007" w:type="dxa"/>
            <w:vMerge w:val="restart"/>
            <w:tcBorders>
              <w:top w:val="nil"/>
              <w:left w:val="single" w:color="auto" w:sz="4" w:space="0"/>
              <w:bottom w:val="single" w:color="000000" w:sz="4" w:space="0"/>
              <w:right w:val="single" w:color="auto" w:sz="8" w:space="0"/>
            </w:tcBorders>
            <w:vAlign w:val="center"/>
          </w:tcPr>
          <w:p>
            <w:pPr>
              <w:widowControl/>
              <w:jc w:val="center"/>
              <w:rPr>
                <w:rFonts w:eastAsia="黑体"/>
                <w:kern w:val="0"/>
                <w:sz w:val="24"/>
              </w:rPr>
            </w:pPr>
            <w:r>
              <w:rPr>
                <w:rFonts w:hint="eastAsia" w:hAnsi="宋体" w:eastAsia="黑体"/>
                <w:kern w:val="0"/>
                <w:sz w:val="24"/>
              </w:rPr>
              <w:t>项目支出</w:t>
            </w:r>
          </w:p>
        </w:tc>
      </w:tr>
      <w:tr>
        <w:tblPrEx>
          <w:tblLayout w:type="fixed"/>
          <w:tblCellMar>
            <w:top w:w="0" w:type="dxa"/>
            <w:left w:w="108" w:type="dxa"/>
            <w:bottom w:w="0" w:type="dxa"/>
            <w:right w:w="108" w:type="dxa"/>
          </w:tblCellMar>
        </w:tblPrEx>
        <w:trPr>
          <w:trHeight w:val="312" w:hRule="atLeast"/>
          <w:jc w:val="center"/>
        </w:trPr>
        <w:tc>
          <w:tcPr>
            <w:tcW w:w="2202"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eastAsia="黑体"/>
                <w:kern w:val="0"/>
                <w:sz w:val="24"/>
              </w:rPr>
            </w:pPr>
          </w:p>
        </w:tc>
        <w:tc>
          <w:tcPr>
            <w:tcW w:w="1936" w:type="dxa"/>
            <w:vMerge w:val="continue"/>
            <w:tcBorders>
              <w:top w:val="nil"/>
              <w:left w:val="single" w:color="auto" w:sz="4" w:space="0"/>
              <w:bottom w:val="single" w:color="auto" w:sz="4" w:space="0"/>
              <w:right w:val="single" w:color="auto" w:sz="4" w:space="0"/>
            </w:tcBorders>
            <w:vAlign w:val="center"/>
          </w:tcPr>
          <w:p>
            <w:pPr>
              <w:widowControl/>
              <w:jc w:val="left"/>
              <w:rPr>
                <w:rFonts w:eastAsia="黑体"/>
                <w:kern w:val="0"/>
                <w:sz w:val="24"/>
              </w:rPr>
            </w:pPr>
          </w:p>
        </w:tc>
        <w:tc>
          <w:tcPr>
            <w:tcW w:w="1667" w:type="dxa"/>
            <w:vMerge w:val="continue"/>
            <w:tcBorders>
              <w:top w:val="nil"/>
              <w:left w:val="single" w:color="auto" w:sz="4" w:space="0"/>
              <w:bottom w:val="single" w:color="000000" w:sz="4" w:space="0"/>
              <w:right w:val="single" w:color="auto" w:sz="4" w:space="0"/>
            </w:tcBorders>
            <w:vAlign w:val="center"/>
          </w:tcPr>
          <w:p>
            <w:pPr>
              <w:widowControl/>
              <w:jc w:val="left"/>
              <w:rPr>
                <w:rFonts w:eastAsia="黑体"/>
                <w:kern w:val="0"/>
                <w:sz w:val="24"/>
              </w:rPr>
            </w:pPr>
          </w:p>
        </w:tc>
        <w:tc>
          <w:tcPr>
            <w:tcW w:w="1668" w:type="dxa"/>
            <w:vMerge w:val="continue"/>
            <w:tcBorders>
              <w:top w:val="nil"/>
              <w:left w:val="single" w:color="auto" w:sz="4" w:space="0"/>
              <w:bottom w:val="single" w:color="000000" w:sz="4" w:space="0"/>
              <w:right w:val="single" w:color="auto" w:sz="4" w:space="0"/>
            </w:tcBorders>
            <w:vAlign w:val="center"/>
          </w:tcPr>
          <w:p>
            <w:pPr>
              <w:widowControl/>
              <w:jc w:val="left"/>
              <w:rPr>
                <w:rFonts w:eastAsia="黑体"/>
                <w:kern w:val="0"/>
                <w:sz w:val="24"/>
              </w:rPr>
            </w:pPr>
          </w:p>
        </w:tc>
        <w:tc>
          <w:tcPr>
            <w:tcW w:w="3007" w:type="dxa"/>
            <w:vMerge w:val="continue"/>
            <w:tcBorders>
              <w:top w:val="nil"/>
              <w:left w:val="single" w:color="auto" w:sz="4" w:space="0"/>
              <w:bottom w:val="single" w:color="000000" w:sz="4" w:space="0"/>
              <w:right w:val="single" w:color="auto" w:sz="8" w:space="0"/>
            </w:tcBorders>
            <w:vAlign w:val="center"/>
          </w:tcPr>
          <w:p>
            <w:pPr>
              <w:widowControl/>
              <w:jc w:val="left"/>
              <w:rPr>
                <w:rFonts w:eastAsia="黑体"/>
                <w:kern w:val="0"/>
                <w:sz w:val="24"/>
              </w:rPr>
            </w:pPr>
          </w:p>
        </w:tc>
      </w:tr>
      <w:tr>
        <w:tblPrEx>
          <w:tblLayout w:type="fixed"/>
          <w:tblCellMar>
            <w:top w:w="0" w:type="dxa"/>
            <w:left w:w="108" w:type="dxa"/>
            <w:bottom w:w="0" w:type="dxa"/>
            <w:right w:w="108" w:type="dxa"/>
          </w:tblCellMar>
        </w:tblPrEx>
        <w:trPr>
          <w:trHeight w:val="312" w:hRule="atLeast"/>
          <w:jc w:val="center"/>
        </w:trPr>
        <w:tc>
          <w:tcPr>
            <w:tcW w:w="2202"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eastAsia="黑体"/>
                <w:kern w:val="0"/>
                <w:sz w:val="24"/>
              </w:rPr>
            </w:pPr>
          </w:p>
        </w:tc>
        <w:tc>
          <w:tcPr>
            <w:tcW w:w="1936" w:type="dxa"/>
            <w:vMerge w:val="continue"/>
            <w:tcBorders>
              <w:top w:val="nil"/>
              <w:left w:val="single" w:color="auto" w:sz="4" w:space="0"/>
              <w:bottom w:val="single" w:color="auto" w:sz="4" w:space="0"/>
              <w:right w:val="single" w:color="auto" w:sz="4" w:space="0"/>
            </w:tcBorders>
            <w:vAlign w:val="center"/>
          </w:tcPr>
          <w:p>
            <w:pPr>
              <w:widowControl/>
              <w:jc w:val="left"/>
              <w:rPr>
                <w:rFonts w:eastAsia="黑体"/>
                <w:kern w:val="0"/>
                <w:sz w:val="24"/>
              </w:rPr>
            </w:pPr>
          </w:p>
        </w:tc>
        <w:tc>
          <w:tcPr>
            <w:tcW w:w="1667" w:type="dxa"/>
            <w:vMerge w:val="continue"/>
            <w:tcBorders>
              <w:top w:val="nil"/>
              <w:left w:val="single" w:color="auto" w:sz="4" w:space="0"/>
              <w:bottom w:val="single" w:color="000000" w:sz="4" w:space="0"/>
              <w:right w:val="single" w:color="auto" w:sz="4" w:space="0"/>
            </w:tcBorders>
            <w:vAlign w:val="center"/>
          </w:tcPr>
          <w:p>
            <w:pPr>
              <w:widowControl/>
              <w:jc w:val="left"/>
              <w:rPr>
                <w:rFonts w:eastAsia="黑体"/>
                <w:kern w:val="0"/>
                <w:sz w:val="24"/>
              </w:rPr>
            </w:pPr>
          </w:p>
        </w:tc>
        <w:tc>
          <w:tcPr>
            <w:tcW w:w="1668" w:type="dxa"/>
            <w:vMerge w:val="continue"/>
            <w:tcBorders>
              <w:top w:val="nil"/>
              <w:left w:val="single" w:color="auto" w:sz="4" w:space="0"/>
              <w:bottom w:val="single" w:color="000000" w:sz="4" w:space="0"/>
              <w:right w:val="single" w:color="auto" w:sz="4" w:space="0"/>
            </w:tcBorders>
            <w:vAlign w:val="center"/>
          </w:tcPr>
          <w:p>
            <w:pPr>
              <w:widowControl/>
              <w:jc w:val="left"/>
              <w:rPr>
                <w:rFonts w:eastAsia="黑体"/>
                <w:kern w:val="0"/>
                <w:sz w:val="24"/>
              </w:rPr>
            </w:pPr>
          </w:p>
        </w:tc>
        <w:tc>
          <w:tcPr>
            <w:tcW w:w="3007" w:type="dxa"/>
            <w:vMerge w:val="continue"/>
            <w:tcBorders>
              <w:top w:val="nil"/>
              <w:left w:val="single" w:color="auto" w:sz="4" w:space="0"/>
              <w:bottom w:val="single" w:color="000000" w:sz="4" w:space="0"/>
              <w:right w:val="single" w:color="auto" w:sz="8" w:space="0"/>
            </w:tcBorders>
            <w:vAlign w:val="center"/>
          </w:tcPr>
          <w:p>
            <w:pPr>
              <w:widowControl/>
              <w:jc w:val="left"/>
              <w:rPr>
                <w:rFonts w:eastAsia="黑体"/>
                <w:kern w:val="0"/>
                <w:sz w:val="24"/>
              </w:rPr>
            </w:pPr>
          </w:p>
        </w:tc>
      </w:tr>
      <w:tr>
        <w:tblPrEx>
          <w:tblLayout w:type="fixed"/>
          <w:tblCellMar>
            <w:top w:w="0" w:type="dxa"/>
            <w:left w:w="108" w:type="dxa"/>
            <w:bottom w:w="0" w:type="dxa"/>
            <w:right w:w="108" w:type="dxa"/>
          </w:tblCellMar>
        </w:tblPrEx>
        <w:trPr>
          <w:jc w:val="center"/>
        </w:trPr>
        <w:tc>
          <w:tcPr>
            <w:tcW w:w="4138" w:type="dxa"/>
            <w:gridSpan w:val="3"/>
            <w:tcBorders>
              <w:top w:val="single" w:color="auto" w:sz="4" w:space="0"/>
              <w:left w:val="single" w:color="auto" w:sz="8" w:space="0"/>
              <w:bottom w:val="single" w:color="auto" w:sz="4" w:space="0"/>
              <w:right w:val="single" w:color="auto" w:sz="4" w:space="0"/>
            </w:tcBorders>
            <w:vAlign w:val="center"/>
          </w:tcPr>
          <w:p>
            <w:pPr>
              <w:widowControl/>
              <w:jc w:val="center"/>
              <w:rPr>
                <w:rFonts w:eastAsia="仿宋_GB2312"/>
                <w:kern w:val="0"/>
                <w:sz w:val="18"/>
                <w:szCs w:val="18"/>
              </w:rPr>
            </w:pPr>
            <w:r>
              <w:rPr>
                <w:rFonts w:hint="eastAsia" w:hAnsi="宋体" w:eastAsia="仿宋_GB2312"/>
                <w:kern w:val="0"/>
                <w:sz w:val="18"/>
                <w:szCs w:val="18"/>
              </w:rPr>
              <w:t>栏次</w:t>
            </w:r>
          </w:p>
        </w:tc>
        <w:tc>
          <w:tcPr>
            <w:tcW w:w="1667" w:type="dxa"/>
            <w:tcBorders>
              <w:top w:val="nil"/>
              <w:left w:val="nil"/>
              <w:bottom w:val="single" w:color="auto" w:sz="4" w:space="0"/>
              <w:right w:val="single" w:color="auto" w:sz="4" w:space="0"/>
            </w:tcBorders>
            <w:vAlign w:val="center"/>
          </w:tcPr>
          <w:p>
            <w:pPr>
              <w:widowControl/>
              <w:jc w:val="center"/>
              <w:rPr>
                <w:rFonts w:eastAsia="仿宋_GB2312"/>
                <w:kern w:val="0"/>
                <w:sz w:val="18"/>
                <w:szCs w:val="18"/>
              </w:rPr>
            </w:pPr>
            <w:r>
              <w:rPr>
                <w:rFonts w:eastAsia="仿宋_GB2312"/>
                <w:kern w:val="0"/>
                <w:sz w:val="18"/>
                <w:szCs w:val="18"/>
              </w:rPr>
              <w:t>1</w:t>
            </w:r>
          </w:p>
        </w:tc>
        <w:tc>
          <w:tcPr>
            <w:tcW w:w="1668" w:type="dxa"/>
            <w:tcBorders>
              <w:top w:val="nil"/>
              <w:left w:val="nil"/>
              <w:bottom w:val="single" w:color="auto" w:sz="4" w:space="0"/>
              <w:right w:val="single" w:color="auto" w:sz="4" w:space="0"/>
            </w:tcBorders>
            <w:vAlign w:val="center"/>
          </w:tcPr>
          <w:p>
            <w:pPr>
              <w:widowControl/>
              <w:jc w:val="center"/>
              <w:rPr>
                <w:rFonts w:eastAsia="仿宋_GB2312"/>
                <w:kern w:val="0"/>
                <w:sz w:val="18"/>
                <w:szCs w:val="18"/>
              </w:rPr>
            </w:pPr>
            <w:r>
              <w:rPr>
                <w:rFonts w:eastAsia="仿宋_GB2312"/>
                <w:kern w:val="0"/>
                <w:sz w:val="18"/>
                <w:szCs w:val="18"/>
              </w:rPr>
              <w:t>2</w:t>
            </w:r>
          </w:p>
        </w:tc>
        <w:tc>
          <w:tcPr>
            <w:tcW w:w="3007" w:type="dxa"/>
            <w:tcBorders>
              <w:top w:val="nil"/>
              <w:left w:val="nil"/>
              <w:bottom w:val="single" w:color="auto" w:sz="4" w:space="0"/>
              <w:right w:val="single" w:color="auto" w:sz="8" w:space="0"/>
            </w:tcBorders>
            <w:vAlign w:val="center"/>
          </w:tcPr>
          <w:p>
            <w:pPr>
              <w:widowControl/>
              <w:jc w:val="center"/>
              <w:rPr>
                <w:rFonts w:eastAsia="仿宋_GB2312"/>
                <w:kern w:val="0"/>
                <w:sz w:val="18"/>
                <w:szCs w:val="18"/>
              </w:rPr>
            </w:pPr>
            <w:r>
              <w:rPr>
                <w:rFonts w:eastAsia="仿宋_GB2312"/>
                <w:kern w:val="0"/>
                <w:sz w:val="18"/>
                <w:szCs w:val="18"/>
              </w:rPr>
              <w:t>3</w:t>
            </w:r>
          </w:p>
        </w:tc>
      </w:tr>
      <w:tr>
        <w:tblPrEx>
          <w:tblLayout w:type="fixed"/>
          <w:tblCellMar>
            <w:top w:w="0" w:type="dxa"/>
            <w:left w:w="108" w:type="dxa"/>
            <w:bottom w:w="0" w:type="dxa"/>
            <w:right w:w="108" w:type="dxa"/>
          </w:tblCellMar>
        </w:tblPrEx>
        <w:trPr>
          <w:jc w:val="center"/>
        </w:trPr>
        <w:tc>
          <w:tcPr>
            <w:tcW w:w="4138" w:type="dxa"/>
            <w:gridSpan w:val="3"/>
            <w:tcBorders>
              <w:top w:val="single" w:color="auto" w:sz="4" w:space="0"/>
              <w:left w:val="single" w:color="auto" w:sz="8" w:space="0"/>
              <w:bottom w:val="single" w:color="auto" w:sz="4" w:space="0"/>
              <w:right w:val="single" w:color="auto" w:sz="4" w:space="0"/>
            </w:tcBorders>
            <w:vAlign w:val="center"/>
          </w:tcPr>
          <w:p>
            <w:pPr>
              <w:widowControl/>
              <w:jc w:val="center"/>
              <w:rPr>
                <w:rFonts w:eastAsia="仿宋_GB2312"/>
                <w:kern w:val="0"/>
                <w:szCs w:val="21"/>
              </w:rPr>
            </w:pPr>
            <w:r>
              <w:rPr>
                <w:rFonts w:hint="eastAsia" w:hAnsi="宋体" w:eastAsia="仿宋_GB2312"/>
                <w:kern w:val="0"/>
                <w:szCs w:val="21"/>
              </w:rPr>
              <w:t>合计</w:t>
            </w:r>
          </w:p>
        </w:tc>
        <w:tc>
          <w:tcPr>
            <w:tcW w:w="1667" w:type="dxa"/>
            <w:tcBorders>
              <w:top w:val="nil"/>
              <w:left w:val="nil"/>
              <w:bottom w:val="single" w:color="auto" w:sz="4" w:space="0"/>
              <w:right w:val="single" w:color="auto" w:sz="4" w:space="0"/>
            </w:tcBorders>
            <w:vAlign w:val="center"/>
          </w:tcPr>
          <w:p>
            <w:pPr>
              <w:jc w:val="right"/>
              <w:rPr>
                <w:rFonts w:ascii="宋体" w:hAnsi="宋体" w:cs="Arial"/>
                <w:b/>
                <w:bCs/>
                <w:color w:val="000000"/>
                <w:szCs w:val="21"/>
              </w:rPr>
            </w:pPr>
            <w:r>
              <w:rPr>
                <w:rFonts w:hint="eastAsia" w:cs="Arial"/>
                <w:b/>
                <w:bCs/>
                <w:color w:val="000000"/>
                <w:szCs w:val="21"/>
              </w:rPr>
              <w:t>814.13</w:t>
            </w:r>
          </w:p>
        </w:tc>
        <w:tc>
          <w:tcPr>
            <w:tcW w:w="1668" w:type="dxa"/>
            <w:tcBorders>
              <w:top w:val="nil"/>
              <w:left w:val="nil"/>
              <w:bottom w:val="single" w:color="auto" w:sz="4" w:space="0"/>
              <w:right w:val="single" w:color="auto" w:sz="4" w:space="0"/>
            </w:tcBorders>
            <w:vAlign w:val="center"/>
          </w:tcPr>
          <w:p>
            <w:pPr>
              <w:jc w:val="right"/>
              <w:rPr>
                <w:rFonts w:ascii="宋体" w:hAnsi="宋体" w:cs="Arial"/>
                <w:b/>
                <w:bCs/>
                <w:color w:val="000000"/>
                <w:szCs w:val="21"/>
              </w:rPr>
            </w:pPr>
            <w:r>
              <w:rPr>
                <w:rFonts w:hint="eastAsia" w:cs="Arial"/>
                <w:b/>
                <w:bCs/>
                <w:color w:val="000000"/>
                <w:szCs w:val="21"/>
              </w:rPr>
              <w:t>814.13</w:t>
            </w:r>
          </w:p>
        </w:tc>
        <w:tc>
          <w:tcPr>
            <w:tcW w:w="3007" w:type="dxa"/>
            <w:tcBorders>
              <w:top w:val="nil"/>
              <w:left w:val="nil"/>
              <w:bottom w:val="single" w:color="auto" w:sz="4" w:space="0"/>
              <w:right w:val="single" w:color="auto" w:sz="8" w:space="0"/>
            </w:tcBorders>
            <w:vAlign w:val="center"/>
          </w:tcPr>
          <w:p>
            <w:pPr>
              <w:jc w:val="right"/>
              <w:rPr>
                <w:rFonts w:ascii="宋体" w:hAnsi="宋体" w:cs="Arial"/>
                <w:b/>
                <w:bCs/>
                <w:color w:val="000000"/>
                <w:szCs w:val="21"/>
              </w:rPr>
            </w:pPr>
            <w:r>
              <w:rPr>
                <w:rFonts w:hint="eastAsia" w:cs="Arial"/>
                <w:b/>
                <w:bCs/>
                <w:color w:val="000000"/>
                <w:szCs w:val="21"/>
              </w:rPr>
              <w:t>0.00</w:t>
            </w:r>
          </w:p>
        </w:tc>
      </w:tr>
      <w:tr>
        <w:tblPrEx>
          <w:tblLayout w:type="fixed"/>
          <w:tblCellMar>
            <w:top w:w="0" w:type="dxa"/>
            <w:left w:w="108" w:type="dxa"/>
            <w:bottom w:w="0" w:type="dxa"/>
            <w:right w:w="108" w:type="dxa"/>
          </w:tblCellMar>
        </w:tblPrEx>
        <w:trPr>
          <w:jc w:val="center"/>
        </w:trPr>
        <w:tc>
          <w:tcPr>
            <w:tcW w:w="2202" w:type="dxa"/>
            <w:gridSpan w:val="2"/>
            <w:tcBorders>
              <w:top w:val="single" w:color="auto" w:sz="4" w:space="0"/>
              <w:left w:val="single" w:color="auto" w:sz="8" w:space="0"/>
              <w:bottom w:val="single" w:color="auto" w:sz="4" w:space="0"/>
              <w:right w:val="single" w:color="auto" w:sz="4" w:space="0"/>
            </w:tcBorders>
            <w:vAlign w:val="center"/>
          </w:tcPr>
          <w:p>
            <w:pPr>
              <w:rPr>
                <w:rFonts w:ascii="宋体" w:hAnsi="宋体" w:cs="Arial"/>
                <w:color w:val="000000"/>
                <w:sz w:val="18"/>
                <w:szCs w:val="18"/>
              </w:rPr>
            </w:pPr>
            <w:r>
              <w:rPr>
                <w:rFonts w:hint="eastAsia" w:cs="Arial"/>
                <w:color w:val="000000"/>
                <w:sz w:val="18"/>
                <w:szCs w:val="18"/>
              </w:rPr>
              <w:t>205</w:t>
            </w:r>
          </w:p>
        </w:tc>
        <w:tc>
          <w:tcPr>
            <w:tcW w:w="1936" w:type="dxa"/>
            <w:tcBorders>
              <w:top w:val="nil"/>
              <w:left w:val="nil"/>
              <w:bottom w:val="single" w:color="auto" w:sz="4" w:space="0"/>
              <w:right w:val="single" w:color="auto" w:sz="4" w:space="0"/>
            </w:tcBorders>
            <w:vAlign w:val="center"/>
          </w:tcPr>
          <w:p>
            <w:pPr>
              <w:rPr>
                <w:rFonts w:ascii="宋体" w:hAnsi="宋体" w:cs="Arial"/>
                <w:color w:val="000000"/>
                <w:sz w:val="18"/>
                <w:szCs w:val="18"/>
              </w:rPr>
            </w:pPr>
            <w:r>
              <w:rPr>
                <w:rFonts w:hint="eastAsia" w:cs="Arial"/>
                <w:color w:val="000000"/>
                <w:sz w:val="18"/>
                <w:szCs w:val="18"/>
              </w:rPr>
              <w:t>教育支出</w:t>
            </w:r>
          </w:p>
        </w:tc>
        <w:tc>
          <w:tcPr>
            <w:tcW w:w="1667" w:type="dxa"/>
            <w:tcBorders>
              <w:top w:val="nil"/>
              <w:left w:val="nil"/>
              <w:bottom w:val="single" w:color="auto" w:sz="4" w:space="0"/>
              <w:right w:val="single" w:color="auto" w:sz="4" w:space="0"/>
            </w:tcBorders>
            <w:vAlign w:val="center"/>
          </w:tcPr>
          <w:p>
            <w:pPr>
              <w:jc w:val="right"/>
              <w:rPr>
                <w:rFonts w:ascii="宋体" w:hAnsi="宋体" w:cs="Arial"/>
                <w:color w:val="000000"/>
                <w:sz w:val="18"/>
                <w:szCs w:val="18"/>
              </w:rPr>
            </w:pPr>
            <w:r>
              <w:rPr>
                <w:rFonts w:hint="eastAsia" w:cs="Arial"/>
                <w:color w:val="000000"/>
                <w:sz w:val="18"/>
                <w:szCs w:val="18"/>
              </w:rPr>
              <w:t>0.50</w:t>
            </w:r>
          </w:p>
        </w:tc>
        <w:tc>
          <w:tcPr>
            <w:tcW w:w="1668" w:type="dxa"/>
            <w:tcBorders>
              <w:top w:val="nil"/>
              <w:left w:val="nil"/>
              <w:bottom w:val="single" w:color="auto" w:sz="4" w:space="0"/>
              <w:right w:val="single" w:color="auto" w:sz="4" w:space="0"/>
            </w:tcBorders>
            <w:vAlign w:val="center"/>
          </w:tcPr>
          <w:p>
            <w:pPr>
              <w:jc w:val="right"/>
              <w:rPr>
                <w:rFonts w:ascii="宋体" w:hAnsi="宋体" w:cs="Arial"/>
                <w:color w:val="000000"/>
                <w:sz w:val="18"/>
                <w:szCs w:val="18"/>
              </w:rPr>
            </w:pPr>
            <w:r>
              <w:rPr>
                <w:rFonts w:hint="eastAsia" w:cs="Arial"/>
                <w:color w:val="000000"/>
                <w:sz w:val="18"/>
                <w:szCs w:val="18"/>
              </w:rPr>
              <w:t>0.50</w:t>
            </w:r>
          </w:p>
        </w:tc>
        <w:tc>
          <w:tcPr>
            <w:tcW w:w="3007" w:type="dxa"/>
            <w:tcBorders>
              <w:top w:val="nil"/>
              <w:left w:val="nil"/>
              <w:bottom w:val="single" w:color="auto" w:sz="4" w:space="0"/>
              <w:right w:val="single" w:color="auto" w:sz="8" w:space="0"/>
            </w:tcBorders>
            <w:vAlign w:val="center"/>
          </w:tcPr>
          <w:p>
            <w:pPr>
              <w:jc w:val="right"/>
              <w:rPr>
                <w:rFonts w:ascii="宋体" w:hAnsi="宋体" w:cs="Arial"/>
                <w:color w:val="000000"/>
                <w:sz w:val="18"/>
                <w:szCs w:val="18"/>
              </w:rPr>
            </w:pPr>
            <w:r>
              <w:rPr>
                <w:rFonts w:hint="eastAsia" w:cs="Arial"/>
                <w:color w:val="000000"/>
                <w:sz w:val="18"/>
                <w:szCs w:val="18"/>
              </w:rPr>
              <w:t>0.00</w:t>
            </w:r>
          </w:p>
        </w:tc>
      </w:tr>
      <w:tr>
        <w:tblPrEx>
          <w:tblLayout w:type="fixed"/>
          <w:tblCellMar>
            <w:top w:w="0" w:type="dxa"/>
            <w:left w:w="108" w:type="dxa"/>
            <w:bottom w:w="0" w:type="dxa"/>
            <w:right w:w="108" w:type="dxa"/>
          </w:tblCellMar>
        </w:tblPrEx>
        <w:trPr>
          <w:jc w:val="center"/>
        </w:trPr>
        <w:tc>
          <w:tcPr>
            <w:tcW w:w="2202" w:type="dxa"/>
            <w:gridSpan w:val="2"/>
            <w:tcBorders>
              <w:top w:val="single" w:color="auto" w:sz="4" w:space="0"/>
              <w:left w:val="single" w:color="auto" w:sz="8" w:space="0"/>
              <w:bottom w:val="single" w:color="auto" w:sz="4" w:space="0"/>
              <w:right w:val="single" w:color="auto" w:sz="4" w:space="0"/>
            </w:tcBorders>
            <w:vAlign w:val="center"/>
          </w:tcPr>
          <w:p>
            <w:pPr>
              <w:rPr>
                <w:rFonts w:ascii="宋体" w:hAnsi="宋体" w:cs="Arial"/>
                <w:color w:val="000000"/>
                <w:sz w:val="18"/>
                <w:szCs w:val="18"/>
              </w:rPr>
            </w:pPr>
            <w:r>
              <w:rPr>
                <w:rFonts w:hint="eastAsia" w:cs="Arial"/>
                <w:color w:val="000000"/>
                <w:sz w:val="18"/>
                <w:szCs w:val="18"/>
              </w:rPr>
              <w:t>20508</w:t>
            </w:r>
          </w:p>
        </w:tc>
        <w:tc>
          <w:tcPr>
            <w:tcW w:w="1936" w:type="dxa"/>
            <w:tcBorders>
              <w:top w:val="nil"/>
              <w:left w:val="nil"/>
              <w:bottom w:val="single" w:color="auto" w:sz="4" w:space="0"/>
              <w:right w:val="single" w:color="auto" w:sz="4" w:space="0"/>
            </w:tcBorders>
            <w:vAlign w:val="center"/>
          </w:tcPr>
          <w:p>
            <w:pPr>
              <w:rPr>
                <w:rFonts w:ascii="宋体" w:hAnsi="宋体" w:cs="Arial"/>
                <w:color w:val="000000"/>
                <w:sz w:val="18"/>
                <w:szCs w:val="18"/>
              </w:rPr>
            </w:pPr>
            <w:r>
              <w:rPr>
                <w:rFonts w:hint="eastAsia" w:cs="Arial"/>
                <w:color w:val="000000"/>
                <w:sz w:val="18"/>
                <w:szCs w:val="18"/>
              </w:rPr>
              <w:t>进修及培训</w:t>
            </w:r>
          </w:p>
        </w:tc>
        <w:tc>
          <w:tcPr>
            <w:tcW w:w="1667" w:type="dxa"/>
            <w:tcBorders>
              <w:top w:val="nil"/>
              <w:left w:val="nil"/>
              <w:bottom w:val="single" w:color="auto" w:sz="4" w:space="0"/>
              <w:right w:val="single" w:color="auto" w:sz="4" w:space="0"/>
            </w:tcBorders>
            <w:vAlign w:val="center"/>
          </w:tcPr>
          <w:p>
            <w:pPr>
              <w:jc w:val="right"/>
              <w:rPr>
                <w:rFonts w:ascii="宋体" w:hAnsi="宋体" w:cs="Arial"/>
                <w:color w:val="000000"/>
                <w:sz w:val="18"/>
                <w:szCs w:val="18"/>
              </w:rPr>
            </w:pPr>
            <w:r>
              <w:rPr>
                <w:rFonts w:hint="eastAsia" w:cs="Arial"/>
                <w:color w:val="000000"/>
                <w:sz w:val="18"/>
                <w:szCs w:val="18"/>
              </w:rPr>
              <w:t>0.50</w:t>
            </w:r>
          </w:p>
        </w:tc>
        <w:tc>
          <w:tcPr>
            <w:tcW w:w="1668" w:type="dxa"/>
            <w:tcBorders>
              <w:top w:val="nil"/>
              <w:left w:val="nil"/>
              <w:bottom w:val="single" w:color="auto" w:sz="4" w:space="0"/>
              <w:right w:val="single" w:color="auto" w:sz="4" w:space="0"/>
            </w:tcBorders>
            <w:vAlign w:val="center"/>
          </w:tcPr>
          <w:p>
            <w:pPr>
              <w:jc w:val="right"/>
              <w:rPr>
                <w:rFonts w:ascii="宋体" w:hAnsi="宋体" w:cs="Arial"/>
                <w:color w:val="000000"/>
                <w:sz w:val="18"/>
                <w:szCs w:val="18"/>
              </w:rPr>
            </w:pPr>
            <w:r>
              <w:rPr>
                <w:rFonts w:hint="eastAsia" w:cs="Arial"/>
                <w:color w:val="000000"/>
                <w:sz w:val="18"/>
                <w:szCs w:val="18"/>
              </w:rPr>
              <w:t>0.50</w:t>
            </w:r>
          </w:p>
        </w:tc>
        <w:tc>
          <w:tcPr>
            <w:tcW w:w="3007" w:type="dxa"/>
            <w:tcBorders>
              <w:top w:val="nil"/>
              <w:left w:val="nil"/>
              <w:bottom w:val="single" w:color="auto" w:sz="4" w:space="0"/>
              <w:right w:val="single" w:color="auto" w:sz="8" w:space="0"/>
            </w:tcBorders>
            <w:vAlign w:val="center"/>
          </w:tcPr>
          <w:p>
            <w:pPr>
              <w:jc w:val="right"/>
              <w:rPr>
                <w:rFonts w:ascii="宋体" w:hAnsi="宋体" w:cs="Arial"/>
                <w:color w:val="000000"/>
                <w:sz w:val="18"/>
                <w:szCs w:val="18"/>
              </w:rPr>
            </w:pPr>
            <w:r>
              <w:rPr>
                <w:rFonts w:hint="eastAsia" w:cs="Arial"/>
                <w:color w:val="000000"/>
                <w:sz w:val="18"/>
                <w:szCs w:val="18"/>
              </w:rPr>
              <w:t>0.00</w:t>
            </w:r>
          </w:p>
        </w:tc>
      </w:tr>
      <w:tr>
        <w:tblPrEx>
          <w:tblLayout w:type="fixed"/>
          <w:tblCellMar>
            <w:top w:w="0" w:type="dxa"/>
            <w:left w:w="108" w:type="dxa"/>
            <w:bottom w:w="0" w:type="dxa"/>
            <w:right w:w="108" w:type="dxa"/>
          </w:tblCellMar>
        </w:tblPrEx>
        <w:trPr>
          <w:jc w:val="center"/>
        </w:trPr>
        <w:tc>
          <w:tcPr>
            <w:tcW w:w="2202" w:type="dxa"/>
            <w:gridSpan w:val="2"/>
            <w:tcBorders>
              <w:top w:val="single" w:color="auto" w:sz="4" w:space="0"/>
              <w:left w:val="single" w:color="auto" w:sz="8" w:space="0"/>
              <w:bottom w:val="single" w:color="auto" w:sz="4" w:space="0"/>
              <w:right w:val="single" w:color="auto" w:sz="4" w:space="0"/>
            </w:tcBorders>
            <w:vAlign w:val="center"/>
          </w:tcPr>
          <w:p>
            <w:pPr>
              <w:rPr>
                <w:rFonts w:ascii="宋体" w:hAnsi="宋体" w:cs="Arial"/>
                <w:color w:val="000000"/>
                <w:sz w:val="18"/>
                <w:szCs w:val="18"/>
              </w:rPr>
            </w:pPr>
            <w:r>
              <w:rPr>
                <w:rFonts w:hint="eastAsia" w:cs="Arial"/>
                <w:color w:val="000000"/>
                <w:sz w:val="18"/>
                <w:szCs w:val="18"/>
              </w:rPr>
              <w:t>2050803</w:t>
            </w:r>
          </w:p>
        </w:tc>
        <w:tc>
          <w:tcPr>
            <w:tcW w:w="1936" w:type="dxa"/>
            <w:tcBorders>
              <w:top w:val="nil"/>
              <w:left w:val="nil"/>
              <w:bottom w:val="single" w:color="auto" w:sz="4" w:space="0"/>
              <w:right w:val="single" w:color="auto" w:sz="4" w:space="0"/>
            </w:tcBorders>
            <w:vAlign w:val="center"/>
          </w:tcPr>
          <w:p>
            <w:pPr>
              <w:rPr>
                <w:rFonts w:ascii="宋体" w:hAnsi="宋体" w:cs="Arial"/>
                <w:color w:val="000000"/>
                <w:sz w:val="18"/>
                <w:szCs w:val="18"/>
              </w:rPr>
            </w:pPr>
            <w:r>
              <w:rPr>
                <w:rFonts w:hint="eastAsia" w:cs="Arial"/>
                <w:color w:val="000000"/>
                <w:sz w:val="18"/>
                <w:szCs w:val="18"/>
              </w:rPr>
              <w:t xml:space="preserve">  培训支出</w:t>
            </w:r>
          </w:p>
        </w:tc>
        <w:tc>
          <w:tcPr>
            <w:tcW w:w="1667" w:type="dxa"/>
            <w:tcBorders>
              <w:top w:val="nil"/>
              <w:left w:val="nil"/>
              <w:bottom w:val="single" w:color="auto" w:sz="4" w:space="0"/>
              <w:right w:val="single" w:color="auto" w:sz="4" w:space="0"/>
            </w:tcBorders>
            <w:vAlign w:val="center"/>
          </w:tcPr>
          <w:p>
            <w:pPr>
              <w:jc w:val="right"/>
              <w:rPr>
                <w:rFonts w:ascii="宋体" w:hAnsi="宋体" w:cs="Arial"/>
                <w:color w:val="000000"/>
                <w:sz w:val="18"/>
                <w:szCs w:val="18"/>
              </w:rPr>
            </w:pPr>
            <w:r>
              <w:rPr>
                <w:rFonts w:hint="eastAsia" w:cs="Arial"/>
                <w:color w:val="000000"/>
                <w:sz w:val="18"/>
                <w:szCs w:val="18"/>
              </w:rPr>
              <w:t>0.50</w:t>
            </w:r>
          </w:p>
        </w:tc>
        <w:tc>
          <w:tcPr>
            <w:tcW w:w="1668" w:type="dxa"/>
            <w:tcBorders>
              <w:top w:val="nil"/>
              <w:left w:val="nil"/>
              <w:bottom w:val="single" w:color="auto" w:sz="4" w:space="0"/>
              <w:right w:val="single" w:color="auto" w:sz="4" w:space="0"/>
            </w:tcBorders>
            <w:vAlign w:val="center"/>
          </w:tcPr>
          <w:p>
            <w:pPr>
              <w:jc w:val="right"/>
              <w:rPr>
                <w:rFonts w:ascii="宋体" w:hAnsi="宋体" w:cs="Arial"/>
                <w:color w:val="000000"/>
                <w:sz w:val="18"/>
                <w:szCs w:val="18"/>
              </w:rPr>
            </w:pPr>
            <w:r>
              <w:rPr>
                <w:rFonts w:hint="eastAsia" w:cs="Arial"/>
                <w:color w:val="000000"/>
                <w:sz w:val="18"/>
                <w:szCs w:val="18"/>
              </w:rPr>
              <w:t>0.50</w:t>
            </w:r>
          </w:p>
        </w:tc>
        <w:tc>
          <w:tcPr>
            <w:tcW w:w="3007" w:type="dxa"/>
            <w:tcBorders>
              <w:top w:val="nil"/>
              <w:left w:val="nil"/>
              <w:bottom w:val="single" w:color="auto" w:sz="4" w:space="0"/>
              <w:right w:val="single" w:color="auto" w:sz="8" w:space="0"/>
            </w:tcBorders>
            <w:vAlign w:val="center"/>
          </w:tcPr>
          <w:p>
            <w:pPr>
              <w:jc w:val="right"/>
              <w:rPr>
                <w:rFonts w:ascii="宋体" w:hAnsi="宋体" w:cs="Arial"/>
                <w:color w:val="000000"/>
                <w:sz w:val="18"/>
                <w:szCs w:val="18"/>
              </w:rPr>
            </w:pPr>
            <w:r>
              <w:rPr>
                <w:rFonts w:hint="eastAsia" w:cs="Arial"/>
                <w:color w:val="000000"/>
                <w:sz w:val="18"/>
                <w:szCs w:val="18"/>
              </w:rPr>
              <w:t>0.00</w:t>
            </w:r>
          </w:p>
        </w:tc>
      </w:tr>
      <w:tr>
        <w:tblPrEx>
          <w:tblLayout w:type="fixed"/>
          <w:tblCellMar>
            <w:top w:w="0" w:type="dxa"/>
            <w:left w:w="108" w:type="dxa"/>
            <w:bottom w:w="0" w:type="dxa"/>
            <w:right w:w="108" w:type="dxa"/>
          </w:tblCellMar>
        </w:tblPrEx>
        <w:trPr>
          <w:jc w:val="center"/>
        </w:trPr>
        <w:tc>
          <w:tcPr>
            <w:tcW w:w="2202" w:type="dxa"/>
            <w:gridSpan w:val="2"/>
            <w:tcBorders>
              <w:top w:val="single" w:color="auto" w:sz="4" w:space="0"/>
              <w:left w:val="single" w:color="auto" w:sz="8" w:space="0"/>
              <w:bottom w:val="single" w:color="auto" w:sz="4" w:space="0"/>
              <w:right w:val="single" w:color="auto" w:sz="4" w:space="0"/>
            </w:tcBorders>
            <w:vAlign w:val="center"/>
          </w:tcPr>
          <w:p>
            <w:pPr>
              <w:rPr>
                <w:rFonts w:ascii="宋体" w:hAnsi="宋体" w:cs="Arial"/>
                <w:color w:val="000000"/>
                <w:sz w:val="18"/>
                <w:szCs w:val="18"/>
              </w:rPr>
            </w:pPr>
            <w:r>
              <w:rPr>
                <w:rFonts w:hint="eastAsia" w:cs="Arial"/>
                <w:color w:val="000000"/>
                <w:sz w:val="18"/>
                <w:szCs w:val="18"/>
              </w:rPr>
              <w:t>208</w:t>
            </w:r>
          </w:p>
        </w:tc>
        <w:tc>
          <w:tcPr>
            <w:tcW w:w="1936" w:type="dxa"/>
            <w:tcBorders>
              <w:top w:val="nil"/>
              <w:left w:val="nil"/>
              <w:bottom w:val="single" w:color="auto" w:sz="4" w:space="0"/>
              <w:right w:val="single" w:color="auto" w:sz="4" w:space="0"/>
            </w:tcBorders>
            <w:vAlign w:val="center"/>
          </w:tcPr>
          <w:p>
            <w:pPr>
              <w:rPr>
                <w:rFonts w:ascii="宋体" w:hAnsi="宋体" w:cs="Arial"/>
                <w:color w:val="000000"/>
                <w:sz w:val="15"/>
                <w:szCs w:val="15"/>
              </w:rPr>
            </w:pPr>
            <w:r>
              <w:rPr>
                <w:rFonts w:hint="eastAsia" w:cs="Arial"/>
                <w:color w:val="000000"/>
                <w:sz w:val="15"/>
                <w:szCs w:val="15"/>
              </w:rPr>
              <w:t>社会保障和就业支出</w:t>
            </w:r>
          </w:p>
        </w:tc>
        <w:tc>
          <w:tcPr>
            <w:tcW w:w="1667" w:type="dxa"/>
            <w:tcBorders>
              <w:top w:val="nil"/>
              <w:left w:val="nil"/>
              <w:bottom w:val="single" w:color="auto" w:sz="4" w:space="0"/>
              <w:right w:val="single" w:color="auto" w:sz="4" w:space="0"/>
            </w:tcBorders>
            <w:vAlign w:val="center"/>
          </w:tcPr>
          <w:p>
            <w:pPr>
              <w:jc w:val="right"/>
              <w:rPr>
                <w:rFonts w:ascii="宋体" w:hAnsi="宋体" w:cs="Arial"/>
                <w:color w:val="000000"/>
                <w:sz w:val="18"/>
                <w:szCs w:val="18"/>
              </w:rPr>
            </w:pPr>
            <w:r>
              <w:rPr>
                <w:rFonts w:hint="eastAsia" w:cs="Arial"/>
                <w:color w:val="000000"/>
                <w:sz w:val="18"/>
                <w:szCs w:val="18"/>
              </w:rPr>
              <w:t>53.91</w:t>
            </w:r>
          </w:p>
        </w:tc>
        <w:tc>
          <w:tcPr>
            <w:tcW w:w="1668" w:type="dxa"/>
            <w:tcBorders>
              <w:top w:val="nil"/>
              <w:left w:val="nil"/>
              <w:bottom w:val="single" w:color="auto" w:sz="4" w:space="0"/>
              <w:right w:val="single" w:color="auto" w:sz="4" w:space="0"/>
            </w:tcBorders>
            <w:vAlign w:val="center"/>
          </w:tcPr>
          <w:p>
            <w:pPr>
              <w:jc w:val="right"/>
              <w:rPr>
                <w:rFonts w:ascii="宋体" w:hAnsi="宋体" w:cs="Arial"/>
                <w:color w:val="000000"/>
                <w:sz w:val="18"/>
                <w:szCs w:val="18"/>
              </w:rPr>
            </w:pPr>
            <w:r>
              <w:rPr>
                <w:rFonts w:hint="eastAsia" w:cs="Arial"/>
                <w:color w:val="000000"/>
                <w:sz w:val="18"/>
                <w:szCs w:val="18"/>
              </w:rPr>
              <w:t>53.91</w:t>
            </w:r>
          </w:p>
        </w:tc>
        <w:tc>
          <w:tcPr>
            <w:tcW w:w="3007" w:type="dxa"/>
            <w:tcBorders>
              <w:top w:val="nil"/>
              <w:left w:val="nil"/>
              <w:bottom w:val="single" w:color="auto" w:sz="4" w:space="0"/>
              <w:right w:val="single" w:color="auto" w:sz="8" w:space="0"/>
            </w:tcBorders>
            <w:vAlign w:val="center"/>
          </w:tcPr>
          <w:p>
            <w:pPr>
              <w:jc w:val="right"/>
              <w:rPr>
                <w:rFonts w:ascii="宋体" w:hAnsi="宋体" w:cs="Arial"/>
                <w:color w:val="000000"/>
                <w:sz w:val="18"/>
                <w:szCs w:val="18"/>
              </w:rPr>
            </w:pPr>
            <w:r>
              <w:rPr>
                <w:rFonts w:hint="eastAsia" w:cs="Arial"/>
                <w:color w:val="000000"/>
                <w:sz w:val="18"/>
                <w:szCs w:val="18"/>
              </w:rPr>
              <w:t>0.00</w:t>
            </w:r>
          </w:p>
        </w:tc>
      </w:tr>
      <w:tr>
        <w:tblPrEx>
          <w:tblLayout w:type="fixed"/>
          <w:tblCellMar>
            <w:top w:w="0" w:type="dxa"/>
            <w:left w:w="108" w:type="dxa"/>
            <w:bottom w:w="0" w:type="dxa"/>
            <w:right w:w="108" w:type="dxa"/>
          </w:tblCellMar>
        </w:tblPrEx>
        <w:trPr>
          <w:jc w:val="center"/>
        </w:trPr>
        <w:tc>
          <w:tcPr>
            <w:tcW w:w="2202" w:type="dxa"/>
            <w:gridSpan w:val="2"/>
            <w:tcBorders>
              <w:top w:val="single" w:color="auto" w:sz="4" w:space="0"/>
              <w:left w:val="single" w:color="auto" w:sz="8" w:space="0"/>
              <w:bottom w:val="single" w:color="auto" w:sz="4" w:space="0"/>
              <w:right w:val="single" w:color="auto" w:sz="4" w:space="0"/>
            </w:tcBorders>
            <w:vAlign w:val="center"/>
          </w:tcPr>
          <w:p>
            <w:pPr>
              <w:rPr>
                <w:rFonts w:ascii="宋体" w:hAnsi="宋体" w:cs="Arial"/>
                <w:color w:val="000000"/>
                <w:sz w:val="18"/>
                <w:szCs w:val="18"/>
              </w:rPr>
            </w:pPr>
            <w:r>
              <w:rPr>
                <w:rFonts w:hint="eastAsia" w:cs="Arial"/>
                <w:color w:val="000000"/>
                <w:sz w:val="18"/>
                <w:szCs w:val="18"/>
              </w:rPr>
              <w:t>20805</w:t>
            </w:r>
          </w:p>
        </w:tc>
        <w:tc>
          <w:tcPr>
            <w:tcW w:w="1936" w:type="dxa"/>
            <w:tcBorders>
              <w:top w:val="nil"/>
              <w:left w:val="nil"/>
              <w:bottom w:val="single" w:color="auto" w:sz="4" w:space="0"/>
              <w:right w:val="single" w:color="auto" w:sz="4" w:space="0"/>
            </w:tcBorders>
            <w:vAlign w:val="center"/>
          </w:tcPr>
          <w:p>
            <w:pPr>
              <w:rPr>
                <w:rFonts w:ascii="宋体" w:hAnsi="宋体" w:cs="Arial"/>
                <w:color w:val="000000"/>
                <w:sz w:val="18"/>
                <w:szCs w:val="18"/>
              </w:rPr>
            </w:pPr>
            <w:r>
              <w:rPr>
                <w:rFonts w:hint="eastAsia" w:cs="Arial"/>
                <w:color w:val="000000"/>
                <w:sz w:val="18"/>
                <w:szCs w:val="18"/>
              </w:rPr>
              <w:t>行政事业单位离退休</w:t>
            </w:r>
          </w:p>
        </w:tc>
        <w:tc>
          <w:tcPr>
            <w:tcW w:w="1667" w:type="dxa"/>
            <w:tcBorders>
              <w:top w:val="nil"/>
              <w:left w:val="nil"/>
              <w:bottom w:val="single" w:color="auto" w:sz="4" w:space="0"/>
              <w:right w:val="single" w:color="auto" w:sz="4" w:space="0"/>
            </w:tcBorders>
            <w:vAlign w:val="center"/>
          </w:tcPr>
          <w:p>
            <w:pPr>
              <w:jc w:val="right"/>
              <w:rPr>
                <w:rFonts w:ascii="宋体" w:hAnsi="宋体" w:cs="Arial"/>
                <w:color w:val="000000"/>
                <w:sz w:val="18"/>
                <w:szCs w:val="18"/>
              </w:rPr>
            </w:pPr>
            <w:r>
              <w:rPr>
                <w:rFonts w:hint="eastAsia" w:cs="Arial"/>
                <w:color w:val="000000"/>
                <w:sz w:val="18"/>
                <w:szCs w:val="18"/>
              </w:rPr>
              <w:t>17.28</w:t>
            </w:r>
          </w:p>
        </w:tc>
        <w:tc>
          <w:tcPr>
            <w:tcW w:w="1668" w:type="dxa"/>
            <w:tcBorders>
              <w:top w:val="nil"/>
              <w:left w:val="nil"/>
              <w:bottom w:val="single" w:color="auto" w:sz="4" w:space="0"/>
              <w:right w:val="single" w:color="auto" w:sz="4" w:space="0"/>
            </w:tcBorders>
            <w:vAlign w:val="center"/>
          </w:tcPr>
          <w:p>
            <w:pPr>
              <w:jc w:val="right"/>
              <w:rPr>
                <w:rFonts w:ascii="宋体" w:hAnsi="宋体" w:cs="Arial"/>
                <w:color w:val="000000"/>
                <w:sz w:val="18"/>
                <w:szCs w:val="18"/>
              </w:rPr>
            </w:pPr>
            <w:r>
              <w:rPr>
                <w:rFonts w:hint="eastAsia" w:cs="Arial"/>
                <w:color w:val="000000"/>
                <w:sz w:val="18"/>
                <w:szCs w:val="18"/>
              </w:rPr>
              <w:t>17.28</w:t>
            </w:r>
          </w:p>
        </w:tc>
        <w:tc>
          <w:tcPr>
            <w:tcW w:w="3007" w:type="dxa"/>
            <w:tcBorders>
              <w:top w:val="nil"/>
              <w:left w:val="nil"/>
              <w:bottom w:val="single" w:color="auto" w:sz="4" w:space="0"/>
              <w:right w:val="single" w:color="auto" w:sz="8" w:space="0"/>
            </w:tcBorders>
            <w:vAlign w:val="center"/>
          </w:tcPr>
          <w:p>
            <w:pPr>
              <w:jc w:val="right"/>
              <w:rPr>
                <w:rFonts w:ascii="宋体" w:hAnsi="宋体" w:cs="Arial"/>
                <w:color w:val="000000"/>
                <w:sz w:val="18"/>
                <w:szCs w:val="18"/>
              </w:rPr>
            </w:pPr>
            <w:r>
              <w:rPr>
                <w:rFonts w:hint="eastAsia" w:cs="Arial"/>
                <w:color w:val="000000"/>
                <w:sz w:val="18"/>
                <w:szCs w:val="18"/>
              </w:rPr>
              <w:t>0.00</w:t>
            </w:r>
          </w:p>
        </w:tc>
      </w:tr>
      <w:tr>
        <w:tblPrEx>
          <w:tblLayout w:type="fixed"/>
          <w:tblCellMar>
            <w:top w:w="0" w:type="dxa"/>
            <w:left w:w="108" w:type="dxa"/>
            <w:bottom w:w="0" w:type="dxa"/>
            <w:right w:w="108" w:type="dxa"/>
          </w:tblCellMar>
        </w:tblPrEx>
        <w:trPr>
          <w:jc w:val="center"/>
        </w:trPr>
        <w:tc>
          <w:tcPr>
            <w:tcW w:w="2202" w:type="dxa"/>
            <w:gridSpan w:val="2"/>
            <w:tcBorders>
              <w:top w:val="single" w:color="auto" w:sz="4" w:space="0"/>
              <w:left w:val="single" w:color="auto" w:sz="8" w:space="0"/>
              <w:bottom w:val="single" w:color="auto" w:sz="8" w:space="0"/>
              <w:right w:val="single" w:color="auto" w:sz="4" w:space="0"/>
            </w:tcBorders>
            <w:vAlign w:val="center"/>
          </w:tcPr>
          <w:p>
            <w:pPr>
              <w:rPr>
                <w:rFonts w:ascii="宋体" w:hAnsi="宋体" w:cs="Arial"/>
                <w:color w:val="000000"/>
                <w:sz w:val="18"/>
                <w:szCs w:val="18"/>
              </w:rPr>
            </w:pPr>
            <w:r>
              <w:rPr>
                <w:rFonts w:hint="eastAsia" w:cs="Arial"/>
                <w:color w:val="000000"/>
                <w:sz w:val="18"/>
                <w:szCs w:val="18"/>
              </w:rPr>
              <w:t>2080505</w:t>
            </w:r>
          </w:p>
        </w:tc>
        <w:tc>
          <w:tcPr>
            <w:tcW w:w="1936" w:type="dxa"/>
            <w:tcBorders>
              <w:top w:val="nil"/>
              <w:left w:val="nil"/>
              <w:bottom w:val="single" w:color="auto" w:sz="8" w:space="0"/>
              <w:right w:val="single" w:color="auto" w:sz="4" w:space="0"/>
            </w:tcBorders>
            <w:vAlign w:val="center"/>
          </w:tcPr>
          <w:p>
            <w:pPr>
              <w:rPr>
                <w:rFonts w:ascii="宋体" w:hAnsi="宋体" w:cs="Arial"/>
                <w:color w:val="000000"/>
                <w:sz w:val="15"/>
                <w:szCs w:val="15"/>
              </w:rPr>
            </w:pPr>
            <w:r>
              <w:rPr>
                <w:rFonts w:hint="eastAsia" w:cs="Arial"/>
                <w:color w:val="000000"/>
                <w:sz w:val="15"/>
                <w:szCs w:val="15"/>
              </w:rPr>
              <w:t>机关事业单位基本养老保险缴费支出</w:t>
            </w:r>
          </w:p>
        </w:tc>
        <w:tc>
          <w:tcPr>
            <w:tcW w:w="1667" w:type="dxa"/>
            <w:tcBorders>
              <w:top w:val="nil"/>
              <w:left w:val="nil"/>
              <w:bottom w:val="single" w:color="auto" w:sz="8" w:space="0"/>
              <w:right w:val="single" w:color="auto" w:sz="4" w:space="0"/>
            </w:tcBorders>
            <w:vAlign w:val="center"/>
          </w:tcPr>
          <w:p>
            <w:pPr>
              <w:jc w:val="right"/>
              <w:rPr>
                <w:rFonts w:ascii="宋体" w:hAnsi="宋体" w:cs="Arial"/>
                <w:color w:val="000000"/>
                <w:sz w:val="18"/>
                <w:szCs w:val="18"/>
              </w:rPr>
            </w:pPr>
            <w:r>
              <w:rPr>
                <w:rFonts w:hint="eastAsia" w:cs="Arial"/>
                <w:color w:val="000000"/>
                <w:sz w:val="18"/>
                <w:szCs w:val="18"/>
              </w:rPr>
              <w:t>17.28</w:t>
            </w:r>
          </w:p>
        </w:tc>
        <w:tc>
          <w:tcPr>
            <w:tcW w:w="1668" w:type="dxa"/>
            <w:tcBorders>
              <w:top w:val="nil"/>
              <w:left w:val="nil"/>
              <w:bottom w:val="single" w:color="auto" w:sz="8" w:space="0"/>
              <w:right w:val="single" w:color="auto" w:sz="4" w:space="0"/>
            </w:tcBorders>
            <w:vAlign w:val="center"/>
          </w:tcPr>
          <w:p>
            <w:pPr>
              <w:jc w:val="right"/>
              <w:rPr>
                <w:rFonts w:ascii="宋体" w:hAnsi="宋体" w:cs="Arial"/>
                <w:color w:val="000000"/>
                <w:sz w:val="18"/>
                <w:szCs w:val="18"/>
              </w:rPr>
            </w:pPr>
            <w:r>
              <w:rPr>
                <w:rFonts w:hint="eastAsia" w:cs="Arial"/>
                <w:color w:val="000000"/>
                <w:sz w:val="18"/>
                <w:szCs w:val="18"/>
              </w:rPr>
              <w:t>17.28</w:t>
            </w:r>
          </w:p>
        </w:tc>
        <w:tc>
          <w:tcPr>
            <w:tcW w:w="3007" w:type="dxa"/>
            <w:tcBorders>
              <w:top w:val="nil"/>
              <w:left w:val="nil"/>
              <w:bottom w:val="single" w:color="auto" w:sz="8" w:space="0"/>
              <w:right w:val="single" w:color="auto" w:sz="8" w:space="0"/>
            </w:tcBorders>
            <w:vAlign w:val="center"/>
          </w:tcPr>
          <w:p>
            <w:pPr>
              <w:jc w:val="right"/>
              <w:rPr>
                <w:rFonts w:ascii="宋体" w:hAnsi="宋体" w:cs="Arial"/>
                <w:color w:val="000000"/>
                <w:sz w:val="18"/>
                <w:szCs w:val="18"/>
              </w:rPr>
            </w:pPr>
            <w:r>
              <w:rPr>
                <w:rFonts w:hint="eastAsia" w:cs="Arial"/>
                <w:color w:val="000000"/>
                <w:sz w:val="18"/>
                <w:szCs w:val="18"/>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95" w:hRule="atLeast"/>
          <w:jc w:val="center"/>
        </w:trPr>
        <w:tc>
          <w:tcPr>
            <w:tcW w:w="2187" w:type="dxa"/>
            <w:vAlign w:val="center"/>
          </w:tcPr>
          <w:p>
            <w:pPr>
              <w:rPr>
                <w:rFonts w:ascii="宋体" w:hAnsi="宋体" w:cs="Arial"/>
                <w:color w:val="000000"/>
                <w:sz w:val="18"/>
                <w:szCs w:val="18"/>
              </w:rPr>
            </w:pPr>
            <w:r>
              <w:rPr>
                <w:rFonts w:hint="eastAsia" w:cs="Arial"/>
                <w:color w:val="000000"/>
                <w:sz w:val="18"/>
                <w:szCs w:val="18"/>
              </w:rPr>
              <w:t>20808</w:t>
            </w:r>
          </w:p>
        </w:tc>
        <w:tc>
          <w:tcPr>
            <w:tcW w:w="1951" w:type="dxa"/>
            <w:gridSpan w:val="2"/>
            <w:vAlign w:val="center"/>
          </w:tcPr>
          <w:p>
            <w:pPr>
              <w:rPr>
                <w:rFonts w:ascii="宋体" w:hAnsi="宋体" w:cs="Arial"/>
                <w:color w:val="000000"/>
                <w:szCs w:val="21"/>
              </w:rPr>
            </w:pPr>
            <w:r>
              <w:rPr>
                <w:rFonts w:hint="eastAsia" w:cs="Arial"/>
                <w:color w:val="000000"/>
                <w:szCs w:val="21"/>
              </w:rPr>
              <w:t>抚恤</w:t>
            </w:r>
          </w:p>
        </w:tc>
        <w:tc>
          <w:tcPr>
            <w:tcW w:w="1667" w:type="dxa"/>
            <w:vAlign w:val="center"/>
          </w:tcPr>
          <w:p>
            <w:pPr>
              <w:jc w:val="right"/>
              <w:rPr>
                <w:rFonts w:ascii="宋体" w:hAnsi="宋体" w:cs="Arial"/>
                <w:color w:val="000000"/>
                <w:sz w:val="18"/>
                <w:szCs w:val="18"/>
              </w:rPr>
            </w:pPr>
            <w:r>
              <w:rPr>
                <w:rFonts w:hint="eastAsia" w:cs="Arial"/>
                <w:color w:val="000000"/>
                <w:sz w:val="18"/>
                <w:szCs w:val="18"/>
              </w:rPr>
              <w:t>36.63</w:t>
            </w:r>
          </w:p>
        </w:tc>
        <w:tc>
          <w:tcPr>
            <w:tcW w:w="1668" w:type="dxa"/>
            <w:vAlign w:val="center"/>
          </w:tcPr>
          <w:p>
            <w:pPr>
              <w:jc w:val="right"/>
              <w:rPr>
                <w:rFonts w:ascii="宋体" w:hAnsi="宋体" w:cs="Arial"/>
                <w:color w:val="000000"/>
                <w:sz w:val="18"/>
                <w:szCs w:val="18"/>
              </w:rPr>
            </w:pPr>
            <w:r>
              <w:rPr>
                <w:rFonts w:hint="eastAsia" w:cs="Arial"/>
                <w:color w:val="000000"/>
                <w:sz w:val="18"/>
                <w:szCs w:val="18"/>
              </w:rPr>
              <w:t>36.63</w:t>
            </w:r>
          </w:p>
        </w:tc>
        <w:tc>
          <w:tcPr>
            <w:tcW w:w="3007" w:type="dxa"/>
            <w:vAlign w:val="center"/>
          </w:tcPr>
          <w:p>
            <w:pPr>
              <w:jc w:val="right"/>
              <w:rPr>
                <w:rFonts w:ascii="宋体" w:hAnsi="宋体" w:cs="Arial"/>
                <w:color w:val="000000"/>
                <w:sz w:val="18"/>
                <w:szCs w:val="18"/>
              </w:rPr>
            </w:pPr>
            <w:r>
              <w:rPr>
                <w:rFonts w:hint="eastAsia" w:cs="Arial"/>
                <w:color w:val="000000"/>
                <w:sz w:val="18"/>
                <w:szCs w:val="18"/>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20" w:hRule="atLeast"/>
          <w:jc w:val="center"/>
        </w:trPr>
        <w:tc>
          <w:tcPr>
            <w:tcW w:w="2187" w:type="dxa"/>
            <w:vAlign w:val="center"/>
          </w:tcPr>
          <w:p>
            <w:pPr>
              <w:rPr>
                <w:rFonts w:ascii="宋体" w:hAnsi="宋体" w:cs="Arial"/>
                <w:color w:val="000000"/>
                <w:szCs w:val="21"/>
              </w:rPr>
            </w:pPr>
            <w:r>
              <w:rPr>
                <w:rFonts w:hint="eastAsia" w:cs="Arial"/>
                <w:color w:val="000000"/>
                <w:szCs w:val="21"/>
              </w:rPr>
              <w:t>2080801</w:t>
            </w:r>
          </w:p>
        </w:tc>
        <w:tc>
          <w:tcPr>
            <w:tcW w:w="1951" w:type="dxa"/>
            <w:gridSpan w:val="2"/>
            <w:vAlign w:val="center"/>
          </w:tcPr>
          <w:p>
            <w:pPr>
              <w:rPr>
                <w:rFonts w:ascii="宋体" w:hAnsi="宋体" w:cs="Arial"/>
                <w:color w:val="000000"/>
                <w:sz w:val="22"/>
                <w:szCs w:val="22"/>
              </w:rPr>
            </w:pPr>
            <w:r>
              <w:rPr>
                <w:rFonts w:hint="eastAsia" w:cs="Arial"/>
                <w:color w:val="000000"/>
                <w:sz w:val="22"/>
                <w:szCs w:val="22"/>
              </w:rPr>
              <w:t xml:space="preserve">  死亡抚恤</w:t>
            </w:r>
          </w:p>
        </w:tc>
        <w:tc>
          <w:tcPr>
            <w:tcW w:w="1667" w:type="dxa"/>
            <w:vAlign w:val="center"/>
          </w:tcPr>
          <w:p>
            <w:pPr>
              <w:jc w:val="right"/>
              <w:rPr>
                <w:rFonts w:ascii="宋体" w:hAnsi="宋体" w:cs="Arial"/>
                <w:color w:val="000000"/>
                <w:sz w:val="22"/>
                <w:szCs w:val="22"/>
              </w:rPr>
            </w:pPr>
            <w:r>
              <w:rPr>
                <w:rFonts w:hint="eastAsia" w:cs="Arial"/>
                <w:color w:val="000000"/>
                <w:sz w:val="22"/>
                <w:szCs w:val="22"/>
              </w:rPr>
              <w:t>36.63</w:t>
            </w:r>
          </w:p>
        </w:tc>
        <w:tc>
          <w:tcPr>
            <w:tcW w:w="1668" w:type="dxa"/>
            <w:vAlign w:val="center"/>
          </w:tcPr>
          <w:p>
            <w:pPr>
              <w:jc w:val="right"/>
              <w:rPr>
                <w:rFonts w:ascii="宋体" w:hAnsi="宋体" w:cs="Arial"/>
                <w:color w:val="000000"/>
                <w:sz w:val="22"/>
                <w:szCs w:val="22"/>
              </w:rPr>
            </w:pPr>
            <w:r>
              <w:rPr>
                <w:rFonts w:hint="eastAsia" w:cs="Arial"/>
                <w:color w:val="000000"/>
                <w:sz w:val="22"/>
                <w:szCs w:val="22"/>
              </w:rPr>
              <w:t>36.63</w:t>
            </w:r>
          </w:p>
        </w:tc>
        <w:tc>
          <w:tcPr>
            <w:tcW w:w="3007" w:type="dxa"/>
            <w:vAlign w:val="center"/>
          </w:tcPr>
          <w:p>
            <w:pPr>
              <w:jc w:val="right"/>
              <w:rPr>
                <w:rFonts w:ascii="宋体" w:hAnsi="宋体" w:cs="Arial"/>
                <w:color w:val="000000"/>
                <w:sz w:val="22"/>
                <w:szCs w:val="22"/>
              </w:rPr>
            </w:pPr>
            <w:r>
              <w:rPr>
                <w:rFonts w:hint="eastAsia" w:cs="Arial"/>
                <w:color w:val="000000"/>
                <w:sz w:val="22"/>
                <w:szCs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35" w:hRule="atLeast"/>
          <w:jc w:val="center"/>
        </w:trPr>
        <w:tc>
          <w:tcPr>
            <w:tcW w:w="2187" w:type="dxa"/>
            <w:vAlign w:val="center"/>
          </w:tcPr>
          <w:p>
            <w:pPr>
              <w:rPr>
                <w:rFonts w:ascii="宋体" w:hAnsi="宋体" w:cs="Arial"/>
                <w:color w:val="000000"/>
                <w:szCs w:val="21"/>
              </w:rPr>
            </w:pPr>
            <w:r>
              <w:rPr>
                <w:rFonts w:hint="eastAsia" w:cs="Arial"/>
                <w:color w:val="000000"/>
                <w:szCs w:val="21"/>
              </w:rPr>
              <w:t>210</w:t>
            </w:r>
          </w:p>
        </w:tc>
        <w:tc>
          <w:tcPr>
            <w:tcW w:w="1951" w:type="dxa"/>
            <w:gridSpan w:val="2"/>
            <w:vAlign w:val="center"/>
          </w:tcPr>
          <w:p>
            <w:pPr>
              <w:rPr>
                <w:rFonts w:ascii="宋体" w:hAnsi="宋体" w:cs="Arial"/>
                <w:color w:val="000000"/>
                <w:sz w:val="15"/>
                <w:szCs w:val="15"/>
              </w:rPr>
            </w:pPr>
            <w:r>
              <w:rPr>
                <w:rFonts w:hint="eastAsia" w:cs="Arial"/>
                <w:color w:val="000000"/>
                <w:sz w:val="15"/>
                <w:szCs w:val="15"/>
              </w:rPr>
              <w:t>医疗卫生与计划生育支出</w:t>
            </w:r>
          </w:p>
        </w:tc>
        <w:tc>
          <w:tcPr>
            <w:tcW w:w="1667" w:type="dxa"/>
            <w:vAlign w:val="center"/>
          </w:tcPr>
          <w:p>
            <w:pPr>
              <w:jc w:val="right"/>
              <w:rPr>
                <w:rFonts w:ascii="宋体" w:hAnsi="宋体" w:cs="Arial"/>
                <w:color w:val="000000"/>
                <w:sz w:val="22"/>
                <w:szCs w:val="22"/>
              </w:rPr>
            </w:pPr>
            <w:r>
              <w:rPr>
                <w:rFonts w:hint="eastAsia" w:cs="Arial"/>
                <w:color w:val="000000"/>
                <w:sz w:val="22"/>
                <w:szCs w:val="22"/>
              </w:rPr>
              <w:t>56.65</w:t>
            </w:r>
          </w:p>
        </w:tc>
        <w:tc>
          <w:tcPr>
            <w:tcW w:w="1668" w:type="dxa"/>
            <w:vAlign w:val="center"/>
          </w:tcPr>
          <w:p>
            <w:pPr>
              <w:jc w:val="right"/>
              <w:rPr>
                <w:rFonts w:ascii="宋体" w:hAnsi="宋体" w:cs="Arial"/>
                <w:color w:val="000000"/>
                <w:sz w:val="22"/>
                <w:szCs w:val="22"/>
              </w:rPr>
            </w:pPr>
            <w:r>
              <w:rPr>
                <w:rFonts w:hint="eastAsia" w:cs="Arial"/>
                <w:color w:val="000000"/>
                <w:sz w:val="22"/>
                <w:szCs w:val="22"/>
              </w:rPr>
              <w:t>56.65</w:t>
            </w:r>
          </w:p>
        </w:tc>
        <w:tc>
          <w:tcPr>
            <w:tcW w:w="3007" w:type="dxa"/>
            <w:vAlign w:val="center"/>
          </w:tcPr>
          <w:p>
            <w:pPr>
              <w:jc w:val="right"/>
              <w:rPr>
                <w:rFonts w:ascii="宋体" w:hAnsi="宋体" w:cs="Arial"/>
                <w:color w:val="000000"/>
                <w:sz w:val="22"/>
                <w:szCs w:val="22"/>
              </w:rPr>
            </w:pPr>
            <w:r>
              <w:rPr>
                <w:rFonts w:hint="eastAsia" w:cs="Arial"/>
                <w:color w:val="000000"/>
                <w:sz w:val="22"/>
                <w:szCs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60" w:hRule="atLeast"/>
          <w:jc w:val="center"/>
        </w:trPr>
        <w:tc>
          <w:tcPr>
            <w:tcW w:w="2187" w:type="dxa"/>
            <w:vAlign w:val="center"/>
          </w:tcPr>
          <w:p>
            <w:pPr>
              <w:rPr>
                <w:rFonts w:ascii="宋体" w:hAnsi="宋体" w:cs="Arial"/>
                <w:color w:val="000000"/>
                <w:szCs w:val="21"/>
              </w:rPr>
            </w:pPr>
            <w:r>
              <w:rPr>
                <w:rFonts w:hint="eastAsia" w:cs="Arial"/>
                <w:color w:val="000000"/>
                <w:szCs w:val="21"/>
              </w:rPr>
              <w:t>21011</w:t>
            </w:r>
          </w:p>
        </w:tc>
        <w:tc>
          <w:tcPr>
            <w:tcW w:w="1951" w:type="dxa"/>
            <w:gridSpan w:val="2"/>
            <w:vAlign w:val="center"/>
          </w:tcPr>
          <w:p>
            <w:pPr>
              <w:rPr>
                <w:rFonts w:ascii="宋体" w:hAnsi="宋体" w:cs="Arial"/>
                <w:color w:val="000000"/>
                <w:sz w:val="18"/>
                <w:szCs w:val="18"/>
              </w:rPr>
            </w:pPr>
            <w:r>
              <w:rPr>
                <w:rFonts w:hint="eastAsia" w:cs="Arial"/>
                <w:color w:val="000000"/>
                <w:sz w:val="18"/>
                <w:szCs w:val="18"/>
              </w:rPr>
              <w:t>行政事业单位医疗</w:t>
            </w:r>
          </w:p>
        </w:tc>
        <w:tc>
          <w:tcPr>
            <w:tcW w:w="1667" w:type="dxa"/>
            <w:vAlign w:val="center"/>
          </w:tcPr>
          <w:p>
            <w:pPr>
              <w:jc w:val="right"/>
              <w:rPr>
                <w:rFonts w:ascii="宋体" w:hAnsi="宋体" w:cs="Arial"/>
                <w:color w:val="000000"/>
                <w:sz w:val="22"/>
                <w:szCs w:val="22"/>
              </w:rPr>
            </w:pPr>
            <w:r>
              <w:rPr>
                <w:rFonts w:hint="eastAsia" w:cs="Arial"/>
                <w:color w:val="000000"/>
                <w:sz w:val="22"/>
                <w:szCs w:val="22"/>
              </w:rPr>
              <w:t>56.65</w:t>
            </w:r>
          </w:p>
        </w:tc>
        <w:tc>
          <w:tcPr>
            <w:tcW w:w="1668" w:type="dxa"/>
            <w:vAlign w:val="center"/>
          </w:tcPr>
          <w:p>
            <w:pPr>
              <w:jc w:val="right"/>
              <w:rPr>
                <w:rFonts w:ascii="宋体" w:hAnsi="宋体" w:cs="Arial"/>
                <w:color w:val="000000"/>
                <w:sz w:val="22"/>
                <w:szCs w:val="22"/>
              </w:rPr>
            </w:pPr>
            <w:r>
              <w:rPr>
                <w:rFonts w:hint="eastAsia" w:cs="Arial"/>
                <w:color w:val="000000"/>
                <w:sz w:val="22"/>
                <w:szCs w:val="22"/>
              </w:rPr>
              <w:t>56.65</w:t>
            </w:r>
          </w:p>
        </w:tc>
        <w:tc>
          <w:tcPr>
            <w:tcW w:w="3007" w:type="dxa"/>
            <w:vAlign w:val="center"/>
          </w:tcPr>
          <w:p>
            <w:pPr>
              <w:jc w:val="right"/>
              <w:rPr>
                <w:rFonts w:ascii="宋体" w:hAnsi="宋体" w:cs="Arial"/>
                <w:color w:val="000000"/>
                <w:sz w:val="22"/>
                <w:szCs w:val="22"/>
              </w:rPr>
            </w:pPr>
            <w:r>
              <w:rPr>
                <w:rFonts w:hint="eastAsia" w:cs="Arial"/>
                <w:color w:val="000000"/>
                <w:sz w:val="22"/>
                <w:szCs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20" w:hRule="atLeast"/>
          <w:jc w:val="center"/>
        </w:trPr>
        <w:tc>
          <w:tcPr>
            <w:tcW w:w="2187" w:type="dxa"/>
            <w:vAlign w:val="center"/>
          </w:tcPr>
          <w:p>
            <w:pPr>
              <w:rPr>
                <w:rFonts w:ascii="宋体" w:hAnsi="宋体" w:cs="Arial"/>
                <w:color w:val="000000"/>
                <w:szCs w:val="21"/>
              </w:rPr>
            </w:pPr>
            <w:r>
              <w:rPr>
                <w:rFonts w:hint="eastAsia" w:cs="Arial"/>
                <w:color w:val="000000"/>
                <w:szCs w:val="21"/>
              </w:rPr>
              <w:t>2101101</w:t>
            </w:r>
          </w:p>
        </w:tc>
        <w:tc>
          <w:tcPr>
            <w:tcW w:w="1951" w:type="dxa"/>
            <w:gridSpan w:val="2"/>
            <w:vAlign w:val="center"/>
          </w:tcPr>
          <w:p>
            <w:pPr>
              <w:rPr>
                <w:rFonts w:ascii="宋体" w:hAnsi="宋体" w:cs="Arial"/>
                <w:color w:val="000000"/>
                <w:sz w:val="18"/>
                <w:szCs w:val="18"/>
              </w:rPr>
            </w:pPr>
            <w:r>
              <w:rPr>
                <w:rFonts w:hint="eastAsia" w:cs="Arial"/>
                <w:color w:val="000000"/>
                <w:sz w:val="22"/>
                <w:szCs w:val="22"/>
              </w:rPr>
              <w:t xml:space="preserve"> </w:t>
            </w:r>
            <w:r>
              <w:rPr>
                <w:rFonts w:hint="eastAsia" w:cs="Arial"/>
                <w:color w:val="000000"/>
                <w:sz w:val="18"/>
                <w:szCs w:val="18"/>
              </w:rPr>
              <w:t>行政单位医疗</w:t>
            </w:r>
          </w:p>
        </w:tc>
        <w:tc>
          <w:tcPr>
            <w:tcW w:w="1667" w:type="dxa"/>
            <w:vAlign w:val="center"/>
          </w:tcPr>
          <w:p>
            <w:pPr>
              <w:jc w:val="right"/>
              <w:rPr>
                <w:rFonts w:ascii="宋体" w:hAnsi="宋体" w:cs="Arial"/>
                <w:color w:val="000000"/>
                <w:sz w:val="22"/>
                <w:szCs w:val="22"/>
              </w:rPr>
            </w:pPr>
            <w:r>
              <w:rPr>
                <w:rFonts w:hint="eastAsia" w:cs="Arial"/>
                <w:color w:val="000000"/>
                <w:sz w:val="22"/>
                <w:szCs w:val="22"/>
              </w:rPr>
              <w:t>56.65</w:t>
            </w:r>
          </w:p>
        </w:tc>
        <w:tc>
          <w:tcPr>
            <w:tcW w:w="1668" w:type="dxa"/>
            <w:vAlign w:val="center"/>
          </w:tcPr>
          <w:p>
            <w:pPr>
              <w:jc w:val="right"/>
              <w:rPr>
                <w:rFonts w:ascii="宋体" w:hAnsi="宋体" w:cs="Arial"/>
                <w:color w:val="000000"/>
                <w:sz w:val="22"/>
                <w:szCs w:val="22"/>
              </w:rPr>
            </w:pPr>
            <w:r>
              <w:rPr>
                <w:rFonts w:hint="eastAsia" w:cs="Arial"/>
                <w:color w:val="000000"/>
                <w:sz w:val="22"/>
                <w:szCs w:val="22"/>
              </w:rPr>
              <w:t>56.65</w:t>
            </w:r>
          </w:p>
        </w:tc>
        <w:tc>
          <w:tcPr>
            <w:tcW w:w="3007" w:type="dxa"/>
            <w:vAlign w:val="center"/>
          </w:tcPr>
          <w:p>
            <w:pPr>
              <w:jc w:val="right"/>
              <w:rPr>
                <w:rFonts w:ascii="宋体" w:hAnsi="宋体" w:cs="Arial"/>
                <w:color w:val="000000"/>
                <w:sz w:val="22"/>
                <w:szCs w:val="22"/>
              </w:rPr>
            </w:pPr>
            <w:r>
              <w:rPr>
                <w:rFonts w:hint="eastAsia" w:cs="Arial"/>
                <w:color w:val="000000"/>
                <w:sz w:val="22"/>
                <w:szCs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35" w:hRule="atLeast"/>
          <w:jc w:val="center"/>
        </w:trPr>
        <w:tc>
          <w:tcPr>
            <w:tcW w:w="2187" w:type="dxa"/>
            <w:vAlign w:val="center"/>
          </w:tcPr>
          <w:p>
            <w:pPr>
              <w:rPr>
                <w:rFonts w:ascii="宋体" w:hAnsi="宋体" w:cs="Arial"/>
                <w:color w:val="000000"/>
                <w:szCs w:val="21"/>
              </w:rPr>
            </w:pPr>
            <w:r>
              <w:rPr>
                <w:rFonts w:hint="eastAsia" w:cs="Arial"/>
                <w:color w:val="000000"/>
                <w:szCs w:val="21"/>
              </w:rPr>
              <w:t>215</w:t>
            </w:r>
          </w:p>
        </w:tc>
        <w:tc>
          <w:tcPr>
            <w:tcW w:w="1951" w:type="dxa"/>
            <w:gridSpan w:val="2"/>
            <w:vAlign w:val="center"/>
          </w:tcPr>
          <w:p>
            <w:pPr>
              <w:rPr>
                <w:rFonts w:ascii="宋体" w:hAnsi="宋体" w:cs="Arial"/>
                <w:color w:val="000000"/>
                <w:sz w:val="15"/>
                <w:szCs w:val="15"/>
              </w:rPr>
            </w:pPr>
            <w:r>
              <w:rPr>
                <w:rFonts w:hint="eastAsia" w:cs="Arial"/>
                <w:color w:val="000000"/>
                <w:sz w:val="15"/>
                <w:szCs w:val="15"/>
              </w:rPr>
              <w:t>资源勘探信息等支出</w:t>
            </w:r>
          </w:p>
        </w:tc>
        <w:tc>
          <w:tcPr>
            <w:tcW w:w="1667" w:type="dxa"/>
            <w:vAlign w:val="center"/>
          </w:tcPr>
          <w:p>
            <w:pPr>
              <w:jc w:val="right"/>
              <w:rPr>
                <w:rFonts w:ascii="宋体" w:hAnsi="宋体" w:cs="Arial"/>
                <w:color w:val="000000"/>
                <w:sz w:val="22"/>
                <w:szCs w:val="22"/>
              </w:rPr>
            </w:pPr>
            <w:r>
              <w:rPr>
                <w:rFonts w:hint="eastAsia" w:cs="Arial"/>
                <w:color w:val="000000"/>
                <w:sz w:val="22"/>
                <w:szCs w:val="22"/>
              </w:rPr>
              <w:t>657.64</w:t>
            </w:r>
          </w:p>
        </w:tc>
        <w:tc>
          <w:tcPr>
            <w:tcW w:w="1668" w:type="dxa"/>
            <w:vAlign w:val="center"/>
          </w:tcPr>
          <w:p>
            <w:pPr>
              <w:jc w:val="right"/>
              <w:rPr>
                <w:rFonts w:ascii="宋体" w:hAnsi="宋体" w:cs="Arial"/>
                <w:color w:val="000000"/>
                <w:sz w:val="22"/>
                <w:szCs w:val="22"/>
              </w:rPr>
            </w:pPr>
            <w:r>
              <w:rPr>
                <w:rFonts w:hint="eastAsia" w:cs="Arial"/>
                <w:color w:val="000000"/>
                <w:sz w:val="22"/>
                <w:szCs w:val="22"/>
              </w:rPr>
              <w:t>657.64</w:t>
            </w:r>
          </w:p>
        </w:tc>
        <w:tc>
          <w:tcPr>
            <w:tcW w:w="3007" w:type="dxa"/>
            <w:vAlign w:val="center"/>
          </w:tcPr>
          <w:p>
            <w:pPr>
              <w:jc w:val="right"/>
              <w:rPr>
                <w:rFonts w:ascii="宋体" w:hAnsi="宋体" w:cs="Arial"/>
                <w:color w:val="000000"/>
                <w:sz w:val="22"/>
                <w:szCs w:val="22"/>
              </w:rPr>
            </w:pPr>
            <w:r>
              <w:rPr>
                <w:rFonts w:hint="eastAsia" w:cs="Arial"/>
                <w:color w:val="000000"/>
                <w:sz w:val="22"/>
                <w:szCs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20" w:hRule="atLeast"/>
          <w:jc w:val="center"/>
        </w:trPr>
        <w:tc>
          <w:tcPr>
            <w:tcW w:w="2187" w:type="dxa"/>
            <w:vAlign w:val="center"/>
          </w:tcPr>
          <w:p>
            <w:pPr>
              <w:rPr>
                <w:rFonts w:ascii="宋体" w:hAnsi="宋体" w:cs="Arial"/>
                <w:color w:val="000000"/>
                <w:szCs w:val="21"/>
              </w:rPr>
            </w:pPr>
            <w:r>
              <w:rPr>
                <w:rFonts w:hint="eastAsia" w:cs="Arial"/>
                <w:color w:val="000000"/>
                <w:szCs w:val="21"/>
              </w:rPr>
              <w:t>21599</w:t>
            </w:r>
          </w:p>
        </w:tc>
        <w:tc>
          <w:tcPr>
            <w:tcW w:w="1951" w:type="dxa"/>
            <w:gridSpan w:val="2"/>
            <w:vAlign w:val="center"/>
          </w:tcPr>
          <w:p>
            <w:pPr>
              <w:rPr>
                <w:rFonts w:ascii="宋体" w:hAnsi="宋体" w:cs="Arial"/>
                <w:color w:val="000000"/>
                <w:sz w:val="13"/>
                <w:szCs w:val="13"/>
              </w:rPr>
            </w:pPr>
            <w:r>
              <w:rPr>
                <w:rFonts w:hint="eastAsia" w:cs="Arial"/>
                <w:color w:val="000000"/>
                <w:sz w:val="13"/>
                <w:szCs w:val="13"/>
              </w:rPr>
              <w:t>其他资源勘探电力信息等支出</w:t>
            </w:r>
          </w:p>
        </w:tc>
        <w:tc>
          <w:tcPr>
            <w:tcW w:w="1667" w:type="dxa"/>
            <w:vAlign w:val="center"/>
          </w:tcPr>
          <w:p>
            <w:pPr>
              <w:jc w:val="right"/>
              <w:rPr>
                <w:rFonts w:ascii="宋体" w:hAnsi="宋体" w:cs="Arial"/>
                <w:color w:val="000000"/>
                <w:sz w:val="22"/>
                <w:szCs w:val="22"/>
              </w:rPr>
            </w:pPr>
            <w:r>
              <w:rPr>
                <w:rFonts w:hint="eastAsia" w:cs="Arial"/>
                <w:color w:val="000000"/>
                <w:sz w:val="22"/>
                <w:szCs w:val="22"/>
              </w:rPr>
              <w:t>657.64</w:t>
            </w:r>
          </w:p>
        </w:tc>
        <w:tc>
          <w:tcPr>
            <w:tcW w:w="1668" w:type="dxa"/>
            <w:vAlign w:val="center"/>
          </w:tcPr>
          <w:p>
            <w:pPr>
              <w:jc w:val="right"/>
              <w:rPr>
                <w:rFonts w:ascii="宋体" w:hAnsi="宋体" w:cs="Arial"/>
                <w:color w:val="000000"/>
                <w:sz w:val="22"/>
                <w:szCs w:val="22"/>
              </w:rPr>
            </w:pPr>
            <w:r>
              <w:rPr>
                <w:rFonts w:hint="eastAsia" w:cs="Arial"/>
                <w:color w:val="000000"/>
                <w:sz w:val="22"/>
                <w:szCs w:val="22"/>
              </w:rPr>
              <w:t>657.64</w:t>
            </w:r>
          </w:p>
        </w:tc>
        <w:tc>
          <w:tcPr>
            <w:tcW w:w="3007" w:type="dxa"/>
            <w:vAlign w:val="center"/>
          </w:tcPr>
          <w:p>
            <w:pPr>
              <w:jc w:val="right"/>
              <w:rPr>
                <w:rFonts w:ascii="宋体" w:hAnsi="宋体" w:cs="Arial"/>
                <w:color w:val="000000"/>
                <w:sz w:val="22"/>
                <w:szCs w:val="22"/>
              </w:rPr>
            </w:pPr>
            <w:r>
              <w:rPr>
                <w:rFonts w:hint="eastAsia" w:cs="Arial"/>
                <w:color w:val="000000"/>
                <w:sz w:val="22"/>
                <w:szCs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90" w:hRule="atLeast"/>
          <w:jc w:val="center"/>
        </w:trPr>
        <w:tc>
          <w:tcPr>
            <w:tcW w:w="2187" w:type="dxa"/>
            <w:vAlign w:val="center"/>
          </w:tcPr>
          <w:p>
            <w:pPr>
              <w:rPr>
                <w:rFonts w:ascii="宋体" w:hAnsi="宋体" w:cs="Arial"/>
                <w:color w:val="000000"/>
                <w:szCs w:val="21"/>
              </w:rPr>
            </w:pPr>
            <w:r>
              <w:rPr>
                <w:rFonts w:hint="eastAsia" w:cs="Arial"/>
                <w:color w:val="000000"/>
                <w:szCs w:val="21"/>
              </w:rPr>
              <w:t>2159901</w:t>
            </w:r>
          </w:p>
        </w:tc>
        <w:tc>
          <w:tcPr>
            <w:tcW w:w="1951" w:type="dxa"/>
            <w:gridSpan w:val="2"/>
            <w:vAlign w:val="center"/>
          </w:tcPr>
          <w:p>
            <w:pPr>
              <w:rPr>
                <w:rFonts w:ascii="宋体" w:hAnsi="宋体" w:cs="Arial"/>
                <w:color w:val="000000"/>
                <w:sz w:val="18"/>
                <w:szCs w:val="18"/>
              </w:rPr>
            </w:pPr>
            <w:r>
              <w:rPr>
                <w:rFonts w:hint="eastAsia" w:cs="Arial"/>
                <w:color w:val="000000"/>
                <w:sz w:val="22"/>
                <w:szCs w:val="22"/>
              </w:rPr>
              <w:t xml:space="preserve"> </w:t>
            </w:r>
            <w:r>
              <w:rPr>
                <w:rFonts w:hint="eastAsia" w:cs="Arial"/>
                <w:color w:val="000000"/>
                <w:sz w:val="18"/>
                <w:szCs w:val="18"/>
              </w:rPr>
              <w:t xml:space="preserve"> 黄金事务</w:t>
            </w:r>
          </w:p>
        </w:tc>
        <w:tc>
          <w:tcPr>
            <w:tcW w:w="1667" w:type="dxa"/>
            <w:vAlign w:val="center"/>
          </w:tcPr>
          <w:p>
            <w:pPr>
              <w:jc w:val="right"/>
              <w:rPr>
                <w:rFonts w:ascii="宋体" w:hAnsi="宋体" w:cs="Arial"/>
                <w:color w:val="000000"/>
                <w:sz w:val="22"/>
                <w:szCs w:val="22"/>
              </w:rPr>
            </w:pPr>
            <w:r>
              <w:rPr>
                <w:rFonts w:hint="eastAsia" w:cs="Arial"/>
                <w:color w:val="000000"/>
                <w:sz w:val="22"/>
                <w:szCs w:val="22"/>
              </w:rPr>
              <w:t>657.64</w:t>
            </w:r>
          </w:p>
        </w:tc>
        <w:tc>
          <w:tcPr>
            <w:tcW w:w="1668" w:type="dxa"/>
            <w:vAlign w:val="center"/>
          </w:tcPr>
          <w:p>
            <w:pPr>
              <w:jc w:val="right"/>
              <w:rPr>
                <w:rFonts w:ascii="宋体" w:hAnsi="宋体" w:cs="Arial"/>
                <w:color w:val="000000"/>
                <w:sz w:val="22"/>
                <w:szCs w:val="22"/>
              </w:rPr>
            </w:pPr>
            <w:r>
              <w:rPr>
                <w:rFonts w:hint="eastAsia" w:cs="Arial"/>
                <w:color w:val="000000"/>
                <w:sz w:val="22"/>
                <w:szCs w:val="22"/>
              </w:rPr>
              <w:t>657.64</w:t>
            </w:r>
          </w:p>
        </w:tc>
        <w:tc>
          <w:tcPr>
            <w:tcW w:w="3007" w:type="dxa"/>
            <w:vAlign w:val="center"/>
          </w:tcPr>
          <w:p>
            <w:pPr>
              <w:jc w:val="right"/>
              <w:rPr>
                <w:rFonts w:ascii="宋体" w:hAnsi="宋体" w:cs="Arial"/>
                <w:color w:val="000000"/>
                <w:sz w:val="22"/>
                <w:szCs w:val="22"/>
              </w:rPr>
            </w:pPr>
            <w:r>
              <w:rPr>
                <w:rFonts w:hint="eastAsia" w:cs="Arial"/>
                <w:color w:val="000000"/>
                <w:sz w:val="22"/>
                <w:szCs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20" w:hRule="atLeast"/>
          <w:jc w:val="center"/>
        </w:trPr>
        <w:tc>
          <w:tcPr>
            <w:tcW w:w="2187" w:type="dxa"/>
            <w:vAlign w:val="center"/>
          </w:tcPr>
          <w:p>
            <w:pPr>
              <w:rPr>
                <w:rFonts w:ascii="宋体" w:hAnsi="宋体" w:cs="Arial"/>
                <w:color w:val="000000"/>
                <w:szCs w:val="21"/>
              </w:rPr>
            </w:pPr>
            <w:r>
              <w:rPr>
                <w:rFonts w:hint="eastAsia" w:cs="Arial"/>
                <w:color w:val="000000"/>
                <w:szCs w:val="21"/>
              </w:rPr>
              <w:t>221</w:t>
            </w:r>
          </w:p>
        </w:tc>
        <w:tc>
          <w:tcPr>
            <w:tcW w:w="1951" w:type="dxa"/>
            <w:gridSpan w:val="2"/>
            <w:vAlign w:val="center"/>
          </w:tcPr>
          <w:p>
            <w:pPr>
              <w:rPr>
                <w:rFonts w:ascii="宋体" w:hAnsi="宋体" w:cs="Arial"/>
                <w:color w:val="000000"/>
                <w:sz w:val="18"/>
                <w:szCs w:val="18"/>
              </w:rPr>
            </w:pPr>
            <w:r>
              <w:rPr>
                <w:rFonts w:hint="eastAsia" w:cs="Arial"/>
                <w:color w:val="000000"/>
                <w:sz w:val="18"/>
                <w:szCs w:val="18"/>
              </w:rPr>
              <w:t>住房保障支出</w:t>
            </w:r>
          </w:p>
        </w:tc>
        <w:tc>
          <w:tcPr>
            <w:tcW w:w="1667" w:type="dxa"/>
            <w:vAlign w:val="center"/>
          </w:tcPr>
          <w:p>
            <w:pPr>
              <w:jc w:val="right"/>
              <w:rPr>
                <w:rFonts w:ascii="宋体" w:hAnsi="宋体" w:cs="Arial"/>
                <w:color w:val="000000"/>
                <w:sz w:val="22"/>
                <w:szCs w:val="22"/>
              </w:rPr>
            </w:pPr>
            <w:r>
              <w:rPr>
                <w:rFonts w:hint="eastAsia" w:cs="Arial"/>
                <w:color w:val="000000"/>
                <w:sz w:val="22"/>
                <w:szCs w:val="22"/>
              </w:rPr>
              <w:t>45.43</w:t>
            </w:r>
          </w:p>
        </w:tc>
        <w:tc>
          <w:tcPr>
            <w:tcW w:w="1668" w:type="dxa"/>
            <w:vAlign w:val="center"/>
          </w:tcPr>
          <w:p>
            <w:pPr>
              <w:jc w:val="right"/>
              <w:rPr>
                <w:rFonts w:ascii="宋体" w:hAnsi="宋体" w:cs="Arial"/>
                <w:color w:val="000000"/>
                <w:sz w:val="22"/>
                <w:szCs w:val="22"/>
              </w:rPr>
            </w:pPr>
            <w:r>
              <w:rPr>
                <w:rFonts w:hint="eastAsia" w:cs="Arial"/>
                <w:color w:val="000000"/>
                <w:sz w:val="22"/>
                <w:szCs w:val="22"/>
              </w:rPr>
              <w:t>45.43</w:t>
            </w:r>
          </w:p>
        </w:tc>
        <w:tc>
          <w:tcPr>
            <w:tcW w:w="3007" w:type="dxa"/>
            <w:vAlign w:val="center"/>
          </w:tcPr>
          <w:p>
            <w:pPr>
              <w:jc w:val="right"/>
              <w:rPr>
                <w:rFonts w:ascii="宋体" w:hAnsi="宋体" w:cs="Arial"/>
                <w:color w:val="000000"/>
                <w:sz w:val="22"/>
                <w:szCs w:val="22"/>
              </w:rPr>
            </w:pPr>
            <w:r>
              <w:rPr>
                <w:rFonts w:hint="eastAsia" w:cs="Arial"/>
                <w:color w:val="000000"/>
                <w:sz w:val="22"/>
                <w:szCs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75" w:hRule="atLeast"/>
          <w:jc w:val="center"/>
        </w:trPr>
        <w:tc>
          <w:tcPr>
            <w:tcW w:w="2187" w:type="dxa"/>
            <w:vAlign w:val="center"/>
          </w:tcPr>
          <w:p>
            <w:pPr>
              <w:rPr>
                <w:rFonts w:ascii="宋体" w:hAnsi="宋体" w:cs="Arial"/>
                <w:color w:val="000000"/>
                <w:szCs w:val="21"/>
              </w:rPr>
            </w:pPr>
            <w:r>
              <w:rPr>
                <w:rFonts w:hint="eastAsia" w:cs="Arial"/>
                <w:color w:val="000000"/>
                <w:szCs w:val="21"/>
              </w:rPr>
              <w:t>22102</w:t>
            </w:r>
          </w:p>
        </w:tc>
        <w:tc>
          <w:tcPr>
            <w:tcW w:w="1951" w:type="dxa"/>
            <w:gridSpan w:val="2"/>
            <w:vAlign w:val="center"/>
          </w:tcPr>
          <w:p>
            <w:pPr>
              <w:rPr>
                <w:rFonts w:ascii="宋体" w:hAnsi="宋体" w:cs="Arial"/>
                <w:color w:val="000000"/>
                <w:sz w:val="18"/>
                <w:szCs w:val="18"/>
              </w:rPr>
            </w:pPr>
            <w:r>
              <w:rPr>
                <w:rFonts w:hint="eastAsia" w:cs="Arial"/>
                <w:color w:val="000000"/>
                <w:sz w:val="18"/>
                <w:szCs w:val="18"/>
              </w:rPr>
              <w:t>住房改革支出</w:t>
            </w:r>
          </w:p>
        </w:tc>
        <w:tc>
          <w:tcPr>
            <w:tcW w:w="1667" w:type="dxa"/>
            <w:vAlign w:val="center"/>
          </w:tcPr>
          <w:p>
            <w:pPr>
              <w:jc w:val="right"/>
              <w:rPr>
                <w:rFonts w:ascii="宋体" w:hAnsi="宋体" w:cs="Arial"/>
                <w:color w:val="000000"/>
                <w:sz w:val="22"/>
                <w:szCs w:val="22"/>
              </w:rPr>
            </w:pPr>
            <w:r>
              <w:rPr>
                <w:rFonts w:hint="eastAsia" w:cs="Arial"/>
                <w:color w:val="000000"/>
                <w:sz w:val="22"/>
                <w:szCs w:val="22"/>
              </w:rPr>
              <w:t>45.43</w:t>
            </w:r>
          </w:p>
        </w:tc>
        <w:tc>
          <w:tcPr>
            <w:tcW w:w="1668" w:type="dxa"/>
            <w:vAlign w:val="center"/>
          </w:tcPr>
          <w:p>
            <w:pPr>
              <w:jc w:val="right"/>
              <w:rPr>
                <w:rFonts w:ascii="宋体" w:hAnsi="宋体" w:cs="Arial"/>
                <w:color w:val="000000"/>
                <w:sz w:val="22"/>
                <w:szCs w:val="22"/>
              </w:rPr>
            </w:pPr>
            <w:r>
              <w:rPr>
                <w:rFonts w:hint="eastAsia" w:cs="Arial"/>
                <w:color w:val="000000"/>
                <w:sz w:val="22"/>
                <w:szCs w:val="22"/>
              </w:rPr>
              <w:t>45.43</w:t>
            </w:r>
          </w:p>
        </w:tc>
        <w:tc>
          <w:tcPr>
            <w:tcW w:w="3007" w:type="dxa"/>
            <w:vAlign w:val="center"/>
          </w:tcPr>
          <w:p>
            <w:pPr>
              <w:jc w:val="right"/>
              <w:rPr>
                <w:rFonts w:ascii="宋体" w:hAnsi="宋体" w:cs="Arial"/>
                <w:color w:val="000000"/>
                <w:sz w:val="22"/>
                <w:szCs w:val="22"/>
              </w:rPr>
            </w:pPr>
            <w:r>
              <w:rPr>
                <w:rFonts w:hint="eastAsia" w:cs="Arial"/>
                <w:color w:val="000000"/>
                <w:sz w:val="22"/>
                <w:szCs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71" w:hRule="atLeast"/>
          <w:jc w:val="center"/>
        </w:trPr>
        <w:tc>
          <w:tcPr>
            <w:tcW w:w="2187" w:type="dxa"/>
            <w:vAlign w:val="center"/>
          </w:tcPr>
          <w:p>
            <w:pPr>
              <w:rPr>
                <w:rFonts w:ascii="宋体" w:hAnsi="宋体" w:cs="Arial"/>
                <w:color w:val="000000"/>
                <w:szCs w:val="21"/>
              </w:rPr>
            </w:pPr>
            <w:r>
              <w:rPr>
                <w:rFonts w:hint="eastAsia" w:cs="Arial"/>
                <w:color w:val="000000"/>
                <w:szCs w:val="21"/>
              </w:rPr>
              <w:t>2210201</w:t>
            </w:r>
          </w:p>
        </w:tc>
        <w:tc>
          <w:tcPr>
            <w:tcW w:w="1951" w:type="dxa"/>
            <w:gridSpan w:val="2"/>
            <w:vAlign w:val="center"/>
          </w:tcPr>
          <w:p>
            <w:pPr>
              <w:rPr>
                <w:rFonts w:ascii="宋体" w:hAnsi="宋体" w:cs="Arial"/>
                <w:color w:val="000000"/>
                <w:sz w:val="18"/>
                <w:szCs w:val="18"/>
              </w:rPr>
            </w:pPr>
            <w:r>
              <w:rPr>
                <w:rFonts w:hint="eastAsia" w:cs="Arial"/>
                <w:color w:val="000000"/>
                <w:sz w:val="18"/>
                <w:szCs w:val="18"/>
              </w:rPr>
              <w:t xml:space="preserve">  住房公积金</w:t>
            </w:r>
          </w:p>
        </w:tc>
        <w:tc>
          <w:tcPr>
            <w:tcW w:w="1667" w:type="dxa"/>
            <w:vAlign w:val="center"/>
          </w:tcPr>
          <w:p>
            <w:pPr>
              <w:jc w:val="right"/>
              <w:rPr>
                <w:rFonts w:ascii="宋体" w:hAnsi="宋体" w:cs="Arial"/>
                <w:color w:val="000000"/>
                <w:sz w:val="22"/>
                <w:szCs w:val="22"/>
              </w:rPr>
            </w:pPr>
            <w:r>
              <w:rPr>
                <w:rFonts w:hint="eastAsia" w:cs="Arial"/>
                <w:color w:val="000000"/>
                <w:sz w:val="22"/>
                <w:szCs w:val="22"/>
              </w:rPr>
              <w:t>45.43</w:t>
            </w:r>
          </w:p>
        </w:tc>
        <w:tc>
          <w:tcPr>
            <w:tcW w:w="1668" w:type="dxa"/>
            <w:vAlign w:val="center"/>
          </w:tcPr>
          <w:p>
            <w:pPr>
              <w:jc w:val="right"/>
              <w:rPr>
                <w:rFonts w:ascii="宋体" w:hAnsi="宋体" w:cs="Arial"/>
                <w:color w:val="000000"/>
                <w:sz w:val="22"/>
                <w:szCs w:val="22"/>
              </w:rPr>
            </w:pPr>
            <w:r>
              <w:rPr>
                <w:rFonts w:hint="eastAsia" w:cs="Arial"/>
                <w:color w:val="000000"/>
                <w:sz w:val="22"/>
                <w:szCs w:val="22"/>
              </w:rPr>
              <w:t>45.43</w:t>
            </w:r>
          </w:p>
        </w:tc>
        <w:tc>
          <w:tcPr>
            <w:tcW w:w="3007" w:type="dxa"/>
            <w:vAlign w:val="center"/>
          </w:tcPr>
          <w:p>
            <w:pPr>
              <w:jc w:val="right"/>
              <w:rPr>
                <w:rFonts w:ascii="宋体" w:hAnsi="宋体" w:cs="Arial"/>
                <w:color w:val="000000"/>
                <w:sz w:val="22"/>
                <w:szCs w:val="22"/>
              </w:rPr>
            </w:pPr>
            <w:r>
              <w:rPr>
                <w:rFonts w:hint="eastAsia" w:cs="Arial"/>
                <w:color w:val="000000"/>
                <w:sz w:val="22"/>
                <w:szCs w:val="22"/>
              </w:rPr>
              <w:t>0.00</w:t>
            </w:r>
          </w:p>
        </w:tc>
      </w:tr>
    </w:tbl>
    <w:p>
      <w:pPr>
        <w:autoSpaceDE w:val="0"/>
        <w:autoSpaceDN w:val="0"/>
        <w:adjustRightInd w:val="0"/>
        <w:spacing w:line="600" w:lineRule="exact"/>
        <w:rPr>
          <w:rFonts w:eastAsia="仿宋_GB2312"/>
          <w:spacing w:val="6"/>
          <w:kern w:val="0"/>
          <w:sz w:val="32"/>
          <w:szCs w:val="32"/>
        </w:rPr>
      </w:pPr>
      <w:r>
        <w:rPr>
          <w:rFonts w:hint="eastAsia" w:hAnsi="宋体" w:eastAsia="仿宋_GB2312"/>
          <w:kern w:val="0"/>
          <w:szCs w:val="21"/>
        </w:rPr>
        <w:t>注：本表反映部门本年度一般公共预算财政拨款支出情况</w:t>
      </w:r>
      <w:r>
        <w:rPr>
          <w:rFonts w:hint="eastAsia" w:hAnsi="宋体" w:eastAsia="仿宋_GB2312"/>
          <w:kern w:val="0"/>
          <w:sz w:val="24"/>
        </w:rPr>
        <w:t>。</w:t>
      </w: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widowControl/>
        <w:jc w:val="center"/>
        <w:rPr>
          <w:rFonts w:hint="eastAsia" w:ascii="宋体" w:hAnsi="宋体" w:cs="宋体"/>
          <w:color w:val="000000"/>
          <w:kern w:val="0"/>
          <w:sz w:val="36"/>
          <w:szCs w:val="36"/>
        </w:rPr>
      </w:pPr>
    </w:p>
    <w:p>
      <w:pPr>
        <w:widowControl/>
        <w:jc w:val="center"/>
        <w:rPr>
          <w:rFonts w:hint="eastAsia" w:ascii="宋体" w:hAnsi="宋体" w:cs="宋体"/>
          <w:color w:val="000000"/>
          <w:kern w:val="0"/>
          <w:sz w:val="36"/>
          <w:szCs w:val="36"/>
        </w:rPr>
      </w:pPr>
    </w:p>
    <w:p>
      <w:pPr>
        <w:widowControl/>
        <w:jc w:val="center"/>
        <w:rPr>
          <w:rFonts w:hint="eastAsia" w:ascii="宋体" w:hAnsi="宋体" w:cs="宋体"/>
          <w:color w:val="000000"/>
          <w:kern w:val="0"/>
          <w:sz w:val="36"/>
          <w:szCs w:val="36"/>
        </w:rPr>
      </w:pPr>
    </w:p>
    <w:p>
      <w:pPr>
        <w:widowControl/>
        <w:jc w:val="center"/>
        <w:rPr>
          <w:rFonts w:ascii="华文中宋" w:hAnsi="华文中宋" w:eastAsia="方正小标宋_GBK" w:cs="宋体"/>
          <w:color w:val="000000"/>
          <w:kern w:val="0"/>
          <w:sz w:val="36"/>
          <w:szCs w:val="36"/>
        </w:rPr>
      </w:pPr>
      <w:r>
        <w:rPr>
          <w:rFonts w:hint="eastAsia" w:ascii="宋体" w:hAnsi="宋体" w:cs="宋体"/>
          <w:color w:val="000000"/>
          <w:kern w:val="0"/>
          <w:sz w:val="36"/>
          <w:szCs w:val="36"/>
        </w:rPr>
        <w:t>一般公共预算财政拨款基本支出决算表</w:t>
      </w:r>
    </w:p>
    <w:p>
      <w:pPr>
        <w:widowControl/>
        <w:tabs>
          <w:tab w:val="left" w:pos="960"/>
          <w:tab w:val="left" w:pos="4180"/>
          <w:tab w:val="left" w:pos="5700"/>
          <w:tab w:val="left" w:pos="6970"/>
          <w:tab w:val="left" w:pos="8940"/>
          <w:tab w:val="left" w:pos="10460"/>
          <w:tab w:val="left" w:pos="11420"/>
          <w:tab w:val="left" w:pos="14140"/>
        </w:tabs>
        <w:jc w:val="left"/>
        <w:rPr>
          <w:rFonts w:eastAsia="仿宋_GB2312"/>
          <w:color w:val="000000"/>
          <w:kern w:val="0"/>
          <w:sz w:val="15"/>
          <w:szCs w:val="15"/>
        </w:rPr>
      </w:pPr>
      <w:r>
        <w:rPr>
          <w:rFonts w:hint="eastAsia" w:ascii="宋体" w:hAnsi="宋体" w:cs="宋体"/>
          <w:kern w:val="0"/>
          <w:sz w:val="20"/>
          <w:szCs w:val="20"/>
        </w:rPr>
        <w:t>　</w:t>
      </w:r>
      <w:r>
        <w:rPr>
          <w:rFonts w:hint="eastAsia" w:ascii="宋体" w:hAnsi="宋体" w:cs="宋体"/>
          <w:kern w:val="0"/>
          <w:sz w:val="15"/>
          <w:szCs w:val="15"/>
        </w:rPr>
        <w:tab/>
      </w:r>
      <w:r>
        <w:rPr>
          <w:rFonts w:hint="eastAsia" w:ascii="宋体" w:hAnsi="宋体" w:cs="宋体"/>
          <w:kern w:val="0"/>
          <w:sz w:val="15"/>
          <w:szCs w:val="15"/>
        </w:rPr>
        <w:t>　</w:t>
      </w:r>
      <w:r>
        <w:rPr>
          <w:rFonts w:hint="eastAsia" w:ascii="宋体" w:hAnsi="宋体" w:cs="宋体"/>
          <w:kern w:val="0"/>
          <w:sz w:val="15"/>
          <w:szCs w:val="15"/>
        </w:rPr>
        <w:tab/>
      </w:r>
      <w:r>
        <w:rPr>
          <w:rFonts w:hint="eastAsia" w:ascii="宋体" w:hAnsi="宋体" w:cs="宋体"/>
          <w:kern w:val="0"/>
          <w:sz w:val="15"/>
          <w:szCs w:val="15"/>
        </w:rPr>
        <w:t>　　</w:t>
      </w:r>
      <w:r>
        <w:rPr>
          <w:rFonts w:hint="eastAsia" w:ascii="宋体" w:hAnsi="宋体" w:cs="宋体"/>
          <w:kern w:val="0"/>
          <w:sz w:val="15"/>
          <w:szCs w:val="15"/>
        </w:rPr>
        <w:tab/>
      </w:r>
      <w:r>
        <w:rPr>
          <w:rFonts w:hint="eastAsia" w:ascii="宋体" w:hAnsi="宋体" w:cs="宋体"/>
          <w:kern w:val="0"/>
          <w:sz w:val="15"/>
          <w:szCs w:val="15"/>
        </w:rPr>
        <w:t>　</w:t>
      </w:r>
      <w:r>
        <w:rPr>
          <w:rFonts w:hint="eastAsia" w:ascii="宋体" w:hAnsi="宋体" w:cs="宋体"/>
          <w:kern w:val="0"/>
          <w:sz w:val="15"/>
          <w:szCs w:val="15"/>
        </w:rPr>
        <w:tab/>
      </w:r>
      <w:r>
        <w:rPr>
          <w:rFonts w:hint="eastAsia" w:ascii="宋体" w:hAnsi="宋体" w:cs="宋体"/>
          <w:kern w:val="0"/>
          <w:sz w:val="15"/>
          <w:szCs w:val="15"/>
        </w:rPr>
        <w:t xml:space="preserve">　 </w:t>
      </w:r>
      <w:r>
        <w:rPr>
          <w:rFonts w:hint="eastAsia" w:hAnsi="宋体" w:eastAsia="仿宋_GB2312"/>
          <w:color w:val="000000"/>
          <w:kern w:val="0"/>
          <w:sz w:val="15"/>
          <w:szCs w:val="15"/>
        </w:rPr>
        <w:t>公开</w:t>
      </w:r>
      <w:r>
        <w:rPr>
          <w:rFonts w:eastAsia="仿宋_GB2312"/>
          <w:color w:val="000000"/>
          <w:kern w:val="0"/>
          <w:sz w:val="15"/>
          <w:szCs w:val="15"/>
        </w:rPr>
        <w:t>06</w:t>
      </w:r>
      <w:r>
        <w:rPr>
          <w:rFonts w:hint="eastAsia" w:hAnsi="宋体" w:eastAsia="仿宋_GB2312"/>
          <w:color w:val="000000"/>
          <w:kern w:val="0"/>
          <w:sz w:val="15"/>
          <w:szCs w:val="15"/>
        </w:rPr>
        <w:t>表</w:t>
      </w:r>
    </w:p>
    <w:p>
      <w:pPr>
        <w:widowControl/>
        <w:tabs>
          <w:tab w:val="left" w:pos="960"/>
          <w:tab w:val="left" w:pos="4180"/>
          <w:tab w:val="left" w:pos="5700"/>
          <w:tab w:val="left" w:pos="7200"/>
          <w:tab w:val="left" w:pos="8940"/>
          <w:tab w:val="left" w:pos="10460"/>
          <w:tab w:val="left" w:pos="11420"/>
          <w:tab w:val="left" w:pos="14140"/>
        </w:tabs>
        <w:jc w:val="left"/>
        <w:rPr>
          <w:rFonts w:eastAsia="仿宋_GB2312"/>
          <w:color w:val="000000"/>
          <w:kern w:val="0"/>
          <w:sz w:val="15"/>
          <w:szCs w:val="15"/>
        </w:rPr>
      </w:pPr>
      <w:r>
        <w:rPr>
          <w:rFonts w:hint="eastAsia" w:hAnsi="Arial" w:eastAsia="仿宋_GB2312"/>
          <w:color w:val="000000"/>
          <w:kern w:val="0"/>
          <w:sz w:val="15"/>
          <w:szCs w:val="15"/>
        </w:rPr>
        <w:t>部门：湖南省黄金管理局</w:t>
      </w:r>
      <w:r>
        <w:rPr>
          <w:rFonts w:eastAsia="仿宋_GB2312"/>
          <w:color w:val="000000"/>
          <w:kern w:val="0"/>
          <w:sz w:val="15"/>
          <w:szCs w:val="15"/>
        </w:rPr>
        <w:tab/>
      </w:r>
      <w:r>
        <w:rPr>
          <w:rFonts w:eastAsia="仿宋_GB2312"/>
          <w:color w:val="000000"/>
          <w:kern w:val="0"/>
          <w:sz w:val="15"/>
          <w:szCs w:val="15"/>
        </w:rPr>
        <w:tab/>
      </w:r>
      <w:r>
        <w:rPr>
          <w:rFonts w:eastAsia="仿宋_GB2312"/>
          <w:color w:val="000000"/>
          <w:kern w:val="0"/>
          <w:sz w:val="15"/>
          <w:szCs w:val="15"/>
        </w:rPr>
        <w:tab/>
      </w:r>
      <w:r>
        <w:rPr>
          <w:rFonts w:hint="eastAsia" w:hAnsi="宋体" w:eastAsia="仿宋_GB2312"/>
          <w:color w:val="000000"/>
          <w:kern w:val="0"/>
          <w:sz w:val="15"/>
          <w:szCs w:val="15"/>
        </w:rPr>
        <w:t>单位：万元</w:t>
      </w:r>
    </w:p>
    <w:tbl>
      <w:tblPr>
        <w:tblStyle w:val="8"/>
        <w:tblW w:w="10741" w:type="dxa"/>
        <w:jc w:val="center"/>
        <w:tblInd w:w="0" w:type="dxa"/>
        <w:tblLayout w:type="fixed"/>
        <w:tblCellMar>
          <w:top w:w="0" w:type="dxa"/>
          <w:left w:w="108" w:type="dxa"/>
          <w:bottom w:w="0" w:type="dxa"/>
          <w:right w:w="108" w:type="dxa"/>
        </w:tblCellMar>
      </w:tblPr>
      <w:tblGrid>
        <w:gridCol w:w="992"/>
        <w:gridCol w:w="1843"/>
        <w:gridCol w:w="821"/>
        <w:gridCol w:w="834"/>
        <w:gridCol w:w="1717"/>
        <w:gridCol w:w="821"/>
        <w:gridCol w:w="1143"/>
        <w:gridCol w:w="1749"/>
        <w:gridCol w:w="821"/>
      </w:tblGrid>
      <w:tr>
        <w:tblPrEx>
          <w:tblLayout w:type="fixed"/>
          <w:tblCellMar>
            <w:top w:w="0" w:type="dxa"/>
            <w:left w:w="108" w:type="dxa"/>
            <w:bottom w:w="0" w:type="dxa"/>
            <w:right w:w="108" w:type="dxa"/>
          </w:tblCellMar>
        </w:tblPrEx>
        <w:trPr>
          <w:tblHeader/>
          <w:jc w:val="center"/>
        </w:trPr>
        <w:tc>
          <w:tcPr>
            <w:tcW w:w="3656" w:type="dxa"/>
            <w:gridSpan w:val="3"/>
            <w:tcBorders>
              <w:top w:val="single" w:color="auto" w:sz="8" w:space="0"/>
              <w:left w:val="single" w:color="auto" w:sz="8" w:space="0"/>
              <w:bottom w:val="single" w:color="auto" w:sz="4" w:space="0"/>
              <w:right w:val="single" w:color="auto" w:sz="4" w:space="0"/>
            </w:tcBorders>
            <w:vAlign w:val="center"/>
          </w:tcPr>
          <w:p>
            <w:pPr>
              <w:widowControl/>
              <w:jc w:val="center"/>
              <w:rPr>
                <w:rFonts w:eastAsia="黑体"/>
                <w:color w:val="000000"/>
                <w:kern w:val="0"/>
                <w:sz w:val="15"/>
                <w:szCs w:val="15"/>
              </w:rPr>
            </w:pPr>
            <w:r>
              <w:rPr>
                <w:rFonts w:hint="eastAsia" w:hAnsi="宋体" w:eastAsia="黑体"/>
                <w:color w:val="000000"/>
                <w:kern w:val="0"/>
                <w:sz w:val="15"/>
                <w:szCs w:val="15"/>
              </w:rPr>
              <w:t>人员经费</w:t>
            </w:r>
          </w:p>
        </w:tc>
        <w:tc>
          <w:tcPr>
            <w:tcW w:w="7085" w:type="dxa"/>
            <w:gridSpan w:val="6"/>
            <w:tcBorders>
              <w:top w:val="single" w:color="auto" w:sz="8" w:space="0"/>
              <w:left w:val="nil"/>
              <w:bottom w:val="single" w:color="auto" w:sz="4" w:space="0"/>
              <w:right w:val="single" w:color="000000" w:sz="8" w:space="0"/>
            </w:tcBorders>
            <w:vAlign w:val="center"/>
          </w:tcPr>
          <w:p>
            <w:pPr>
              <w:widowControl/>
              <w:jc w:val="center"/>
              <w:rPr>
                <w:rFonts w:eastAsia="黑体"/>
                <w:color w:val="000000"/>
                <w:kern w:val="0"/>
                <w:sz w:val="15"/>
                <w:szCs w:val="15"/>
              </w:rPr>
            </w:pPr>
            <w:r>
              <w:rPr>
                <w:rFonts w:hint="eastAsia" w:hAnsi="宋体" w:eastAsia="黑体"/>
                <w:color w:val="000000"/>
                <w:kern w:val="0"/>
                <w:sz w:val="15"/>
                <w:szCs w:val="15"/>
              </w:rPr>
              <w:t>公用经费</w:t>
            </w:r>
          </w:p>
        </w:tc>
      </w:tr>
      <w:tr>
        <w:tblPrEx>
          <w:tblLayout w:type="fixed"/>
          <w:tblCellMar>
            <w:top w:w="0" w:type="dxa"/>
            <w:left w:w="108" w:type="dxa"/>
            <w:bottom w:w="0" w:type="dxa"/>
            <w:right w:w="108" w:type="dxa"/>
          </w:tblCellMar>
        </w:tblPrEx>
        <w:trPr>
          <w:trHeight w:val="312" w:hRule="atLeast"/>
          <w:jc w:val="center"/>
        </w:trPr>
        <w:tc>
          <w:tcPr>
            <w:tcW w:w="992" w:type="dxa"/>
            <w:vMerge w:val="restart"/>
            <w:tcBorders>
              <w:top w:val="nil"/>
              <w:left w:val="single" w:color="auto" w:sz="8" w:space="0"/>
              <w:bottom w:val="single" w:color="auto" w:sz="4" w:space="0"/>
              <w:right w:val="single" w:color="auto" w:sz="4" w:space="0"/>
            </w:tcBorders>
            <w:vAlign w:val="center"/>
          </w:tcPr>
          <w:p>
            <w:pPr>
              <w:widowControl/>
              <w:jc w:val="center"/>
              <w:rPr>
                <w:rFonts w:eastAsia="仿宋_GB2312"/>
                <w:color w:val="000000"/>
                <w:kern w:val="0"/>
                <w:sz w:val="15"/>
                <w:szCs w:val="15"/>
              </w:rPr>
            </w:pPr>
            <w:r>
              <w:rPr>
                <w:rFonts w:hint="eastAsia" w:hAnsi="宋体" w:eastAsia="仿宋_GB2312"/>
                <w:color w:val="000000"/>
                <w:kern w:val="0"/>
                <w:sz w:val="15"/>
                <w:szCs w:val="15"/>
              </w:rPr>
              <w:t>经济分类</w:t>
            </w:r>
            <w:r>
              <w:rPr>
                <w:rFonts w:eastAsia="仿宋_GB2312"/>
                <w:color w:val="000000"/>
                <w:kern w:val="0"/>
                <w:sz w:val="15"/>
                <w:szCs w:val="15"/>
              </w:rPr>
              <w:br w:type="textWrapping"/>
            </w:r>
            <w:r>
              <w:rPr>
                <w:rFonts w:hint="eastAsia" w:hAnsi="宋体" w:eastAsia="仿宋_GB2312"/>
                <w:color w:val="000000"/>
                <w:kern w:val="0"/>
                <w:sz w:val="15"/>
                <w:szCs w:val="15"/>
              </w:rPr>
              <w:t>科目编码</w:t>
            </w:r>
          </w:p>
        </w:tc>
        <w:tc>
          <w:tcPr>
            <w:tcW w:w="1843"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color w:val="000000"/>
                <w:kern w:val="0"/>
                <w:sz w:val="15"/>
                <w:szCs w:val="15"/>
              </w:rPr>
            </w:pPr>
            <w:r>
              <w:rPr>
                <w:rFonts w:hint="eastAsia" w:hAnsi="宋体" w:eastAsia="仿宋_GB2312"/>
                <w:color w:val="000000"/>
                <w:kern w:val="0"/>
                <w:sz w:val="15"/>
                <w:szCs w:val="15"/>
              </w:rPr>
              <w:t>科目名称</w:t>
            </w:r>
          </w:p>
        </w:tc>
        <w:tc>
          <w:tcPr>
            <w:tcW w:w="821"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color w:val="000000"/>
                <w:kern w:val="0"/>
                <w:sz w:val="15"/>
                <w:szCs w:val="15"/>
              </w:rPr>
            </w:pPr>
            <w:r>
              <w:rPr>
                <w:rFonts w:hint="eastAsia" w:hAnsi="宋体" w:eastAsia="仿宋_GB2312"/>
                <w:color w:val="000000"/>
                <w:kern w:val="0"/>
                <w:sz w:val="15"/>
                <w:szCs w:val="15"/>
              </w:rPr>
              <w:t>金额</w:t>
            </w:r>
          </w:p>
        </w:tc>
        <w:tc>
          <w:tcPr>
            <w:tcW w:w="834"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color w:val="000000"/>
                <w:kern w:val="0"/>
                <w:sz w:val="15"/>
                <w:szCs w:val="15"/>
              </w:rPr>
            </w:pPr>
            <w:r>
              <w:rPr>
                <w:rFonts w:hint="eastAsia" w:hAnsi="宋体" w:eastAsia="仿宋_GB2312"/>
                <w:color w:val="000000"/>
                <w:kern w:val="0"/>
                <w:sz w:val="15"/>
                <w:szCs w:val="15"/>
              </w:rPr>
              <w:t>经济分类</w:t>
            </w:r>
            <w:r>
              <w:rPr>
                <w:rFonts w:eastAsia="仿宋_GB2312"/>
                <w:color w:val="000000"/>
                <w:kern w:val="0"/>
                <w:sz w:val="15"/>
                <w:szCs w:val="15"/>
              </w:rPr>
              <w:br w:type="textWrapping"/>
            </w:r>
            <w:r>
              <w:rPr>
                <w:rFonts w:hint="eastAsia" w:hAnsi="宋体" w:eastAsia="仿宋_GB2312"/>
                <w:color w:val="000000"/>
                <w:kern w:val="0"/>
                <w:sz w:val="15"/>
                <w:szCs w:val="15"/>
              </w:rPr>
              <w:t>科目编码</w:t>
            </w:r>
          </w:p>
        </w:tc>
        <w:tc>
          <w:tcPr>
            <w:tcW w:w="1717"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color w:val="000000"/>
                <w:kern w:val="0"/>
                <w:sz w:val="15"/>
                <w:szCs w:val="15"/>
              </w:rPr>
            </w:pPr>
            <w:r>
              <w:rPr>
                <w:rFonts w:hint="eastAsia" w:hAnsi="宋体" w:eastAsia="仿宋_GB2312"/>
                <w:color w:val="000000"/>
                <w:kern w:val="0"/>
                <w:sz w:val="15"/>
                <w:szCs w:val="15"/>
              </w:rPr>
              <w:t>科目名称</w:t>
            </w:r>
          </w:p>
        </w:tc>
        <w:tc>
          <w:tcPr>
            <w:tcW w:w="821"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color w:val="000000"/>
                <w:kern w:val="0"/>
                <w:sz w:val="15"/>
                <w:szCs w:val="15"/>
              </w:rPr>
            </w:pPr>
            <w:r>
              <w:rPr>
                <w:rFonts w:hint="eastAsia" w:hAnsi="宋体" w:eastAsia="仿宋_GB2312"/>
                <w:color w:val="000000"/>
                <w:kern w:val="0"/>
                <w:sz w:val="15"/>
                <w:szCs w:val="15"/>
              </w:rPr>
              <w:t>金额</w:t>
            </w:r>
          </w:p>
        </w:tc>
        <w:tc>
          <w:tcPr>
            <w:tcW w:w="1143"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color w:val="000000"/>
                <w:kern w:val="0"/>
                <w:sz w:val="15"/>
                <w:szCs w:val="15"/>
              </w:rPr>
            </w:pPr>
            <w:r>
              <w:rPr>
                <w:rFonts w:hint="eastAsia" w:hAnsi="宋体" w:eastAsia="仿宋_GB2312"/>
                <w:color w:val="000000"/>
                <w:kern w:val="0"/>
                <w:sz w:val="15"/>
                <w:szCs w:val="15"/>
              </w:rPr>
              <w:t>经济分类</w:t>
            </w:r>
            <w:r>
              <w:rPr>
                <w:rFonts w:eastAsia="仿宋_GB2312"/>
                <w:color w:val="000000"/>
                <w:kern w:val="0"/>
                <w:sz w:val="15"/>
                <w:szCs w:val="15"/>
              </w:rPr>
              <w:br w:type="textWrapping"/>
            </w:r>
            <w:r>
              <w:rPr>
                <w:rFonts w:hint="eastAsia" w:hAnsi="宋体" w:eastAsia="仿宋_GB2312"/>
                <w:color w:val="000000"/>
                <w:kern w:val="0"/>
                <w:sz w:val="15"/>
                <w:szCs w:val="15"/>
              </w:rPr>
              <w:t>科目编码</w:t>
            </w:r>
          </w:p>
        </w:tc>
        <w:tc>
          <w:tcPr>
            <w:tcW w:w="1749"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color w:val="000000"/>
                <w:kern w:val="0"/>
                <w:sz w:val="15"/>
                <w:szCs w:val="15"/>
              </w:rPr>
            </w:pPr>
            <w:r>
              <w:rPr>
                <w:rFonts w:hint="eastAsia" w:hAnsi="宋体" w:eastAsia="仿宋_GB2312"/>
                <w:color w:val="000000"/>
                <w:kern w:val="0"/>
                <w:sz w:val="15"/>
                <w:szCs w:val="15"/>
              </w:rPr>
              <w:t>科目名称</w:t>
            </w:r>
          </w:p>
        </w:tc>
        <w:tc>
          <w:tcPr>
            <w:tcW w:w="821" w:type="dxa"/>
            <w:vMerge w:val="restart"/>
            <w:tcBorders>
              <w:top w:val="nil"/>
              <w:left w:val="single" w:color="auto" w:sz="4" w:space="0"/>
              <w:bottom w:val="single" w:color="auto" w:sz="4" w:space="0"/>
              <w:right w:val="single" w:color="auto" w:sz="8" w:space="0"/>
            </w:tcBorders>
            <w:vAlign w:val="center"/>
          </w:tcPr>
          <w:p>
            <w:pPr>
              <w:widowControl/>
              <w:jc w:val="center"/>
              <w:rPr>
                <w:rFonts w:eastAsia="仿宋_GB2312"/>
                <w:color w:val="000000"/>
                <w:kern w:val="0"/>
                <w:sz w:val="15"/>
                <w:szCs w:val="15"/>
              </w:rPr>
            </w:pPr>
            <w:r>
              <w:rPr>
                <w:rFonts w:hint="eastAsia" w:hAnsi="宋体" w:eastAsia="仿宋_GB2312"/>
                <w:color w:val="000000"/>
                <w:kern w:val="0"/>
                <w:sz w:val="15"/>
                <w:szCs w:val="15"/>
              </w:rPr>
              <w:t>金额</w:t>
            </w:r>
          </w:p>
        </w:tc>
      </w:tr>
      <w:tr>
        <w:tblPrEx>
          <w:tblLayout w:type="fixed"/>
          <w:tblCellMar>
            <w:top w:w="0" w:type="dxa"/>
            <w:left w:w="108" w:type="dxa"/>
            <w:bottom w:w="0" w:type="dxa"/>
            <w:right w:w="108" w:type="dxa"/>
          </w:tblCellMar>
        </w:tblPrEx>
        <w:trPr>
          <w:trHeight w:val="640" w:hRule="atLeast"/>
          <w:jc w:val="center"/>
        </w:trPr>
        <w:tc>
          <w:tcPr>
            <w:tcW w:w="992" w:type="dxa"/>
            <w:vMerge w:val="continue"/>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5"/>
                <w:szCs w:val="15"/>
              </w:rPr>
            </w:pPr>
          </w:p>
        </w:tc>
        <w:tc>
          <w:tcPr>
            <w:tcW w:w="1843"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color w:val="000000"/>
                <w:kern w:val="0"/>
                <w:sz w:val="15"/>
                <w:szCs w:val="15"/>
              </w:rPr>
            </w:pPr>
          </w:p>
        </w:tc>
        <w:tc>
          <w:tcPr>
            <w:tcW w:w="8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color w:val="000000"/>
                <w:kern w:val="0"/>
                <w:sz w:val="15"/>
                <w:szCs w:val="15"/>
              </w:rPr>
            </w:pPr>
          </w:p>
        </w:tc>
        <w:tc>
          <w:tcPr>
            <w:tcW w:w="834"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color w:val="000000"/>
                <w:kern w:val="0"/>
                <w:sz w:val="15"/>
                <w:szCs w:val="15"/>
              </w:rPr>
            </w:pPr>
          </w:p>
        </w:tc>
        <w:tc>
          <w:tcPr>
            <w:tcW w:w="1717"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color w:val="000000"/>
                <w:kern w:val="0"/>
                <w:sz w:val="15"/>
                <w:szCs w:val="15"/>
              </w:rPr>
            </w:pPr>
          </w:p>
        </w:tc>
        <w:tc>
          <w:tcPr>
            <w:tcW w:w="8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color w:val="000000"/>
                <w:kern w:val="0"/>
                <w:sz w:val="15"/>
                <w:szCs w:val="15"/>
              </w:rPr>
            </w:pPr>
          </w:p>
        </w:tc>
        <w:tc>
          <w:tcPr>
            <w:tcW w:w="1143"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color w:val="000000"/>
                <w:kern w:val="0"/>
                <w:sz w:val="15"/>
                <w:szCs w:val="15"/>
              </w:rPr>
            </w:pPr>
          </w:p>
        </w:tc>
        <w:tc>
          <w:tcPr>
            <w:tcW w:w="174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color w:val="000000"/>
                <w:kern w:val="0"/>
                <w:sz w:val="15"/>
                <w:szCs w:val="15"/>
              </w:rPr>
            </w:pPr>
          </w:p>
        </w:tc>
        <w:tc>
          <w:tcPr>
            <w:tcW w:w="821" w:type="dxa"/>
            <w:vMerge w:val="continue"/>
            <w:tcBorders>
              <w:top w:val="nil"/>
              <w:left w:val="single" w:color="auto" w:sz="4" w:space="0"/>
              <w:bottom w:val="single" w:color="auto" w:sz="4" w:space="0"/>
              <w:right w:val="single" w:color="auto" w:sz="8" w:space="0"/>
            </w:tcBorders>
            <w:vAlign w:val="center"/>
          </w:tcPr>
          <w:p>
            <w:pPr>
              <w:widowControl/>
              <w:jc w:val="left"/>
              <w:rPr>
                <w:rFonts w:eastAsia="仿宋_GB2312"/>
                <w:color w:val="000000"/>
                <w:kern w:val="0"/>
                <w:sz w:val="15"/>
                <w:szCs w:val="15"/>
              </w:rPr>
            </w:pPr>
          </w:p>
        </w:tc>
      </w:tr>
      <w:tr>
        <w:tblPrEx>
          <w:tblLayout w:type="fixed"/>
          <w:tblCellMar>
            <w:top w:w="0" w:type="dxa"/>
            <w:left w:w="108" w:type="dxa"/>
            <w:bottom w:w="0" w:type="dxa"/>
            <w:right w:w="108" w:type="dxa"/>
          </w:tblCellMar>
        </w:tblPrEx>
        <w:trPr>
          <w:jc w:val="center"/>
        </w:trPr>
        <w:tc>
          <w:tcPr>
            <w:tcW w:w="992"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8"/>
                <w:szCs w:val="18"/>
              </w:rPr>
            </w:pPr>
            <w:r>
              <w:rPr>
                <w:rFonts w:eastAsia="仿宋_GB2312"/>
                <w:color w:val="000000"/>
                <w:kern w:val="0"/>
                <w:sz w:val="18"/>
                <w:szCs w:val="18"/>
              </w:rPr>
              <w:t>301</w:t>
            </w:r>
          </w:p>
        </w:tc>
        <w:tc>
          <w:tcPr>
            <w:tcW w:w="184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olor w:val="000000"/>
                <w:kern w:val="0"/>
                <w:sz w:val="15"/>
                <w:szCs w:val="15"/>
              </w:rPr>
              <w:t>工资福利支出</w:t>
            </w:r>
          </w:p>
        </w:tc>
        <w:tc>
          <w:tcPr>
            <w:tcW w:w="821" w:type="dxa"/>
            <w:tcBorders>
              <w:top w:val="nil"/>
              <w:left w:val="nil"/>
              <w:bottom w:val="single" w:color="auto" w:sz="4" w:space="0"/>
              <w:right w:val="single" w:color="auto" w:sz="4" w:space="0"/>
            </w:tcBorders>
            <w:vAlign w:val="center"/>
          </w:tcPr>
          <w:p>
            <w:pPr>
              <w:jc w:val="right"/>
              <w:rPr>
                <w:rFonts w:ascii="宋体" w:hAnsi="宋体" w:cs="Arial"/>
                <w:color w:val="000000"/>
                <w:sz w:val="20"/>
                <w:szCs w:val="20"/>
              </w:rPr>
            </w:pPr>
            <w:r>
              <w:rPr>
                <w:rFonts w:hint="eastAsia" w:cs="Arial"/>
                <w:color w:val="000000"/>
                <w:sz w:val="20"/>
                <w:szCs w:val="20"/>
              </w:rPr>
              <w:t>510.77</w:t>
            </w:r>
          </w:p>
        </w:tc>
        <w:tc>
          <w:tcPr>
            <w:tcW w:w="834" w:type="dxa"/>
            <w:tcBorders>
              <w:top w:val="nil"/>
              <w:left w:val="nil"/>
              <w:bottom w:val="single" w:color="auto" w:sz="4" w:space="0"/>
              <w:right w:val="single" w:color="auto" w:sz="4" w:space="0"/>
            </w:tcBorders>
            <w:vAlign w:val="center"/>
          </w:tcPr>
          <w:p>
            <w:pPr>
              <w:widowControl/>
              <w:jc w:val="left"/>
              <w:rPr>
                <w:rFonts w:eastAsia="仿宋_GB2312"/>
                <w:color w:val="000000"/>
                <w:kern w:val="0"/>
                <w:sz w:val="18"/>
                <w:szCs w:val="18"/>
              </w:rPr>
            </w:pPr>
            <w:r>
              <w:rPr>
                <w:rFonts w:eastAsia="仿宋_GB2312"/>
                <w:color w:val="000000"/>
                <w:kern w:val="0"/>
                <w:sz w:val="18"/>
                <w:szCs w:val="18"/>
              </w:rPr>
              <w:t>302</w:t>
            </w:r>
          </w:p>
        </w:tc>
        <w:tc>
          <w:tcPr>
            <w:tcW w:w="1717"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olor w:val="000000"/>
                <w:kern w:val="0"/>
                <w:sz w:val="15"/>
                <w:szCs w:val="15"/>
              </w:rPr>
              <w:t>商品和服务支出</w:t>
            </w:r>
          </w:p>
        </w:tc>
        <w:tc>
          <w:tcPr>
            <w:tcW w:w="82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106.54</w:t>
            </w:r>
          </w:p>
        </w:tc>
        <w:tc>
          <w:tcPr>
            <w:tcW w:w="114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8"/>
                <w:szCs w:val="18"/>
              </w:rPr>
            </w:pPr>
            <w:r>
              <w:rPr>
                <w:rFonts w:eastAsia="仿宋_GB2312"/>
                <w:color w:val="000000"/>
                <w:kern w:val="0"/>
                <w:sz w:val="18"/>
                <w:szCs w:val="18"/>
              </w:rPr>
              <w:t>310</w:t>
            </w:r>
          </w:p>
        </w:tc>
        <w:tc>
          <w:tcPr>
            <w:tcW w:w="1749"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olor w:val="000000"/>
                <w:kern w:val="0"/>
                <w:sz w:val="15"/>
                <w:szCs w:val="15"/>
              </w:rPr>
              <w:t>其他资本性支出</w:t>
            </w:r>
          </w:p>
        </w:tc>
        <w:tc>
          <w:tcPr>
            <w:tcW w:w="821" w:type="dxa"/>
            <w:tcBorders>
              <w:top w:val="nil"/>
              <w:left w:val="nil"/>
              <w:bottom w:val="single" w:color="auto" w:sz="4" w:space="0"/>
              <w:right w:val="single" w:color="auto" w:sz="8"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Layout w:type="fixed"/>
          <w:tblCellMar>
            <w:top w:w="0" w:type="dxa"/>
            <w:left w:w="108" w:type="dxa"/>
            <w:bottom w:w="0" w:type="dxa"/>
            <w:right w:w="108" w:type="dxa"/>
          </w:tblCellMar>
        </w:tblPrEx>
        <w:trPr>
          <w:jc w:val="center"/>
        </w:trPr>
        <w:tc>
          <w:tcPr>
            <w:tcW w:w="992"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8"/>
                <w:szCs w:val="18"/>
              </w:rPr>
            </w:pPr>
            <w:r>
              <w:rPr>
                <w:rFonts w:eastAsia="仿宋_GB2312"/>
                <w:color w:val="000000"/>
                <w:kern w:val="0"/>
                <w:sz w:val="18"/>
                <w:szCs w:val="18"/>
              </w:rPr>
              <w:t>30101</w:t>
            </w:r>
          </w:p>
        </w:tc>
        <w:tc>
          <w:tcPr>
            <w:tcW w:w="184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olor w:val="000000"/>
                <w:kern w:val="0"/>
                <w:sz w:val="15"/>
                <w:szCs w:val="15"/>
              </w:rPr>
              <w:t>基本工资</w:t>
            </w:r>
          </w:p>
        </w:tc>
        <w:tc>
          <w:tcPr>
            <w:tcW w:w="821" w:type="dxa"/>
            <w:tcBorders>
              <w:top w:val="nil"/>
              <w:left w:val="nil"/>
              <w:bottom w:val="single" w:color="auto" w:sz="4" w:space="0"/>
              <w:right w:val="single" w:color="auto" w:sz="4" w:space="0"/>
            </w:tcBorders>
            <w:vAlign w:val="center"/>
          </w:tcPr>
          <w:p>
            <w:pPr>
              <w:jc w:val="right"/>
              <w:rPr>
                <w:rFonts w:ascii="宋体" w:hAnsi="宋体" w:cs="Arial"/>
                <w:color w:val="000000"/>
                <w:sz w:val="20"/>
                <w:szCs w:val="20"/>
              </w:rPr>
            </w:pPr>
            <w:r>
              <w:rPr>
                <w:rFonts w:hint="eastAsia" w:cs="Arial"/>
                <w:color w:val="000000"/>
                <w:sz w:val="20"/>
                <w:szCs w:val="20"/>
              </w:rPr>
              <w:t>153.74</w:t>
            </w:r>
          </w:p>
        </w:tc>
        <w:tc>
          <w:tcPr>
            <w:tcW w:w="834" w:type="dxa"/>
            <w:tcBorders>
              <w:top w:val="nil"/>
              <w:left w:val="nil"/>
              <w:bottom w:val="single" w:color="auto" w:sz="4" w:space="0"/>
              <w:right w:val="single" w:color="auto" w:sz="4" w:space="0"/>
            </w:tcBorders>
            <w:vAlign w:val="center"/>
          </w:tcPr>
          <w:p>
            <w:pPr>
              <w:widowControl/>
              <w:jc w:val="left"/>
              <w:rPr>
                <w:rFonts w:eastAsia="仿宋_GB2312"/>
                <w:color w:val="000000"/>
                <w:kern w:val="0"/>
                <w:sz w:val="18"/>
                <w:szCs w:val="18"/>
              </w:rPr>
            </w:pPr>
            <w:r>
              <w:rPr>
                <w:rFonts w:eastAsia="仿宋_GB2312"/>
                <w:color w:val="000000"/>
                <w:kern w:val="0"/>
                <w:sz w:val="18"/>
                <w:szCs w:val="18"/>
              </w:rPr>
              <w:t>30201</w:t>
            </w:r>
          </w:p>
        </w:tc>
        <w:tc>
          <w:tcPr>
            <w:tcW w:w="1717"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olor w:val="000000"/>
                <w:kern w:val="0"/>
                <w:sz w:val="15"/>
                <w:szCs w:val="15"/>
              </w:rPr>
              <w:t>办公费</w:t>
            </w:r>
          </w:p>
        </w:tc>
        <w:tc>
          <w:tcPr>
            <w:tcW w:w="82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11.80</w:t>
            </w:r>
          </w:p>
        </w:tc>
        <w:tc>
          <w:tcPr>
            <w:tcW w:w="114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8"/>
                <w:szCs w:val="18"/>
              </w:rPr>
            </w:pPr>
            <w:r>
              <w:rPr>
                <w:rFonts w:eastAsia="仿宋_GB2312"/>
                <w:color w:val="000000"/>
                <w:kern w:val="0"/>
                <w:sz w:val="18"/>
                <w:szCs w:val="18"/>
              </w:rPr>
              <w:t>31001</w:t>
            </w:r>
          </w:p>
        </w:tc>
        <w:tc>
          <w:tcPr>
            <w:tcW w:w="1749"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olor w:val="000000"/>
                <w:kern w:val="0"/>
                <w:sz w:val="15"/>
                <w:szCs w:val="15"/>
              </w:rPr>
              <w:t>房屋建筑物购建</w:t>
            </w:r>
          </w:p>
        </w:tc>
        <w:tc>
          <w:tcPr>
            <w:tcW w:w="821" w:type="dxa"/>
            <w:tcBorders>
              <w:top w:val="nil"/>
              <w:left w:val="nil"/>
              <w:bottom w:val="single" w:color="auto" w:sz="4" w:space="0"/>
              <w:right w:val="single" w:color="auto" w:sz="8"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Layout w:type="fixed"/>
          <w:tblCellMar>
            <w:top w:w="0" w:type="dxa"/>
            <w:left w:w="108" w:type="dxa"/>
            <w:bottom w:w="0" w:type="dxa"/>
            <w:right w:w="108" w:type="dxa"/>
          </w:tblCellMar>
        </w:tblPrEx>
        <w:trPr>
          <w:jc w:val="center"/>
        </w:trPr>
        <w:tc>
          <w:tcPr>
            <w:tcW w:w="992"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8"/>
                <w:szCs w:val="18"/>
              </w:rPr>
            </w:pPr>
            <w:r>
              <w:rPr>
                <w:rFonts w:eastAsia="仿宋_GB2312"/>
                <w:color w:val="000000"/>
                <w:kern w:val="0"/>
                <w:sz w:val="18"/>
                <w:szCs w:val="18"/>
              </w:rPr>
              <w:t>30102</w:t>
            </w:r>
          </w:p>
        </w:tc>
        <w:tc>
          <w:tcPr>
            <w:tcW w:w="184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olor w:val="000000"/>
                <w:kern w:val="0"/>
                <w:sz w:val="15"/>
                <w:szCs w:val="15"/>
              </w:rPr>
              <w:t>津贴补贴</w:t>
            </w:r>
          </w:p>
        </w:tc>
        <w:tc>
          <w:tcPr>
            <w:tcW w:w="821" w:type="dxa"/>
            <w:tcBorders>
              <w:top w:val="nil"/>
              <w:left w:val="nil"/>
              <w:bottom w:val="single" w:color="auto" w:sz="4" w:space="0"/>
              <w:right w:val="single" w:color="auto" w:sz="4" w:space="0"/>
            </w:tcBorders>
            <w:vAlign w:val="center"/>
          </w:tcPr>
          <w:p>
            <w:pPr>
              <w:jc w:val="right"/>
              <w:rPr>
                <w:rFonts w:ascii="宋体" w:hAnsi="宋体" w:cs="Arial"/>
                <w:color w:val="000000"/>
                <w:sz w:val="20"/>
                <w:szCs w:val="20"/>
              </w:rPr>
            </w:pPr>
            <w:r>
              <w:rPr>
                <w:rFonts w:hint="eastAsia" w:cs="Arial"/>
                <w:color w:val="000000"/>
                <w:sz w:val="20"/>
                <w:szCs w:val="20"/>
              </w:rPr>
              <w:t>183.20</w:t>
            </w:r>
          </w:p>
        </w:tc>
        <w:tc>
          <w:tcPr>
            <w:tcW w:w="834" w:type="dxa"/>
            <w:tcBorders>
              <w:top w:val="nil"/>
              <w:left w:val="nil"/>
              <w:bottom w:val="single" w:color="auto" w:sz="4" w:space="0"/>
              <w:right w:val="single" w:color="auto" w:sz="4" w:space="0"/>
            </w:tcBorders>
            <w:vAlign w:val="center"/>
          </w:tcPr>
          <w:p>
            <w:pPr>
              <w:widowControl/>
              <w:jc w:val="left"/>
              <w:rPr>
                <w:rFonts w:eastAsia="仿宋_GB2312"/>
                <w:color w:val="000000"/>
                <w:kern w:val="0"/>
                <w:sz w:val="18"/>
                <w:szCs w:val="18"/>
              </w:rPr>
            </w:pPr>
            <w:r>
              <w:rPr>
                <w:rFonts w:eastAsia="仿宋_GB2312"/>
                <w:color w:val="000000"/>
                <w:kern w:val="0"/>
                <w:sz w:val="18"/>
                <w:szCs w:val="18"/>
              </w:rPr>
              <w:t>30202</w:t>
            </w:r>
          </w:p>
        </w:tc>
        <w:tc>
          <w:tcPr>
            <w:tcW w:w="1717"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olor w:val="000000"/>
                <w:kern w:val="0"/>
                <w:sz w:val="15"/>
                <w:szCs w:val="15"/>
              </w:rPr>
              <w:t>印刷费</w:t>
            </w:r>
          </w:p>
        </w:tc>
        <w:tc>
          <w:tcPr>
            <w:tcW w:w="82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14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8"/>
                <w:szCs w:val="18"/>
              </w:rPr>
            </w:pPr>
            <w:r>
              <w:rPr>
                <w:rFonts w:eastAsia="仿宋_GB2312"/>
                <w:color w:val="000000"/>
                <w:kern w:val="0"/>
                <w:sz w:val="18"/>
                <w:szCs w:val="18"/>
              </w:rPr>
              <w:t>31002</w:t>
            </w:r>
          </w:p>
        </w:tc>
        <w:tc>
          <w:tcPr>
            <w:tcW w:w="1749"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olor w:val="000000"/>
                <w:kern w:val="0"/>
                <w:sz w:val="15"/>
                <w:szCs w:val="15"/>
              </w:rPr>
              <w:t>办公设备购置</w:t>
            </w:r>
          </w:p>
        </w:tc>
        <w:tc>
          <w:tcPr>
            <w:tcW w:w="821" w:type="dxa"/>
            <w:tcBorders>
              <w:top w:val="nil"/>
              <w:left w:val="nil"/>
              <w:bottom w:val="single" w:color="auto" w:sz="4" w:space="0"/>
              <w:right w:val="single" w:color="auto" w:sz="8"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Layout w:type="fixed"/>
          <w:tblCellMar>
            <w:top w:w="0" w:type="dxa"/>
            <w:left w:w="108" w:type="dxa"/>
            <w:bottom w:w="0" w:type="dxa"/>
            <w:right w:w="108" w:type="dxa"/>
          </w:tblCellMar>
        </w:tblPrEx>
        <w:trPr>
          <w:jc w:val="center"/>
        </w:trPr>
        <w:tc>
          <w:tcPr>
            <w:tcW w:w="992"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8"/>
                <w:szCs w:val="18"/>
              </w:rPr>
            </w:pPr>
            <w:r>
              <w:rPr>
                <w:rFonts w:eastAsia="仿宋_GB2312"/>
                <w:color w:val="000000"/>
                <w:kern w:val="0"/>
                <w:sz w:val="18"/>
                <w:szCs w:val="18"/>
              </w:rPr>
              <w:t>30103</w:t>
            </w:r>
          </w:p>
        </w:tc>
        <w:tc>
          <w:tcPr>
            <w:tcW w:w="184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olor w:val="000000"/>
                <w:kern w:val="0"/>
                <w:sz w:val="15"/>
                <w:szCs w:val="15"/>
              </w:rPr>
              <w:t>奖金</w:t>
            </w:r>
          </w:p>
        </w:tc>
        <w:tc>
          <w:tcPr>
            <w:tcW w:w="821" w:type="dxa"/>
            <w:tcBorders>
              <w:top w:val="nil"/>
              <w:left w:val="nil"/>
              <w:bottom w:val="single" w:color="auto" w:sz="4" w:space="0"/>
              <w:right w:val="single" w:color="auto" w:sz="4" w:space="0"/>
            </w:tcBorders>
            <w:vAlign w:val="center"/>
          </w:tcPr>
          <w:p>
            <w:pPr>
              <w:jc w:val="right"/>
              <w:rPr>
                <w:rFonts w:ascii="宋体" w:hAnsi="宋体" w:cs="Arial"/>
                <w:color w:val="000000"/>
                <w:sz w:val="20"/>
                <w:szCs w:val="20"/>
              </w:rPr>
            </w:pPr>
            <w:r>
              <w:rPr>
                <w:rFonts w:hint="eastAsia" w:cs="Arial"/>
                <w:color w:val="000000"/>
                <w:sz w:val="20"/>
                <w:szCs w:val="20"/>
              </w:rPr>
              <w:t>46.89</w:t>
            </w:r>
          </w:p>
        </w:tc>
        <w:tc>
          <w:tcPr>
            <w:tcW w:w="834" w:type="dxa"/>
            <w:tcBorders>
              <w:top w:val="nil"/>
              <w:left w:val="nil"/>
              <w:bottom w:val="single" w:color="auto" w:sz="4" w:space="0"/>
              <w:right w:val="single" w:color="auto" w:sz="4" w:space="0"/>
            </w:tcBorders>
            <w:vAlign w:val="center"/>
          </w:tcPr>
          <w:p>
            <w:pPr>
              <w:widowControl/>
              <w:jc w:val="left"/>
              <w:rPr>
                <w:rFonts w:eastAsia="仿宋_GB2312"/>
                <w:color w:val="000000"/>
                <w:kern w:val="0"/>
                <w:sz w:val="18"/>
                <w:szCs w:val="18"/>
              </w:rPr>
            </w:pPr>
            <w:r>
              <w:rPr>
                <w:rFonts w:eastAsia="仿宋_GB2312"/>
                <w:color w:val="000000"/>
                <w:kern w:val="0"/>
                <w:sz w:val="18"/>
                <w:szCs w:val="18"/>
              </w:rPr>
              <w:t>30203</w:t>
            </w:r>
          </w:p>
        </w:tc>
        <w:tc>
          <w:tcPr>
            <w:tcW w:w="1717"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olor w:val="000000"/>
                <w:kern w:val="0"/>
                <w:sz w:val="15"/>
                <w:szCs w:val="15"/>
              </w:rPr>
              <w:t>咨询费</w:t>
            </w:r>
          </w:p>
        </w:tc>
        <w:tc>
          <w:tcPr>
            <w:tcW w:w="82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14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8"/>
                <w:szCs w:val="18"/>
              </w:rPr>
            </w:pPr>
            <w:r>
              <w:rPr>
                <w:rFonts w:eastAsia="仿宋_GB2312"/>
                <w:color w:val="000000"/>
                <w:kern w:val="0"/>
                <w:sz w:val="18"/>
                <w:szCs w:val="18"/>
              </w:rPr>
              <w:t>31003</w:t>
            </w:r>
          </w:p>
        </w:tc>
        <w:tc>
          <w:tcPr>
            <w:tcW w:w="1749"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olor w:val="000000"/>
                <w:kern w:val="0"/>
                <w:sz w:val="15"/>
                <w:szCs w:val="15"/>
              </w:rPr>
              <w:t>专用设备购置</w:t>
            </w:r>
          </w:p>
        </w:tc>
        <w:tc>
          <w:tcPr>
            <w:tcW w:w="821" w:type="dxa"/>
            <w:tcBorders>
              <w:top w:val="nil"/>
              <w:left w:val="nil"/>
              <w:bottom w:val="single" w:color="auto" w:sz="4" w:space="0"/>
              <w:right w:val="single" w:color="auto" w:sz="8"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Layout w:type="fixed"/>
          <w:tblCellMar>
            <w:top w:w="0" w:type="dxa"/>
            <w:left w:w="108" w:type="dxa"/>
            <w:bottom w:w="0" w:type="dxa"/>
            <w:right w:w="108" w:type="dxa"/>
          </w:tblCellMar>
        </w:tblPrEx>
        <w:trPr>
          <w:jc w:val="center"/>
        </w:trPr>
        <w:tc>
          <w:tcPr>
            <w:tcW w:w="992"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8"/>
                <w:szCs w:val="18"/>
              </w:rPr>
            </w:pPr>
            <w:r>
              <w:rPr>
                <w:rFonts w:eastAsia="仿宋_GB2312"/>
                <w:color w:val="000000"/>
                <w:kern w:val="0"/>
                <w:sz w:val="18"/>
                <w:szCs w:val="18"/>
              </w:rPr>
              <w:t>30104</w:t>
            </w:r>
          </w:p>
        </w:tc>
        <w:tc>
          <w:tcPr>
            <w:tcW w:w="184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olor w:val="000000"/>
                <w:kern w:val="0"/>
                <w:sz w:val="15"/>
                <w:szCs w:val="15"/>
              </w:rPr>
              <w:t>其他社会保障缴费</w:t>
            </w:r>
          </w:p>
        </w:tc>
        <w:tc>
          <w:tcPr>
            <w:tcW w:w="821" w:type="dxa"/>
            <w:tcBorders>
              <w:top w:val="nil"/>
              <w:left w:val="nil"/>
              <w:bottom w:val="single" w:color="auto" w:sz="4" w:space="0"/>
              <w:right w:val="single" w:color="auto" w:sz="4" w:space="0"/>
            </w:tcBorders>
            <w:vAlign w:val="center"/>
          </w:tcPr>
          <w:p>
            <w:pPr>
              <w:jc w:val="right"/>
              <w:rPr>
                <w:rFonts w:ascii="宋体" w:hAnsi="宋体" w:cs="Arial"/>
                <w:color w:val="000000"/>
                <w:sz w:val="20"/>
                <w:szCs w:val="20"/>
              </w:rPr>
            </w:pPr>
            <w:r>
              <w:rPr>
                <w:rFonts w:hint="eastAsia" w:cs="Arial"/>
                <w:color w:val="000000"/>
                <w:sz w:val="20"/>
                <w:szCs w:val="20"/>
              </w:rPr>
              <w:t>56.65</w:t>
            </w:r>
          </w:p>
        </w:tc>
        <w:tc>
          <w:tcPr>
            <w:tcW w:w="834" w:type="dxa"/>
            <w:tcBorders>
              <w:top w:val="nil"/>
              <w:left w:val="nil"/>
              <w:bottom w:val="single" w:color="auto" w:sz="4" w:space="0"/>
              <w:right w:val="single" w:color="auto" w:sz="4" w:space="0"/>
            </w:tcBorders>
            <w:vAlign w:val="center"/>
          </w:tcPr>
          <w:p>
            <w:pPr>
              <w:widowControl/>
              <w:jc w:val="left"/>
              <w:rPr>
                <w:rFonts w:eastAsia="仿宋_GB2312"/>
                <w:color w:val="000000"/>
                <w:kern w:val="0"/>
                <w:sz w:val="18"/>
                <w:szCs w:val="18"/>
              </w:rPr>
            </w:pPr>
            <w:r>
              <w:rPr>
                <w:rFonts w:eastAsia="仿宋_GB2312"/>
                <w:color w:val="000000"/>
                <w:kern w:val="0"/>
                <w:sz w:val="18"/>
                <w:szCs w:val="18"/>
              </w:rPr>
              <w:t>30204</w:t>
            </w:r>
          </w:p>
        </w:tc>
        <w:tc>
          <w:tcPr>
            <w:tcW w:w="1717"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olor w:val="000000"/>
                <w:kern w:val="0"/>
                <w:sz w:val="15"/>
                <w:szCs w:val="15"/>
              </w:rPr>
              <w:t>手续费</w:t>
            </w:r>
          </w:p>
        </w:tc>
        <w:tc>
          <w:tcPr>
            <w:tcW w:w="82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14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8"/>
                <w:szCs w:val="18"/>
              </w:rPr>
            </w:pPr>
            <w:r>
              <w:rPr>
                <w:rFonts w:eastAsia="仿宋_GB2312"/>
                <w:color w:val="000000"/>
                <w:kern w:val="0"/>
                <w:sz w:val="18"/>
                <w:szCs w:val="18"/>
              </w:rPr>
              <w:t>31005</w:t>
            </w:r>
          </w:p>
        </w:tc>
        <w:tc>
          <w:tcPr>
            <w:tcW w:w="1749"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olor w:val="000000"/>
                <w:kern w:val="0"/>
                <w:sz w:val="15"/>
                <w:szCs w:val="15"/>
              </w:rPr>
              <w:t>基础设施建设</w:t>
            </w:r>
          </w:p>
        </w:tc>
        <w:tc>
          <w:tcPr>
            <w:tcW w:w="821" w:type="dxa"/>
            <w:tcBorders>
              <w:top w:val="nil"/>
              <w:left w:val="nil"/>
              <w:bottom w:val="single" w:color="auto" w:sz="4" w:space="0"/>
              <w:right w:val="single" w:color="auto" w:sz="8"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Layout w:type="fixed"/>
          <w:tblCellMar>
            <w:top w:w="0" w:type="dxa"/>
            <w:left w:w="108" w:type="dxa"/>
            <w:bottom w:w="0" w:type="dxa"/>
            <w:right w:w="108" w:type="dxa"/>
          </w:tblCellMar>
        </w:tblPrEx>
        <w:trPr>
          <w:jc w:val="center"/>
        </w:trPr>
        <w:tc>
          <w:tcPr>
            <w:tcW w:w="992"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8"/>
                <w:szCs w:val="18"/>
              </w:rPr>
            </w:pPr>
            <w:r>
              <w:rPr>
                <w:rFonts w:eastAsia="仿宋_GB2312"/>
                <w:color w:val="000000"/>
                <w:kern w:val="0"/>
                <w:sz w:val="18"/>
                <w:szCs w:val="18"/>
              </w:rPr>
              <w:t>30106</w:t>
            </w:r>
          </w:p>
        </w:tc>
        <w:tc>
          <w:tcPr>
            <w:tcW w:w="184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olor w:val="000000"/>
                <w:kern w:val="0"/>
                <w:sz w:val="15"/>
                <w:szCs w:val="15"/>
              </w:rPr>
              <w:t>伙食补助费</w:t>
            </w:r>
          </w:p>
        </w:tc>
        <w:tc>
          <w:tcPr>
            <w:tcW w:w="82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834" w:type="dxa"/>
            <w:tcBorders>
              <w:top w:val="nil"/>
              <w:left w:val="nil"/>
              <w:bottom w:val="single" w:color="auto" w:sz="4" w:space="0"/>
              <w:right w:val="single" w:color="auto" w:sz="4" w:space="0"/>
            </w:tcBorders>
            <w:vAlign w:val="center"/>
          </w:tcPr>
          <w:p>
            <w:pPr>
              <w:widowControl/>
              <w:jc w:val="left"/>
              <w:rPr>
                <w:rFonts w:eastAsia="仿宋_GB2312"/>
                <w:color w:val="000000"/>
                <w:kern w:val="0"/>
                <w:sz w:val="18"/>
                <w:szCs w:val="18"/>
              </w:rPr>
            </w:pPr>
            <w:r>
              <w:rPr>
                <w:rFonts w:eastAsia="仿宋_GB2312"/>
                <w:color w:val="000000"/>
                <w:kern w:val="0"/>
                <w:sz w:val="18"/>
                <w:szCs w:val="18"/>
              </w:rPr>
              <w:t>30205</w:t>
            </w:r>
          </w:p>
        </w:tc>
        <w:tc>
          <w:tcPr>
            <w:tcW w:w="1717"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olor w:val="000000"/>
                <w:kern w:val="0"/>
                <w:sz w:val="15"/>
                <w:szCs w:val="15"/>
              </w:rPr>
              <w:t>水费</w:t>
            </w:r>
          </w:p>
        </w:tc>
        <w:tc>
          <w:tcPr>
            <w:tcW w:w="82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3.29</w:t>
            </w:r>
          </w:p>
        </w:tc>
        <w:tc>
          <w:tcPr>
            <w:tcW w:w="114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8"/>
                <w:szCs w:val="18"/>
              </w:rPr>
            </w:pPr>
            <w:r>
              <w:rPr>
                <w:rFonts w:eastAsia="仿宋_GB2312"/>
                <w:color w:val="000000"/>
                <w:kern w:val="0"/>
                <w:sz w:val="18"/>
                <w:szCs w:val="18"/>
              </w:rPr>
              <w:t>31006</w:t>
            </w:r>
          </w:p>
        </w:tc>
        <w:tc>
          <w:tcPr>
            <w:tcW w:w="1749"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olor w:val="000000"/>
                <w:kern w:val="0"/>
                <w:sz w:val="15"/>
                <w:szCs w:val="15"/>
              </w:rPr>
              <w:t>大型修缮</w:t>
            </w:r>
          </w:p>
        </w:tc>
        <w:tc>
          <w:tcPr>
            <w:tcW w:w="821" w:type="dxa"/>
            <w:tcBorders>
              <w:top w:val="nil"/>
              <w:left w:val="nil"/>
              <w:bottom w:val="single" w:color="auto" w:sz="4" w:space="0"/>
              <w:right w:val="single" w:color="auto" w:sz="8"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Layout w:type="fixed"/>
          <w:tblCellMar>
            <w:top w:w="0" w:type="dxa"/>
            <w:left w:w="108" w:type="dxa"/>
            <w:bottom w:w="0" w:type="dxa"/>
            <w:right w:w="108" w:type="dxa"/>
          </w:tblCellMar>
        </w:tblPrEx>
        <w:trPr>
          <w:jc w:val="center"/>
        </w:trPr>
        <w:tc>
          <w:tcPr>
            <w:tcW w:w="992"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8"/>
                <w:szCs w:val="18"/>
              </w:rPr>
            </w:pPr>
            <w:r>
              <w:rPr>
                <w:rFonts w:eastAsia="仿宋_GB2312"/>
                <w:color w:val="000000"/>
                <w:kern w:val="0"/>
                <w:sz w:val="18"/>
                <w:szCs w:val="18"/>
              </w:rPr>
              <w:t>30107</w:t>
            </w:r>
          </w:p>
        </w:tc>
        <w:tc>
          <w:tcPr>
            <w:tcW w:w="184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olor w:val="000000"/>
                <w:kern w:val="0"/>
                <w:sz w:val="15"/>
                <w:szCs w:val="15"/>
              </w:rPr>
              <w:t>绩效工资</w:t>
            </w:r>
          </w:p>
        </w:tc>
        <w:tc>
          <w:tcPr>
            <w:tcW w:w="82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44.00</w:t>
            </w:r>
          </w:p>
        </w:tc>
        <w:tc>
          <w:tcPr>
            <w:tcW w:w="834" w:type="dxa"/>
            <w:tcBorders>
              <w:top w:val="nil"/>
              <w:left w:val="nil"/>
              <w:bottom w:val="single" w:color="auto" w:sz="4" w:space="0"/>
              <w:right w:val="single" w:color="auto" w:sz="4" w:space="0"/>
            </w:tcBorders>
            <w:vAlign w:val="center"/>
          </w:tcPr>
          <w:p>
            <w:pPr>
              <w:widowControl/>
              <w:jc w:val="left"/>
              <w:rPr>
                <w:rFonts w:eastAsia="仿宋_GB2312"/>
                <w:color w:val="000000"/>
                <w:kern w:val="0"/>
                <w:sz w:val="18"/>
                <w:szCs w:val="18"/>
              </w:rPr>
            </w:pPr>
            <w:r>
              <w:rPr>
                <w:rFonts w:eastAsia="仿宋_GB2312"/>
                <w:color w:val="000000"/>
                <w:kern w:val="0"/>
                <w:sz w:val="18"/>
                <w:szCs w:val="18"/>
              </w:rPr>
              <w:t>30206</w:t>
            </w:r>
          </w:p>
        </w:tc>
        <w:tc>
          <w:tcPr>
            <w:tcW w:w="1717"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olor w:val="000000"/>
                <w:kern w:val="0"/>
                <w:sz w:val="15"/>
                <w:szCs w:val="15"/>
              </w:rPr>
              <w:t>电费</w:t>
            </w:r>
          </w:p>
        </w:tc>
        <w:tc>
          <w:tcPr>
            <w:tcW w:w="82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2.61</w:t>
            </w:r>
          </w:p>
        </w:tc>
        <w:tc>
          <w:tcPr>
            <w:tcW w:w="114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8"/>
                <w:szCs w:val="18"/>
              </w:rPr>
            </w:pPr>
            <w:r>
              <w:rPr>
                <w:rFonts w:eastAsia="仿宋_GB2312"/>
                <w:color w:val="000000"/>
                <w:kern w:val="0"/>
                <w:sz w:val="18"/>
                <w:szCs w:val="18"/>
              </w:rPr>
              <w:t>31007</w:t>
            </w:r>
          </w:p>
        </w:tc>
        <w:tc>
          <w:tcPr>
            <w:tcW w:w="1749"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olor w:val="000000"/>
                <w:kern w:val="0"/>
                <w:sz w:val="15"/>
                <w:szCs w:val="15"/>
              </w:rPr>
              <w:t>信息网络及软件购置更新</w:t>
            </w:r>
          </w:p>
        </w:tc>
        <w:tc>
          <w:tcPr>
            <w:tcW w:w="821" w:type="dxa"/>
            <w:tcBorders>
              <w:top w:val="nil"/>
              <w:left w:val="nil"/>
              <w:bottom w:val="single" w:color="auto" w:sz="4" w:space="0"/>
              <w:right w:val="single" w:color="auto" w:sz="8"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Layout w:type="fixed"/>
          <w:tblCellMar>
            <w:top w:w="0" w:type="dxa"/>
            <w:left w:w="108" w:type="dxa"/>
            <w:bottom w:w="0" w:type="dxa"/>
            <w:right w:w="108" w:type="dxa"/>
          </w:tblCellMar>
        </w:tblPrEx>
        <w:trPr>
          <w:jc w:val="center"/>
        </w:trPr>
        <w:tc>
          <w:tcPr>
            <w:tcW w:w="992"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8"/>
                <w:szCs w:val="18"/>
              </w:rPr>
            </w:pPr>
            <w:r>
              <w:rPr>
                <w:rFonts w:eastAsia="仿宋_GB2312"/>
                <w:color w:val="000000"/>
                <w:kern w:val="0"/>
                <w:sz w:val="18"/>
                <w:szCs w:val="18"/>
              </w:rPr>
              <w:t>30108</w:t>
            </w:r>
          </w:p>
        </w:tc>
        <w:tc>
          <w:tcPr>
            <w:tcW w:w="184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olor w:val="000000"/>
                <w:kern w:val="0"/>
                <w:sz w:val="15"/>
                <w:szCs w:val="15"/>
              </w:rPr>
              <w:t>机关事业单位基本养老保险缴费</w:t>
            </w:r>
          </w:p>
        </w:tc>
        <w:tc>
          <w:tcPr>
            <w:tcW w:w="82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17.28</w:t>
            </w:r>
          </w:p>
        </w:tc>
        <w:tc>
          <w:tcPr>
            <w:tcW w:w="834" w:type="dxa"/>
            <w:tcBorders>
              <w:top w:val="nil"/>
              <w:left w:val="nil"/>
              <w:bottom w:val="single" w:color="auto" w:sz="4" w:space="0"/>
              <w:right w:val="single" w:color="auto" w:sz="4" w:space="0"/>
            </w:tcBorders>
            <w:vAlign w:val="center"/>
          </w:tcPr>
          <w:p>
            <w:pPr>
              <w:widowControl/>
              <w:jc w:val="left"/>
              <w:rPr>
                <w:rFonts w:eastAsia="仿宋_GB2312"/>
                <w:color w:val="000000"/>
                <w:kern w:val="0"/>
                <w:sz w:val="18"/>
                <w:szCs w:val="18"/>
              </w:rPr>
            </w:pPr>
            <w:r>
              <w:rPr>
                <w:rFonts w:eastAsia="仿宋_GB2312"/>
                <w:color w:val="000000"/>
                <w:kern w:val="0"/>
                <w:sz w:val="18"/>
                <w:szCs w:val="18"/>
              </w:rPr>
              <w:t>30207</w:t>
            </w:r>
          </w:p>
        </w:tc>
        <w:tc>
          <w:tcPr>
            <w:tcW w:w="1717"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olor w:val="000000"/>
                <w:kern w:val="0"/>
                <w:sz w:val="15"/>
                <w:szCs w:val="15"/>
              </w:rPr>
              <w:t>邮电费</w:t>
            </w:r>
          </w:p>
        </w:tc>
        <w:tc>
          <w:tcPr>
            <w:tcW w:w="82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1.78</w:t>
            </w:r>
          </w:p>
        </w:tc>
        <w:tc>
          <w:tcPr>
            <w:tcW w:w="114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8"/>
                <w:szCs w:val="18"/>
              </w:rPr>
            </w:pPr>
            <w:r>
              <w:rPr>
                <w:rFonts w:eastAsia="仿宋_GB2312"/>
                <w:color w:val="000000"/>
                <w:kern w:val="0"/>
                <w:sz w:val="18"/>
                <w:szCs w:val="18"/>
              </w:rPr>
              <w:t>31008</w:t>
            </w:r>
          </w:p>
        </w:tc>
        <w:tc>
          <w:tcPr>
            <w:tcW w:w="1749"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olor w:val="000000"/>
                <w:kern w:val="0"/>
                <w:sz w:val="15"/>
                <w:szCs w:val="15"/>
              </w:rPr>
              <w:t>物资储备</w:t>
            </w:r>
          </w:p>
        </w:tc>
        <w:tc>
          <w:tcPr>
            <w:tcW w:w="821" w:type="dxa"/>
            <w:tcBorders>
              <w:top w:val="nil"/>
              <w:left w:val="nil"/>
              <w:bottom w:val="single" w:color="auto" w:sz="4" w:space="0"/>
              <w:right w:val="single" w:color="auto" w:sz="8"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Layout w:type="fixed"/>
          <w:tblCellMar>
            <w:top w:w="0" w:type="dxa"/>
            <w:left w:w="108" w:type="dxa"/>
            <w:bottom w:w="0" w:type="dxa"/>
            <w:right w:w="108" w:type="dxa"/>
          </w:tblCellMar>
        </w:tblPrEx>
        <w:trPr>
          <w:jc w:val="center"/>
        </w:trPr>
        <w:tc>
          <w:tcPr>
            <w:tcW w:w="992"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8"/>
                <w:szCs w:val="18"/>
              </w:rPr>
            </w:pPr>
            <w:r>
              <w:rPr>
                <w:rFonts w:eastAsia="仿宋_GB2312"/>
                <w:color w:val="000000"/>
                <w:kern w:val="0"/>
                <w:sz w:val="18"/>
                <w:szCs w:val="18"/>
              </w:rPr>
              <w:t>30109</w:t>
            </w:r>
          </w:p>
        </w:tc>
        <w:tc>
          <w:tcPr>
            <w:tcW w:w="184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olor w:val="000000"/>
                <w:kern w:val="0"/>
                <w:sz w:val="15"/>
                <w:szCs w:val="15"/>
              </w:rPr>
              <w:t>职业年金缴费</w:t>
            </w:r>
          </w:p>
        </w:tc>
        <w:tc>
          <w:tcPr>
            <w:tcW w:w="82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9.00</w:t>
            </w:r>
          </w:p>
        </w:tc>
        <w:tc>
          <w:tcPr>
            <w:tcW w:w="834" w:type="dxa"/>
            <w:tcBorders>
              <w:top w:val="nil"/>
              <w:left w:val="nil"/>
              <w:bottom w:val="single" w:color="auto" w:sz="4" w:space="0"/>
              <w:right w:val="single" w:color="auto" w:sz="4" w:space="0"/>
            </w:tcBorders>
            <w:vAlign w:val="center"/>
          </w:tcPr>
          <w:p>
            <w:pPr>
              <w:widowControl/>
              <w:jc w:val="left"/>
              <w:rPr>
                <w:rFonts w:eastAsia="仿宋_GB2312"/>
                <w:color w:val="000000"/>
                <w:kern w:val="0"/>
                <w:sz w:val="18"/>
                <w:szCs w:val="18"/>
              </w:rPr>
            </w:pPr>
            <w:r>
              <w:rPr>
                <w:rFonts w:eastAsia="仿宋_GB2312"/>
                <w:color w:val="000000"/>
                <w:kern w:val="0"/>
                <w:sz w:val="18"/>
                <w:szCs w:val="18"/>
              </w:rPr>
              <w:t>30208</w:t>
            </w:r>
          </w:p>
        </w:tc>
        <w:tc>
          <w:tcPr>
            <w:tcW w:w="1717"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olor w:val="000000"/>
                <w:kern w:val="0"/>
                <w:sz w:val="15"/>
                <w:szCs w:val="15"/>
              </w:rPr>
              <w:t>取暖费</w:t>
            </w:r>
          </w:p>
        </w:tc>
        <w:tc>
          <w:tcPr>
            <w:tcW w:w="82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1.90</w:t>
            </w:r>
          </w:p>
        </w:tc>
        <w:tc>
          <w:tcPr>
            <w:tcW w:w="114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8"/>
                <w:szCs w:val="18"/>
              </w:rPr>
            </w:pPr>
            <w:r>
              <w:rPr>
                <w:rFonts w:eastAsia="仿宋_GB2312"/>
                <w:color w:val="000000"/>
                <w:kern w:val="0"/>
                <w:sz w:val="18"/>
                <w:szCs w:val="18"/>
              </w:rPr>
              <w:t>31009</w:t>
            </w:r>
          </w:p>
        </w:tc>
        <w:tc>
          <w:tcPr>
            <w:tcW w:w="1749"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olor w:val="000000"/>
                <w:kern w:val="0"/>
                <w:sz w:val="15"/>
                <w:szCs w:val="15"/>
              </w:rPr>
              <w:t>土地补偿</w:t>
            </w:r>
          </w:p>
        </w:tc>
        <w:tc>
          <w:tcPr>
            <w:tcW w:w="821" w:type="dxa"/>
            <w:tcBorders>
              <w:top w:val="nil"/>
              <w:left w:val="nil"/>
              <w:bottom w:val="single" w:color="auto" w:sz="4" w:space="0"/>
              <w:right w:val="single" w:color="auto" w:sz="8"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Layout w:type="fixed"/>
          <w:tblCellMar>
            <w:top w:w="0" w:type="dxa"/>
            <w:left w:w="108" w:type="dxa"/>
            <w:bottom w:w="0" w:type="dxa"/>
            <w:right w:w="108" w:type="dxa"/>
          </w:tblCellMar>
        </w:tblPrEx>
        <w:trPr>
          <w:jc w:val="center"/>
        </w:trPr>
        <w:tc>
          <w:tcPr>
            <w:tcW w:w="992"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8"/>
                <w:szCs w:val="18"/>
              </w:rPr>
            </w:pPr>
            <w:r>
              <w:rPr>
                <w:rFonts w:eastAsia="仿宋_GB2312"/>
                <w:color w:val="000000"/>
                <w:kern w:val="0"/>
                <w:sz w:val="18"/>
                <w:szCs w:val="18"/>
              </w:rPr>
              <w:t>30199</w:t>
            </w:r>
          </w:p>
        </w:tc>
        <w:tc>
          <w:tcPr>
            <w:tcW w:w="184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olor w:val="000000"/>
                <w:kern w:val="0"/>
                <w:sz w:val="15"/>
                <w:szCs w:val="15"/>
              </w:rPr>
              <w:t>其他工资福利支出</w:t>
            </w:r>
          </w:p>
        </w:tc>
        <w:tc>
          <w:tcPr>
            <w:tcW w:w="82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834" w:type="dxa"/>
            <w:tcBorders>
              <w:top w:val="nil"/>
              <w:left w:val="nil"/>
              <w:bottom w:val="single" w:color="auto" w:sz="4" w:space="0"/>
              <w:right w:val="single" w:color="auto" w:sz="4" w:space="0"/>
            </w:tcBorders>
            <w:vAlign w:val="center"/>
          </w:tcPr>
          <w:p>
            <w:pPr>
              <w:widowControl/>
              <w:jc w:val="left"/>
              <w:rPr>
                <w:rFonts w:eastAsia="仿宋_GB2312"/>
                <w:color w:val="000000"/>
                <w:kern w:val="0"/>
                <w:sz w:val="18"/>
                <w:szCs w:val="18"/>
              </w:rPr>
            </w:pPr>
            <w:r>
              <w:rPr>
                <w:rFonts w:eastAsia="仿宋_GB2312"/>
                <w:color w:val="000000"/>
                <w:kern w:val="0"/>
                <w:sz w:val="18"/>
                <w:szCs w:val="18"/>
              </w:rPr>
              <w:t>30209</w:t>
            </w:r>
          </w:p>
        </w:tc>
        <w:tc>
          <w:tcPr>
            <w:tcW w:w="1717"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olor w:val="000000"/>
                <w:kern w:val="0"/>
                <w:sz w:val="15"/>
                <w:szCs w:val="15"/>
              </w:rPr>
              <w:t>物业管理费</w:t>
            </w:r>
          </w:p>
        </w:tc>
        <w:tc>
          <w:tcPr>
            <w:tcW w:w="82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3.09</w:t>
            </w:r>
          </w:p>
        </w:tc>
        <w:tc>
          <w:tcPr>
            <w:tcW w:w="114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8"/>
                <w:szCs w:val="18"/>
              </w:rPr>
            </w:pPr>
            <w:r>
              <w:rPr>
                <w:rFonts w:eastAsia="仿宋_GB2312"/>
                <w:color w:val="000000"/>
                <w:kern w:val="0"/>
                <w:sz w:val="18"/>
                <w:szCs w:val="18"/>
              </w:rPr>
              <w:t>31010</w:t>
            </w:r>
          </w:p>
        </w:tc>
        <w:tc>
          <w:tcPr>
            <w:tcW w:w="1749"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olor w:val="000000"/>
                <w:kern w:val="0"/>
                <w:sz w:val="15"/>
                <w:szCs w:val="15"/>
              </w:rPr>
              <w:t>安置补助</w:t>
            </w:r>
          </w:p>
        </w:tc>
        <w:tc>
          <w:tcPr>
            <w:tcW w:w="821" w:type="dxa"/>
            <w:tcBorders>
              <w:top w:val="nil"/>
              <w:left w:val="nil"/>
              <w:bottom w:val="single" w:color="auto" w:sz="4" w:space="0"/>
              <w:right w:val="single" w:color="auto" w:sz="8"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Layout w:type="fixed"/>
          <w:tblCellMar>
            <w:top w:w="0" w:type="dxa"/>
            <w:left w:w="108" w:type="dxa"/>
            <w:bottom w:w="0" w:type="dxa"/>
            <w:right w:w="108" w:type="dxa"/>
          </w:tblCellMar>
        </w:tblPrEx>
        <w:trPr>
          <w:jc w:val="center"/>
        </w:trPr>
        <w:tc>
          <w:tcPr>
            <w:tcW w:w="992"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8"/>
                <w:szCs w:val="18"/>
              </w:rPr>
            </w:pPr>
            <w:r>
              <w:rPr>
                <w:rFonts w:eastAsia="仿宋_GB2312"/>
                <w:color w:val="000000"/>
                <w:kern w:val="0"/>
                <w:sz w:val="18"/>
                <w:szCs w:val="18"/>
              </w:rPr>
              <w:t>303</w:t>
            </w:r>
          </w:p>
        </w:tc>
        <w:tc>
          <w:tcPr>
            <w:tcW w:w="184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olor w:val="000000"/>
                <w:kern w:val="0"/>
                <w:sz w:val="15"/>
                <w:szCs w:val="15"/>
              </w:rPr>
              <w:t>对个人和家庭的补助</w:t>
            </w:r>
          </w:p>
        </w:tc>
        <w:tc>
          <w:tcPr>
            <w:tcW w:w="82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196.82</w:t>
            </w:r>
          </w:p>
        </w:tc>
        <w:tc>
          <w:tcPr>
            <w:tcW w:w="834" w:type="dxa"/>
            <w:tcBorders>
              <w:top w:val="nil"/>
              <w:left w:val="nil"/>
              <w:bottom w:val="single" w:color="auto" w:sz="4" w:space="0"/>
              <w:right w:val="single" w:color="auto" w:sz="4" w:space="0"/>
            </w:tcBorders>
            <w:vAlign w:val="center"/>
          </w:tcPr>
          <w:p>
            <w:pPr>
              <w:widowControl/>
              <w:jc w:val="left"/>
              <w:rPr>
                <w:rFonts w:eastAsia="仿宋_GB2312"/>
                <w:color w:val="000000"/>
                <w:kern w:val="0"/>
                <w:sz w:val="18"/>
                <w:szCs w:val="18"/>
              </w:rPr>
            </w:pPr>
            <w:r>
              <w:rPr>
                <w:rFonts w:eastAsia="仿宋_GB2312"/>
                <w:color w:val="000000"/>
                <w:kern w:val="0"/>
                <w:sz w:val="18"/>
                <w:szCs w:val="18"/>
              </w:rPr>
              <w:t>30211</w:t>
            </w:r>
          </w:p>
        </w:tc>
        <w:tc>
          <w:tcPr>
            <w:tcW w:w="1717"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olor w:val="000000"/>
                <w:kern w:val="0"/>
                <w:sz w:val="15"/>
                <w:szCs w:val="15"/>
              </w:rPr>
              <w:t>差旅费</w:t>
            </w:r>
          </w:p>
        </w:tc>
        <w:tc>
          <w:tcPr>
            <w:tcW w:w="82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16.15</w:t>
            </w:r>
          </w:p>
        </w:tc>
        <w:tc>
          <w:tcPr>
            <w:tcW w:w="114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8"/>
                <w:szCs w:val="18"/>
              </w:rPr>
            </w:pPr>
            <w:r>
              <w:rPr>
                <w:rFonts w:eastAsia="仿宋_GB2312"/>
                <w:color w:val="000000"/>
                <w:kern w:val="0"/>
                <w:sz w:val="18"/>
                <w:szCs w:val="18"/>
              </w:rPr>
              <w:t>31011</w:t>
            </w:r>
          </w:p>
        </w:tc>
        <w:tc>
          <w:tcPr>
            <w:tcW w:w="1749"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olor w:val="000000"/>
                <w:kern w:val="0"/>
                <w:sz w:val="15"/>
                <w:szCs w:val="15"/>
              </w:rPr>
              <w:t>地上附着物和青苗补偿</w:t>
            </w:r>
          </w:p>
        </w:tc>
        <w:tc>
          <w:tcPr>
            <w:tcW w:w="821" w:type="dxa"/>
            <w:tcBorders>
              <w:top w:val="nil"/>
              <w:left w:val="nil"/>
              <w:bottom w:val="single" w:color="auto" w:sz="4" w:space="0"/>
              <w:right w:val="single" w:color="auto" w:sz="8"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Layout w:type="fixed"/>
          <w:tblCellMar>
            <w:top w:w="0" w:type="dxa"/>
            <w:left w:w="108" w:type="dxa"/>
            <w:bottom w:w="0" w:type="dxa"/>
            <w:right w:w="108" w:type="dxa"/>
          </w:tblCellMar>
        </w:tblPrEx>
        <w:trPr>
          <w:jc w:val="center"/>
        </w:trPr>
        <w:tc>
          <w:tcPr>
            <w:tcW w:w="992"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8"/>
                <w:szCs w:val="18"/>
              </w:rPr>
            </w:pPr>
            <w:r>
              <w:rPr>
                <w:rFonts w:eastAsia="仿宋_GB2312"/>
                <w:color w:val="000000"/>
                <w:kern w:val="0"/>
                <w:sz w:val="18"/>
                <w:szCs w:val="18"/>
              </w:rPr>
              <w:t>30301</w:t>
            </w:r>
          </w:p>
        </w:tc>
        <w:tc>
          <w:tcPr>
            <w:tcW w:w="184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olor w:val="000000"/>
                <w:kern w:val="0"/>
                <w:sz w:val="15"/>
                <w:szCs w:val="15"/>
              </w:rPr>
              <w:t>离休费</w:t>
            </w:r>
          </w:p>
        </w:tc>
        <w:tc>
          <w:tcPr>
            <w:tcW w:w="82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834" w:type="dxa"/>
            <w:tcBorders>
              <w:top w:val="nil"/>
              <w:left w:val="nil"/>
              <w:bottom w:val="single" w:color="auto" w:sz="4" w:space="0"/>
              <w:right w:val="single" w:color="auto" w:sz="4" w:space="0"/>
            </w:tcBorders>
            <w:vAlign w:val="center"/>
          </w:tcPr>
          <w:p>
            <w:pPr>
              <w:widowControl/>
              <w:jc w:val="left"/>
              <w:rPr>
                <w:rFonts w:eastAsia="仿宋_GB2312"/>
                <w:color w:val="000000"/>
                <w:kern w:val="0"/>
                <w:sz w:val="18"/>
                <w:szCs w:val="18"/>
              </w:rPr>
            </w:pPr>
            <w:r>
              <w:rPr>
                <w:rFonts w:eastAsia="仿宋_GB2312"/>
                <w:color w:val="000000"/>
                <w:kern w:val="0"/>
                <w:sz w:val="18"/>
                <w:szCs w:val="18"/>
              </w:rPr>
              <w:t>30212</w:t>
            </w:r>
          </w:p>
        </w:tc>
        <w:tc>
          <w:tcPr>
            <w:tcW w:w="1717"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olor w:val="000000"/>
                <w:kern w:val="0"/>
                <w:sz w:val="15"/>
                <w:szCs w:val="15"/>
              </w:rPr>
              <w:t>因公出国（境）费用</w:t>
            </w:r>
          </w:p>
        </w:tc>
        <w:tc>
          <w:tcPr>
            <w:tcW w:w="82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14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8"/>
                <w:szCs w:val="18"/>
              </w:rPr>
            </w:pPr>
            <w:r>
              <w:rPr>
                <w:rFonts w:eastAsia="仿宋_GB2312"/>
                <w:color w:val="000000"/>
                <w:kern w:val="0"/>
                <w:sz w:val="18"/>
                <w:szCs w:val="18"/>
              </w:rPr>
              <w:t>31012</w:t>
            </w:r>
          </w:p>
        </w:tc>
        <w:tc>
          <w:tcPr>
            <w:tcW w:w="1749"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olor w:val="000000"/>
                <w:kern w:val="0"/>
                <w:sz w:val="15"/>
                <w:szCs w:val="15"/>
              </w:rPr>
              <w:t>拆迁补偿</w:t>
            </w:r>
          </w:p>
        </w:tc>
        <w:tc>
          <w:tcPr>
            <w:tcW w:w="821" w:type="dxa"/>
            <w:tcBorders>
              <w:top w:val="nil"/>
              <w:left w:val="nil"/>
              <w:bottom w:val="single" w:color="auto" w:sz="4" w:space="0"/>
              <w:right w:val="single" w:color="auto" w:sz="8"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Layout w:type="fixed"/>
          <w:tblCellMar>
            <w:top w:w="0" w:type="dxa"/>
            <w:left w:w="108" w:type="dxa"/>
            <w:bottom w:w="0" w:type="dxa"/>
            <w:right w:w="108" w:type="dxa"/>
          </w:tblCellMar>
        </w:tblPrEx>
        <w:trPr>
          <w:jc w:val="center"/>
        </w:trPr>
        <w:tc>
          <w:tcPr>
            <w:tcW w:w="992"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8"/>
                <w:szCs w:val="18"/>
              </w:rPr>
            </w:pPr>
            <w:r>
              <w:rPr>
                <w:rFonts w:eastAsia="仿宋_GB2312"/>
                <w:color w:val="000000"/>
                <w:kern w:val="0"/>
                <w:sz w:val="18"/>
                <w:szCs w:val="18"/>
              </w:rPr>
              <w:t>30302</w:t>
            </w:r>
          </w:p>
        </w:tc>
        <w:tc>
          <w:tcPr>
            <w:tcW w:w="184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olor w:val="000000"/>
                <w:kern w:val="0"/>
                <w:sz w:val="15"/>
                <w:szCs w:val="15"/>
              </w:rPr>
              <w:t>退休费</w:t>
            </w:r>
          </w:p>
        </w:tc>
        <w:tc>
          <w:tcPr>
            <w:tcW w:w="82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71.44</w:t>
            </w:r>
          </w:p>
        </w:tc>
        <w:tc>
          <w:tcPr>
            <w:tcW w:w="834" w:type="dxa"/>
            <w:tcBorders>
              <w:top w:val="nil"/>
              <w:left w:val="nil"/>
              <w:bottom w:val="single" w:color="auto" w:sz="4" w:space="0"/>
              <w:right w:val="single" w:color="auto" w:sz="4" w:space="0"/>
            </w:tcBorders>
            <w:vAlign w:val="center"/>
          </w:tcPr>
          <w:p>
            <w:pPr>
              <w:widowControl/>
              <w:jc w:val="left"/>
              <w:rPr>
                <w:rFonts w:eastAsia="仿宋_GB2312"/>
                <w:color w:val="000000"/>
                <w:kern w:val="0"/>
                <w:sz w:val="18"/>
                <w:szCs w:val="18"/>
              </w:rPr>
            </w:pPr>
            <w:r>
              <w:rPr>
                <w:rFonts w:eastAsia="仿宋_GB2312"/>
                <w:color w:val="000000"/>
                <w:kern w:val="0"/>
                <w:sz w:val="18"/>
                <w:szCs w:val="18"/>
              </w:rPr>
              <w:t>30213</w:t>
            </w:r>
          </w:p>
        </w:tc>
        <w:tc>
          <w:tcPr>
            <w:tcW w:w="1717"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olor w:val="000000"/>
                <w:kern w:val="0"/>
                <w:sz w:val="15"/>
                <w:szCs w:val="15"/>
              </w:rPr>
              <w:t>维修</w:t>
            </w:r>
            <w:r>
              <w:rPr>
                <w:rFonts w:eastAsia="仿宋_GB2312"/>
                <w:color w:val="000000"/>
                <w:kern w:val="0"/>
                <w:sz w:val="15"/>
                <w:szCs w:val="15"/>
              </w:rPr>
              <w:t>(</w:t>
            </w:r>
            <w:r>
              <w:rPr>
                <w:rFonts w:hint="eastAsia" w:hAnsi="宋体" w:eastAsia="仿宋_GB2312"/>
                <w:color w:val="000000"/>
                <w:kern w:val="0"/>
                <w:sz w:val="15"/>
                <w:szCs w:val="15"/>
              </w:rPr>
              <w:t>护</w:t>
            </w:r>
            <w:r>
              <w:rPr>
                <w:rFonts w:eastAsia="仿宋_GB2312"/>
                <w:color w:val="000000"/>
                <w:kern w:val="0"/>
                <w:sz w:val="15"/>
                <w:szCs w:val="15"/>
              </w:rPr>
              <w:t>)</w:t>
            </w:r>
            <w:r>
              <w:rPr>
                <w:rFonts w:hint="eastAsia" w:hAnsi="宋体" w:eastAsia="仿宋_GB2312"/>
                <w:color w:val="000000"/>
                <w:kern w:val="0"/>
                <w:sz w:val="15"/>
                <w:szCs w:val="15"/>
              </w:rPr>
              <w:t>费</w:t>
            </w:r>
          </w:p>
        </w:tc>
        <w:tc>
          <w:tcPr>
            <w:tcW w:w="82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3.70</w:t>
            </w:r>
          </w:p>
        </w:tc>
        <w:tc>
          <w:tcPr>
            <w:tcW w:w="114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8"/>
                <w:szCs w:val="18"/>
              </w:rPr>
            </w:pPr>
            <w:r>
              <w:rPr>
                <w:rFonts w:eastAsia="仿宋_GB2312"/>
                <w:color w:val="000000"/>
                <w:kern w:val="0"/>
                <w:sz w:val="18"/>
                <w:szCs w:val="18"/>
              </w:rPr>
              <w:t>31013</w:t>
            </w:r>
          </w:p>
        </w:tc>
        <w:tc>
          <w:tcPr>
            <w:tcW w:w="1749"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olor w:val="000000"/>
                <w:kern w:val="0"/>
                <w:sz w:val="15"/>
                <w:szCs w:val="15"/>
              </w:rPr>
              <w:t>公务用车购置</w:t>
            </w:r>
          </w:p>
        </w:tc>
        <w:tc>
          <w:tcPr>
            <w:tcW w:w="821" w:type="dxa"/>
            <w:tcBorders>
              <w:top w:val="nil"/>
              <w:left w:val="nil"/>
              <w:bottom w:val="single" w:color="auto" w:sz="4" w:space="0"/>
              <w:right w:val="single" w:color="auto" w:sz="8"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Layout w:type="fixed"/>
          <w:tblCellMar>
            <w:top w:w="0" w:type="dxa"/>
            <w:left w:w="108" w:type="dxa"/>
            <w:bottom w:w="0" w:type="dxa"/>
            <w:right w:w="108" w:type="dxa"/>
          </w:tblCellMar>
        </w:tblPrEx>
        <w:trPr>
          <w:jc w:val="center"/>
        </w:trPr>
        <w:tc>
          <w:tcPr>
            <w:tcW w:w="992"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8"/>
                <w:szCs w:val="18"/>
              </w:rPr>
            </w:pPr>
            <w:r>
              <w:rPr>
                <w:rFonts w:eastAsia="仿宋_GB2312"/>
                <w:color w:val="000000"/>
                <w:kern w:val="0"/>
                <w:sz w:val="18"/>
                <w:szCs w:val="18"/>
              </w:rPr>
              <w:t>30303</w:t>
            </w:r>
          </w:p>
        </w:tc>
        <w:tc>
          <w:tcPr>
            <w:tcW w:w="184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olor w:val="000000"/>
                <w:kern w:val="0"/>
                <w:sz w:val="15"/>
                <w:szCs w:val="15"/>
              </w:rPr>
              <w:t>退职（役）费</w:t>
            </w:r>
          </w:p>
        </w:tc>
        <w:tc>
          <w:tcPr>
            <w:tcW w:w="82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834" w:type="dxa"/>
            <w:tcBorders>
              <w:top w:val="nil"/>
              <w:left w:val="nil"/>
              <w:bottom w:val="single" w:color="auto" w:sz="4" w:space="0"/>
              <w:right w:val="single" w:color="auto" w:sz="4" w:space="0"/>
            </w:tcBorders>
            <w:vAlign w:val="center"/>
          </w:tcPr>
          <w:p>
            <w:pPr>
              <w:widowControl/>
              <w:jc w:val="left"/>
              <w:rPr>
                <w:rFonts w:eastAsia="仿宋_GB2312"/>
                <w:color w:val="000000"/>
                <w:kern w:val="0"/>
                <w:sz w:val="18"/>
                <w:szCs w:val="18"/>
              </w:rPr>
            </w:pPr>
            <w:r>
              <w:rPr>
                <w:rFonts w:eastAsia="仿宋_GB2312"/>
                <w:color w:val="000000"/>
                <w:kern w:val="0"/>
                <w:sz w:val="18"/>
                <w:szCs w:val="18"/>
              </w:rPr>
              <w:t>30214</w:t>
            </w:r>
          </w:p>
        </w:tc>
        <w:tc>
          <w:tcPr>
            <w:tcW w:w="1717"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olor w:val="000000"/>
                <w:kern w:val="0"/>
                <w:sz w:val="15"/>
                <w:szCs w:val="15"/>
              </w:rPr>
              <w:t>租赁费</w:t>
            </w:r>
          </w:p>
        </w:tc>
        <w:tc>
          <w:tcPr>
            <w:tcW w:w="82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4.00</w:t>
            </w:r>
          </w:p>
        </w:tc>
        <w:tc>
          <w:tcPr>
            <w:tcW w:w="114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8"/>
                <w:szCs w:val="18"/>
              </w:rPr>
            </w:pPr>
            <w:r>
              <w:rPr>
                <w:rFonts w:eastAsia="仿宋_GB2312"/>
                <w:color w:val="000000"/>
                <w:kern w:val="0"/>
                <w:sz w:val="18"/>
                <w:szCs w:val="18"/>
              </w:rPr>
              <w:t>31019</w:t>
            </w:r>
          </w:p>
        </w:tc>
        <w:tc>
          <w:tcPr>
            <w:tcW w:w="1749"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olor w:val="000000"/>
                <w:kern w:val="0"/>
                <w:sz w:val="15"/>
                <w:szCs w:val="15"/>
              </w:rPr>
              <w:t>其他交通工具购置</w:t>
            </w:r>
          </w:p>
        </w:tc>
        <w:tc>
          <w:tcPr>
            <w:tcW w:w="821" w:type="dxa"/>
            <w:tcBorders>
              <w:top w:val="nil"/>
              <w:left w:val="nil"/>
              <w:bottom w:val="single" w:color="auto" w:sz="4" w:space="0"/>
              <w:right w:val="single" w:color="auto" w:sz="8"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Layout w:type="fixed"/>
          <w:tblCellMar>
            <w:top w:w="0" w:type="dxa"/>
            <w:left w:w="108" w:type="dxa"/>
            <w:bottom w:w="0" w:type="dxa"/>
            <w:right w:w="108" w:type="dxa"/>
          </w:tblCellMar>
        </w:tblPrEx>
        <w:trPr>
          <w:jc w:val="center"/>
        </w:trPr>
        <w:tc>
          <w:tcPr>
            <w:tcW w:w="992"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8"/>
                <w:szCs w:val="18"/>
              </w:rPr>
            </w:pPr>
            <w:r>
              <w:rPr>
                <w:rFonts w:eastAsia="仿宋_GB2312"/>
                <w:color w:val="000000"/>
                <w:kern w:val="0"/>
                <w:sz w:val="18"/>
                <w:szCs w:val="18"/>
              </w:rPr>
              <w:t>30304</w:t>
            </w:r>
          </w:p>
        </w:tc>
        <w:tc>
          <w:tcPr>
            <w:tcW w:w="184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olor w:val="000000"/>
                <w:kern w:val="0"/>
                <w:sz w:val="15"/>
                <w:szCs w:val="15"/>
              </w:rPr>
              <w:t>抚恤金</w:t>
            </w:r>
          </w:p>
        </w:tc>
        <w:tc>
          <w:tcPr>
            <w:tcW w:w="82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36.63</w:t>
            </w:r>
          </w:p>
        </w:tc>
        <w:tc>
          <w:tcPr>
            <w:tcW w:w="834" w:type="dxa"/>
            <w:tcBorders>
              <w:top w:val="nil"/>
              <w:left w:val="nil"/>
              <w:bottom w:val="single" w:color="auto" w:sz="4" w:space="0"/>
              <w:right w:val="single" w:color="auto" w:sz="4" w:space="0"/>
            </w:tcBorders>
            <w:vAlign w:val="center"/>
          </w:tcPr>
          <w:p>
            <w:pPr>
              <w:widowControl/>
              <w:jc w:val="left"/>
              <w:rPr>
                <w:rFonts w:eastAsia="仿宋_GB2312"/>
                <w:color w:val="000000"/>
                <w:kern w:val="0"/>
                <w:sz w:val="18"/>
                <w:szCs w:val="18"/>
              </w:rPr>
            </w:pPr>
            <w:r>
              <w:rPr>
                <w:rFonts w:eastAsia="仿宋_GB2312"/>
                <w:color w:val="000000"/>
                <w:kern w:val="0"/>
                <w:sz w:val="18"/>
                <w:szCs w:val="18"/>
              </w:rPr>
              <w:t>30215</w:t>
            </w:r>
          </w:p>
        </w:tc>
        <w:tc>
          <w:tcPr>
            <w:tcW w:w="1717"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olor w:val="000000"/>
                <w:kern w:val="0"/>
                <w:sz w:val="15"/>
                <w:szCs w:val="15"/>
              </w:rPr>
              <w:t>会议费</w:t>
            </w:r>
          </w:p>
        </w:tc>
        <w:tc>
          <w:tcPr>
            <w:tcW w:w="82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4.72</w:t>
            </w:r>
          </w:p>
        </w:tc>
        <w:tc>
          <w:tcPr>
            <w:tcW w:w="114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8"/>
                <w:szCs w:val="18"/>
              </w:rPr>
            </w:pPr>
            <w:r>
              <w:rPr>
                <w:rFonts w:eastAsia="仿宋_GB2312"/>
                <w:color w:val="000000"/>
                <w:kern w:val="0"/>
                <w:sz w:val="18"/>
                <w:szCs w:val="18"/>
              </w:rPr>
              <w:t>31020</w:t>
            </w:r>
          </w:p>
        </w:tc>
        <w:tc>
          <w:tcPr>
            <w:tcW w:w="1749"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olor w:val="000000"/>
                <w:kern w:val="0"/>
                <w:sz w:val="15"/>
                <w:szCs w:val="15"/>
              </w:rPr>
              <w:t>产权参股</w:t>
            </w:r>
          </w:p>
        </w:tc>
        <w:tc>
          <w:tcPr>
            <w:tcW w:w="821" w:type="dxa"/>
            <w:tcBorders>
              <w:top w:val="nil"/>
              <w:left w:val="nil"/>
              <w:bottom w:val="single" w:color="auto" w:sz="4" w:space="0"/>
              <w:right w:val="single" w:color="auto" w:sz="8"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Layout w:type="fixed"/>
          <w:tblCellMar>
            <w:top w:w="0" w:type="dxa"/>
            <w:left w:w="108" w:type="dxa"/>
            <w:bottom w:w="0" w:type="dxa"/>
            <w:right w:w="108" w:type="dxa"/>
          </w:tblCellMar>
        </w:tblPrEx>
        <w:trPr>
          <w:jc w:val="center"/>
        </w:trPr>
        <w:tc>
          <w:tcPr>
            <w:tcW w:w="992"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8"/>
                <w:szCs w:val="18"/>
              </w:rPr>
            </w:pPr>
            <w:r>
              <w:rPr>
                <w:rFonts w:eastAsia="仿宋_GB2312"/>
                <w:color w:val="000000"/>
                <w:kern w:val="0"/>
                <w:sz w:val="18"/>
                <w:szCs w:val="18"/>
              </w:rPr>
              <w:t>30305</w:t>
            </w:r>
          </w:p>
        </w:tc>
        <w:tc>
          <w:tcPr>
            <w:tcW w:w="184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olor w:val="000000"/>
                <w:kern w:val="0"/>
                <w:sz w:val="15"/>
                <w:szCs w:val="15"/>
              </w:rPr>
              <w:t>生活补助</w:t>
            </w:r>
          </w:p>
        </w:tc>
        <w:tc>
          <w:tcPr>
            <w:tcW w:w="82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834" w:type="dxa"/>
            <w:tcBorders>
              <w:top w:val="nil"/>
              <w:left w:val="nil"/>
              <w:bottom w:val="single" w:color="auto" w:sz="4" w:space="0"/>
              <w:right w:val="single" w:color="auto" w:sz="4" w:space="0"/>
            </w:tcBorders>
            <w:vAlign w:val="center"/>
          </w:tcPr>
          <w:p>
            <w:pPr>
              <w:widowControl/>
              <w:jc w:val="left"/>
              <w:rPr>
                <w:rFonts w:eastAsia="仿宋_GB2312"/>
                <w:color w:val="000000"/>
                <w:kern w:val="0"/>
                <w:sz w:val="18"/>
                <w:szCs w:val="18"/>
              </w:rPr>
            </w:pPr>
            <w:r>
              <w:rPr>
                <w:rFonts w:eastAsia="仿宋_GB2312"/>
                <w:color w:val="000000"/>
                <w:kern w:val="0"/>
                <w:sz w:val="18"/>
                <w:szCs w:val="18"/>
              </w:rPr>
              <w:t>30216</w:t>
            </w:r>
          </w:p>
        </w:tc>
        <w:tc>
          <w:tcPr>
            <w:tcW w:w="1717"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olor w:val="000000"/>
                <w:kern w:val="0"/>
                <w:sz w:val="15"/>
                <w:szCs w:val="15"/>
              </w:rPr>
              <w:t>培训费</w:t>
            </w:r>
          </w:p>
        </w:tc>
        <w:tc>
          <w:tcPr>
            <w:tcW w:w="82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0.50</w:t>
            </w:r>
          </w:p>
        </w:tc>
        <w:tc>
          <w:tcPr>
            <w:tcW w:w="114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8"/>
                <w:szCs w:val="18"/>
              </w:rPr>
            </w:pPr>
            <w:r>
              <w:rPr>
                <w:rFonts w:eastAsia="仿宋_GB2312"/>
                <w:color w:val="000000"/>
                <w:kern w:val="0"/>
                <w:sz w:val="18"/>
                <w:szCs w:val="18"/>
              </w:rPr>
              <w:t>31099</w:t>
            </w:r>
          </w:p>
        </w:tc>
        <w:tc>
          <w:tcPr>
            <w:tcW w:w="1749"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olor w:val="000000"/>
                <w:kern w:val="0"/>
                <w:sz w:val="15"/>
                <w:szCs w:val="15"/>
              </w:rPr>
              <w:t>其他资本性支出</w:t>
            </w:r>
          </w:p>
        </w:tc>
        <w:tc>
          <w:tcPr>
            <w:tcW w:w="821" w:type="dxa"/>
            <w:tcBorders>
              <w:top w:val="nil"/>
              <w:left w:val="nil"/>
              <w:bottom w:val="single" w:color="auto" w:sz="4" w:space="0"/>
              <w:right w:val="single" w:color="auto" w:sz="8"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Layout w:type="fixed"/>
          <w:tblCellMar>
            <w:top w:w="0" w:type="dxa"/>
            <w:left w:w="108" w:type="dxa"/>
            <w:bottom w:w="0" w:type="dxa"/>
            <w:right w:w="108" w:type="dxa"/>
          </w:tblCellMar>
        </w:tblPrEx>
        <w:trPr>
          <w:trHeight w:val="342" w:hRule="atLeast"/>
          <w:jc w:val="center"/>
        </w:trPr>
        <w:tc>
          <w:tcPr>
            <w:tcW w:w="992"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8"/>
                <w:szCs w:val="18"/>
              </w:rPr>
            </w:pPr>
            <w:r>
              <w:rPr>
                <w:rFonts w:eastAsia="仿宋_GB2312"/>
                <w:color w:val="000000"/>
                <w:kern w:val="0"/>
                <w:sz w:val="18"/>
                <w:szCs w:val="18"/>
              </w:rPr>
              <w:t>30306</w:t>
            </w:r>
          </w:p>
        </w:tc>
        <w:tc>
          <w:tcPr>
            <w:tcW w:w="184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olor w:val="000000"/>
                <w:kern w:val="0"/>
                <w:sz w:val="15"/>
                <w:szCs w:val="15"/>
              </w:rPr>
              <w:t>救济费</w:t>
            </w:r>
          </w:p>
        </w:tc>
        <w:tc>
          <w:tcPr>
            <w:tcW w:w="82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834" w:type="dxa"/>
            <w:tcBorders>
              <w:top w:val="nil"/>
              <w:left w:val="nil"/>
              <w:bottom w:val="single" w:color="auto" w:sz="4" w:space="0"/>
              <w:right w:val="single" w:color="auto" w:sz="4" w:space="0"/>
            </w:tcBorders>
            <w:vAlign w:val="center"/>
          </w:tcPr>
          <w:p>
            <w:pPr>
              <w:widowControl/>
              <w:jc w:val="left"/>
              <w:rPr>
                <w:rFonts w:eastAsia="仿宋_GB2312"/>
                <w:color w:val="000000"/>
                <w:kern w:val="0"/>
                <w:sz w:val="18"/>
                <w:szCs w:val="18"/>
              </w:rPr>
            </w:pPr>
            <w:r>
              <w:rPr>
                <w:rFonts w:eastAsia="仿宋_GB2312"/>
                <w:color w:val="000000"/>
                <w:kern w:val="0"/>
                <w:sz w:val="18"/>
                <w:szCs w:val="18"/>
              </w:rPr>
              <w:t>30217</w:t>
            </w:r>
          </w:p>
        </w:tc>
        <w:tc>
          <w:tcPr>
            <w:tcW w:w="1717"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olor w:val="000000"/>
                <w:kern w:val="0"/>
                <w:sz w:val="15"/>
                <w:szCs w:val="15"/>
              </w:rPr>
              <w:t>公务接待费</w:t>
            </w:r>
          </w:p>
        </w:tc>
        <w:tc>
          <w:tcPr>
            <w:tcW w:w="82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7.01</w:t>
            </w:r>
          </w:p>
        </w:tc>
        <w:tc>
          <w:tcPr>
            <w:tcW w:w="114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8"/>
                <w:szCs w:val="18"/>
              </w:rPr>
            </w:pPr>
            <w:r>
              <w:rPr>
                <w:rFonts w:eastAsia="仿宋_GB2312"/>
                <w:color w:val="000000"/>
                <w:kern w:val="0"/>
                <w:sz w:val="18"/>
                <w:szCs w:val="18"/>
              </w:rPr>
              <w:t>304</w:t>
            </w:r>
          </w:p>
        </w:tc>
        <w:tc>
          <w:tcPr>
            <w:tcW w:w="1749"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olor w:val="000000"/>
                <w:kern w:val="0"/>
                <w:sz w:val="15"/>
                <w:szCs w:val="15"/>
              </w:rPr>
              <w:t>对企事业单位的补贴</w:t>
            </w:r>
          </w:p>
        </w:tc>
        <w:tc>
          <w:tcPr>
            <w:tcW w:w="821" w:type="dxa"/>
            <w:tcBorders>
              <w:top w:val="nil"/>
              <w:left w:val="nil"/>
              <w:bottom w:val="single" w:color="auto" w:sz="4" w:space="0"/>
              <w:right w:val="single" w:color="auto" w:sz="8"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Layout w:type="fixed"/>
          <w:tblCellMar>
            <w:top w:w="0" w:type="dxa"/>
            <w:left w:w="108" w:type="dxa"/>
            <w:bottom w:w="0" w:type="dxa"/>
            <w:right w:w="108" w:type="dxa"/>
          </w:tblCellMar>
        </w:tblPrEx>
        <w:trPr>
          <w:jc w:val="center"/>
        </w:trPr>
        <w:tc>
          <w:tcPr>
            <w:tcW w:w="992"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8"/>
                <w:szCs w:val="18"/>
              </w:rPr>
            </w:pPr>
            <w:r>
              <w:rPr>
                <w:rFonts w:eastAsia="仿宋_GB2312"/>
                <w:color w:val="000000"/>
                <w:kern w:val="0"/>
                <w:sz w:val="18"/>
                <w:szCs w:val="18"/>
              </w:rPr>
              <w:t>30307</w:t>
            </w:r>
          </w:p>
        </w:tc>
        <w:tc>
          <w:tcPr>
            <w:tcW w:w="184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olor w:val="000000"/>
                <w:kern w:val="0"/>
                <w:sz w:val="15"/>
                <w:szCs w:val="15"/>
              </w:rPr>
              <w:t>医疗费</w:t>
            </w:r>
          </w:p>
        </w:tc>
        <w:tc>
          <w:tcPr>
            <w:tcW w:w="82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834" w:type="dxa"/>
            <w:tcBorders>
              <w:top w:val="nil"/>
              <w:left w:val="nil"/>
              <w:bottom w:val="single" w:color="auto" w:sz="4" w:space="0"/>
              <w:right w:val="single" w:color="auto" w:sz="4" w:space="0"/>
            </w:tcBorders>
            <w:vAlign w:val="center"/>
          </w:tcPr>
          <w:p>
            <w:pPr>
              <w:widowControl/>
              <w:jc w:val="left"/>
              <w:rPr>
                <w:rFonts w:eastAsia="仿宋_GB2312"/>
                <w:color w:val="000000"/>
                <w:kern w:val="0"/>
                <w:sz w:val="18"/>
                <w:szCs w:val="18"/>
              </w:rPr>
            </w:pPr>
            <w:r>
              <w:rPr>
                <w:rFonts w:eastAsia="仿宋_GB2312"/>
                <w:color w:val="000000"/>
                <w:kern w:val="0"/>
                <w:sz w:val="18"/>
                <w:szCs w:val="18"/>
              </w:rPr>
              <w:t>30218</w:t>
            </w:r>
          </w:p>
        </w:tc>
        <w:tc>
          <w:tcPr>
            <w:tcW w:w="1717"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olor w:val="000000"/>
                <w:kern w:val="0"/>
                <w:sz w:val="15"/>
                <w:szCs w:val="15"/>
              </w:rPr>
              <w:t>专用材料费</w:t>
            </w:r>
          </w:p>
        </w:tc>
        <w:tc>
          <w:tcPr>
            <w:tcW w:w="82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14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8"/>
                <w:szCs w:val="18"/>
              </w:rPr>
            </w:pPr>
            <w:r>
              <w:rPr>
                <w:rFonts w:eastAsia="仿宋_GB2312"/>
                <w:color w:val="000000"/>
                <w:kern w:val="0"/>
                <w:sz w:val="18"/>
                <w:szCs w:val="18"/>
              </w:rPr>
              <w:t>30401</w:t>
            </w:r>
          </w:p>
        </w:tc>
        <w:tc>
          <w:tcPr>
            <w:tcW w:w="1749"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olor w:val="000000"/>
                <w:kern w:val="0"/>
                <w:sz w:val="15"/>
                <w:szCs w:val="15"/>
              </w:rPr>
              <w:t>企业政策性补贴</w:t>
            </w:r>
          </w:p>
        </w:tc>
        <w:tc>
          <w:tcPr>
            <w:tcW w:w="821" w:type="dxa"/>
            <w:tcBorders>
              <w:top w:val="nil"/>
              <w:left w:val="nil"/>
              <w:bottom w:val="single" w:color="auto" w:sz="4" w:space="0"/>
              <w:right w:val="single" w:color="auto" w:sz="8"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Layout w:type="fixed"/>
          <w:tblCellMar>
            <w:top w:w="0" w:type="dxa"/>
            <w:left w:w="108" w:type="dxa"/>
            <w:bottom w:w="0" w:type="dxa"/>
            <w:right w:w="108" w:type="dxa"/>
          </w:tblCellMar>
        </w:tblPrEx>
        <w:trPr>
          <w:jc w:val="center"/>
        </w:trPr>
        <w:tc>
          <w:tcPr>
            <w:tcW w:w="992"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8"/>
                <w:szCs w:val="18"/>
              </w:rPr>
            </w:pPr>
            <w:r>
              <w:rPr>
                <w:rFonts w:eastAsia="仿宋_GB2312"/>
                <w:color w:val="000000"/>
                <w:kern w:val="0"/>
                <w:sz w:val="18"/>
                <w:szCs w:val="18"/>
              </w:rPr>
              <w:t>30308</w:t>
            </w:r>
          </w:p>
        </w:tc>
        <w:tc>
          <w:tcPr>
            <w:tcW w:w="184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olor w:val="000000"/>
                <w:kern w:val="0"/>
                <w:sz w:val="15"/>
                <w:szCs w:val="15"/>
              </w:rPr>
              <w:t>助学金</w:t>
            </w:r>
          </w:p>
        </w:tc>
        <w:tc>
          <w:tcPr>
            <w:tcW w:w="82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834" w:type="dxa"/>
            <w:tcBorders>
              <w:top w:val="nil"/>
              <w:left w:val="nil"/>
              <w:bottom w:val="single" w:color="auto" w:sz="4" w:space="0"/>
              <w:right w:val="single" w:color="auto" w:sz="4" w:space="0"/>
            </w:tcBorders>
            <w:vAlign w:val="center"/>
          </w:tcPr>
          <w:p>
            <w:pPr>
              <w:widowControl/>
              <w:jc w:val="left"/>
              <w:rPr>
                <w:rFonts w:eastAsia="仿宋_GB2312"/>
                <w:color w:val="000000"/>
                <w:kern w:val="0"/>
                <w:sz w:val="18"/>
                <w:szCs w:val="18"/>
              </w:rPr>
            </w:pPr>
            <w:r>
              <w:rPr>
                <w:rFonts w:eastAsia="仿宋_GB2312"/>
                <w:color w:val="000000"/>
                <w:kern w:val="0"/>
                <w:sz w:val="18"/>
                <w:szCs w:val="18"/>
              </w:rPr>
              <w:t>30224</w:t>
            </w:r>
          </w:p>
        </w:tc>
        <w:tc>
          <w:tcPr>
            <w:tcW w:w="1717"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olor w:val="000000"/>
                <w:kern w:val="0"/>
                <w:sz w:val="15"/>
                <w:szCs w:val="15"/>
              </w:rPr>
              <w:t>被装购置费</w:t>
            </w:r>
          </w:p>
        </w:tc>
        <w:tc>
          <w:tcPr>
            <w:tcW w:w="82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14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8"/>
                <w:szCs w:val="18"/>
              </w:rPr>
            </w:pPr>
            <w:r>
              <w:rPr>
                <w:rFonts w:eastAsia="仿宋_GB2312"/>
                <w:color w:val="000000"/>
                <w:kern w:val="0"/>
                <w:sz w:val="18"/>
                <w:szCs w:val="18"/>
              </w:rPr>
              <w:t>30402</w:t>
            </w:r>
          </w:p>
        </w:tc>
        <w:tc>
          <w:tcPr>
            <w:tcW w:w="1749"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olor w:val="000000"/>
                <w:kern w:val="0"/>
                <w:sz w:val="15"/>
                <w:szCs w:val="15"/>
              </w:rPr>
              <w:t>事业单位补贴</w:t>
            </w:r>
          </w:p>
        </w:tc>
        <w:tc>
          <w:tcPr>
            <w:tcW w:w="821" w:type="dxa"/>
            <w:tcBorders>
              <w:top w:val="nil"/>
              <w:left w:val="nil"/>
              <w:bottom w:val="single" w:color="auto" w:sz="4" w:space="0"/>
              <w:right w:val="single" w:color="auto" w:sz="8"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Layout w:type="fixed"/>
          <w:tblCellMar>
            <w:top w:w="0" w:type="dxa"/>
            <w:left w:w="108" w:type="dxa"/>
            <w:bottom w:w="0" w:type="dxa"/>
            <w:right w:w="108" w:type="dxa"/>
          </w:tblCellMar>
        </w:tblPrEx>
        <w:trPr>
          <w:jc w:val="center"/>
        </w:trPr>
        <w:tc>
          <w:tcPr>
            <w:tcW w:w="992"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8"/>
                <w:szCs w:val="18"/>
              </w:rPr>
            </w:pPr>
            <w:r>
              <w:rPr>
                <w:rFonts w:eastAsia="仿宋_GB2312"/>
                <w:color w:val="000000"/>
                <w:kern w:val="0"/>
                <w:sz w:val="18"/>
                <w:szCs w:val="18"/>
              </w:rPr>
              <w:t>30309</w:t>
            </w:r>
          </w:p>
        </w:tc>
        <w:tc>
          <w:tcPr>
            <w:tcW w:w="184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olor w:val="000000"/>
                <w:kern w:val="0"/>
                <w:sz w:val="15"/>
                <w:szCs w:val="15"/>
              </w:rPr>
              <w:t>奖励金</w:t>
            </w:r>
          </w:p>
        </w:tc>
        <w:tc>
          <w:tcPr>
            <w:tcW w:w="82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834" w:type="dxa"/>
            <w:tcBorders>
              <w:top w:val="nil"/>
              <w:left w:val="nil"/>
              <w:bottom w:val="single" w:color="auto" w:sz="4" w:space="0"/>
              <w:right w:val="single" w:color="auto" w:sz="4" w:space="0"/>
            </w:tcBorders>
            <w:vAlign w:val="center"/>
          </w:tcPr>
          <w:p>
            <w:pPr>
              <w:widowControl/>
              <w:jc w:val="left"/>
              <w:rPr>
                <w:rFonts w:eastAsia="仿宋_GB2312"/>
                <w:color w:val="000000"/>
                <w:kern w:val="0"/>
                <w:sz w:val="18"/>
                <w:szCs w:val="18"/>
              </w:rPr>
            </w:pPr>
            <w:r>
              <w:rPr>
                <w:rFonts w:eastAsia="仿宋_GB2312"/>
                <w:color w:val="000000"/>
                <w:kern w:val="0"/>
                <w:sz w:val="18"/>
                <w:szCs w:val="18"/>
              </w:rPr>
              <w:t>30225</w:t>
            </w:r>
          </w:p>
        </w:tc>
        <w:tc>
          <w:tcPr>
            <w:tcW w:w="1717"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olor w:val="000000"/>
                <w:kern w:val="0"/>
                <w:sz w:val="15"/>
                <w:szCs w:val="15"/>
              </w:rPr>
              <w:t>专用燃料费</w:t>
            </w:r>
          </w:p>
        </w:tc>
        <w:tc>
          <w:tcPr>
            <w:tcW w:w="82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14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8"/>
                <w:szCs w:val="18"/>
              </w:rPr>
            </w:pPr>
            <w:r>
              <w:rPr>
                <w:rFonts w:eastAsia="仿宋_GB2312"/>
                <w:color w:val="000000"/>
                <w:kern w:val="0"/>
                <w:sz w:val="18"/>
                <w:szCs w:val="18"/>
              </w:rPr>
              <w:t>30403</w:t>
            </w:r>
          </w:p>
        </w:tc>
        <w:tc>
          <w:tcPr>
            <w:tcW w:w="1749"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olor w:val="000000"/>
                <w:kern w:val="0"/>
                <w:sz w:val="15"/>
                <w:szCs w:val="15"/>
              </w:rPr>
              <w:t>财政贴息</w:t>
            </w:r>
          </w:p>
        </w:tc>
        <w:tc>
          <w:tcPr>
            <w:tcW w:w="821" w:type="dxa"/>
            <w:tcBorders>
              <w:top w:val="nil"/>
              <w:left w:val="nil"/>
              <w:bottom w:val="single" w:color="auto" w:sz="4" w:space="0"/>
              <w:right w:val="single" w:color="auto" w:sz="8"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Layout w:type="fixed"/>
          <w:tblCellMar>
            <w:top w:w="0" w:type="dxa"/>
            <w:left w:w="108" w:type="dxa"/>
            <w:bottom w:w="0" w:type="dxa"/>
            <w:right w:w="108" w:type="dxa"/>
          </w:tblCellMar>
        </w:tblPrEx>
        <w:trPr>
          <w:jc w:val="center"/>
        </w:trPr>
        <w:tc>
          <w:tcPr>
            <w:tcW w:w="992"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8"/>
                <w:szCs w:val="18"/>
              </w:rPr>
            </w:pPr>
            <w:r>
              <w:rPr>
                <w:rFonts w:eastAsia="仿宋_GB2312"/>
                <w:color w:val="000000"/>
                <w:kern w:val="0"/>
                <w:sz w:val="18"/>
                <w:szCs w:val="18"/>
              </w:rPr>
              <w:t>30310</w:t>
            </w:r>
          </w:p>
        </w:tc>
        <w:tc>
          <w:tcPr>
            <w:tcW w:w="184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olor w:val="000000"/>
                <w:kern w:val="0"/>
                <w:sz w:val="15"/>
                <w:szCs w:val="15"/>
              </w:rPr>
              <w:t>生产补贴</w:t>
            </w:r>
          </w:p>
        </w:tc>
        <w:tc>
          <w:tcPr>
            <w:tcW w:w="82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834" w:type="dxa"/>
            <w:tcBorders>
              <w:top w:val="nil"/>
              <w:left w:val="nil"/>
              <w:bottom w:val="single" w:color="auto" w:sz="4" w:space="0"/>
              <w:right w:val="single" w:color="auto" w:sz="4" w:space="0"/>
            </w:tcBorders>
            <w:vAlign w:val="center"/>
          </w:tcPr>
          <w:p>
            <w:pPr>
              <w:widowControl/>
              <w:jc w:val="left"/>
              <w:rPr>
                <w:rFonts w:eastAsia="仿宋_GB2312"/>
                <w:color w:val="000000"/>
                <w:kern w:val="0"/>
                <w:sz w:val="18"/>
                <w:szCs w:val="18"/>
              </w:rPr>
            </w:pPr>
            <w:r>
              <w:rPr>
                <w:rFonts w:eastAsia="仿宋_GB2312"/>
                <w:color w:val="000000"/>
                <w:kern w:val="0"/>
                <w:sz w:val="18"/>
                <w:szCs w:val="18"/>
              </w:rPr>
              <w:t>30226</w:t>
            </w:r>
          </w:p>
        </w:tc>
        <w:tc>
          <w:tcPr>
            <w:tcW w:w="1717"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olor w:val="000000"/>
                <w:kern w:val="0"/>
                <w:sz w:val="15"/>
                <w:szCs w:val="15"/>
              </w:rPr>
              <w:t>劳务费</w:t>
            </w:r>
          </w:p>
        </w:tc>
        <w:tc>
          <w:tcPr>
            <w:tcW w:w="82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0.50</w:t>
            </w:r>
          </w:p>
        </w:tc>
        <w:tc>
          <w:tcPr>
            <w:tcW w:w="114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8"/>
                <w:szCs w:val="18"/>
              </w:rPr>
            </w:pPr>
            <w:r>
              <w:rPr>
                <w:rFonts w:eastAsia="仿宋_GB2312"/>
                <w:color w:val="000000"/>
                <w:kern w:val="0"/>
                <w:sz w:val="18"/>
                <w:szCs w:val="18"/>
              </w:rPr>
              <w:t>30499</w:t>
            </w:r>
          </w:p>
        </w:tc>
        <w:tc>
          <w:tcPr>
            <w:tcW w:w="1749"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olor w:val="000000"/>
                <w:kern w:val="0"/>
                <w:sz w:val="15"/>
                <w:szCs w:val="15"/>
              </w:rPr>
              <w:t>其他对企事业单位的补贴</w:t>
            </w:r>
          </w:p>
        </w:tc>
        <w:tc>
          <w:tcPr>
            <w:tcW w:w="821" w:type="dxa"/>
            <w:tcBorders>
              <w:top w:val="nil"/>
              <w:left w:val="nil"/>
              <w:bottom w:val="single" w:color="auto" w:sz="4" w:space="0"/>
              <w:right w:val="single" w:color="auto" w:sz="8"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Layout w:type="fixed"/>
          <w:tblCellMar>
            <w:top w:w="0" w:type="dxa"/>
            <w:left w:w="108" w:type="dxa"/>
            <w:bottom w:w="0" w:type="dxa"/>
            <w:right w:w="108" w:type="dxa"/>
          </w:tblCellMar>
        </w:tblPrEx>
        <w:trPr>
          <w:jc w:val="center"/>
        </w:trPr>
        <w:tc>
          <w:tcPr>
            <w:tcW w:w="992"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8"/>
                <w:szCs w:val="18"/>
              </w:rPr>
            </w:pPr>
            <w:r>
              <w:rPr>
                <w:rFonts w:eastAsia="仿宋_GB2312"/>
                <w:color w:val="000000"/>
                <w:kern w:val="0"/>
                <w:sz w:val="18"/>
                <w:szCs w:val="18"/>
              </w:rPr>
              <w:t>30311</w:t>
            </w:r>
          </w:p>
        </w:tc>
        <w:tc>
          <w:tcPr>
            <w:tcW w:w="184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olor w:val="000000"/>
                <w:kern w:val="0"/>
                <w:sz w:val="15"/>
                <w:szCs w:val="15"/>
              </w:rPr>
              <w:t>住房公积金</w:t>
            </w:r>
          </w:p>
        </w:tc>
        <w:tc>
          <w:tcPr>
            <w:tcW w:w="82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45.43</w:t>
            </w:r>
          </w:p>
        </w:tc>
        <w:tc>
          <w:tcPr>
            <w:tcW w:w="834" w:type="dxa"/>
            <w:tcBorders>
              <w:top w:val="nil"/>
              <w:left w:val="nil"/>
              <w:bottom w:val="single" w:color="auto" w:sz="4" w:space="0"/>
              <w:right w:val="single" w:color="auto" w:sz="4" w:space="0"/>
            </w:tcBorders>
            <w:vAlign w:val="center"/>
          </w:tcPr>
          <w:p>
            <w:pPr>
              <w:widowControl/>
              <w:jc w:val="left"/>
              <w:rPr>
                <w:rFonts w:eastAsia="仿宋_GB2312"/>
                <w:color w:val="000000"/>
                <w:kern w:val="0"/>
                <w:sz w:val="18"/>
                <w:szCs w:val="18"/>
              </w:rPr>
            </w:pPr>
            <w:r>
              <w:rPr>
                <w:rFonts w:eastAsia="仿宋_GB2312"/>
                <w:color w:val="000000"/>
                <w:kern w:val="0"/>
                <w:sz w:val="18"/>
                <w:szCs w:val="18"/>
              </w:rPr>
              <w:t>30227</w:t>
            </w:r>
          </w:p>
        </w:tc>
        <w:tc>
          <w:tcPr>
            <w:tcW w:w="1717"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olor w:val="000000"/>
                <w:kern w:val="0"/>
                <w:sz w:val="15"/>
                <w:szCs w:val="15"/>
              </w:rPr>
              <w:t>委托业务费</w:t>
            </w:r>
          </w:p>
        </w:tc>
        <w:tc>
          <w:tcPr>
            <w:tcW w:w="82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14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8"/>
                <w:szCs w:val="18"/>
              </w:rPr>
            </w:pPr>
            <w:r>
              <w:rPr>
                <w:rFonts w:eastAsia="仿宋_GB2312"/>
                <w:color w:val="000000"/>
                <w:kern w:val="0"/>
                <w:sz w:val="18"/>
                <w:szCs w:val="18"/>
              </w:rPr>
              <w:t>307</w:t>
            </w:r>
          </w:p>
        </w:tc>
        <w:tc>
          <w:tcPr>
            <w:tcW w:w="1749"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olor w:val="000000"/>
                <w:kern w:val="0"/>
                <w:sz w:val="15"/>
                <w:szCs w:val="15"/>
              </w:rPr>
              <w:t>债务利息支出</w:t>
            </w:r>
          </w:p>
        </w:tc>
        <w:tc>
          <w:tcPr>
            <w:tcW w:w="821" w:type="dxa"/>
            <w:tcBorders>
              <w:top w:val="nil"/>
              <w:left w:val="nil"/>
              <w:bottom w:val="single" w:color="auto" w:sz="4" w:space="0"/>
              <w:right w:val="single" w:color="auto" w:sz="8"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Layout w:type="fixed"/>
          <w:tblCellMar>
            <w:top w:w="0" w:type="dxa"/>
            <w:left w:w="108" w:type="dxa"/>
            <w:bottom w:w="0" w:type="dxa"/>
            <w:right w:w="108" w:type="dxa"/>
          </w:tblCellMar>
        </w:tblPrEx>
        <w:trPr>
          <w:jc w:val="center"/>
        </w:trPr>
        <w:tc>
          <w:tcPr>
            <w:tcW w:w="992"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8"/>
                <w:szCs w:val="18"/>
              </w:rPr>
            </w:pPr>
            <w:r>
              <w:rPr>
                <w:rFonts w:eastAsia="仿宋_GB2312"/>
                <w:color w:val="000000"/>
                <w:kern w:val="0"/>
                <w:sz w:val="18"/>
                <w:szCs w:val="18"/>
              </w:rPr>
              <w:t>30312</w:t>
            </w:r>
          </w:p>
        </w:tc>
        <w:tc>
          <w:tcPr>
            <w:tcW w:w="184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hAnsi="宋体" w:eastAsia="仿宋_GB2312"/>
                <w:color w:val="000000"/>
                <w:kern w:val="0"/>
                <w:sz w:val="15"/>
                <w:szCs w:val="15"/>
              </w:rPr>
              <w:t>提租补贴</w:t>
            </w:r>
          </w:p>
        </w:tc>
        <w:tc>
          <w:tcPr>
            <w:tcW w:w="82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834" w:type="dxa"/>
            <w:tcBorders>
              <w:top w:val="nil"/>
              <w:left w:val="nil"/>
              <w:bottom w:val="single" w:color="auto" w:sz="4" w:space="0"/>
              <w:right w:val="single" w:color="auto" w:sz="4" w:space="0"/>
            </w:tcBorders>
            <w:vAlign w:val="center"/>
          </w:tcPr>
          <w:p>
            <w:pPr>
              <w:widowControl/>
              <w:jc w:val="left"/>
              <w:rPr>
                <w:rFonts w:eastAsia="仿宋_GB2312"/>
                <w:color w:val="000000"/>
                <w:kern w:val="0"/>
                <w:sz w:val="18"/>
                <w:szCs w:val="18"/>
              </w:rPr>
            </w:pPr>
            <w:r>
              <w:rPr>
                <w:rFonts w:eastAsia="仿宋_GB2312"/>
                <w:color w:val="000000"/>
                <w:kern w:val="0"/>
                <w:sz w:val="18"/>
                <w:szCs w:val="18"/>
              </w:rPr>
              <w:t>30228</w:t>
            </w:r>
          </w:p>
        </w:tc>
        <w:tc>
          <w:tcPr>
            <w:tcW w:w="1717"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eastAsia="仿宋_GB2312"/>
                <w:color w:val="000000"/>
                <w:kern w:val="0"/>
                <w:sz w:val="15"/>
                <w:szCs w:val="15"/>
              </w:rPr>
              <w:t>工会经费</w:t>
            </w:r>
          </w:p>
        </w:tc>
        <w:tc>
          <w:tcPr>
            <w:tcW w:w="82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3.50</w:t>
            </w:r>
          </w:p>
        </w:tc>
        <w:tc>
          <w:tcPr>
            <w:tcW w:w="114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8"/>
                <w:szCs w:val="18"/>
              </w:rPr>
            </w:pPr>
            <w:r>
              <w:rPr>
                <w:rFonts w:eastAsia="仿宋_GB2312"/>
                <w:color w:val="000000"/>
                <w:kern w:val="0"/>
                <w:sz w:val="18"/>
                <w:szCs w:val="18"/>
              </w:rPr>
              <w:t>30701</w:t>
            </w:r>
          </w:p>
        </w:tc>
        <w:tc>
          <w:tcPr>
            <w:tcW w:w="1749"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eastAsia="仿宋_GB2312"/>
                <w:color w:val="000000"/>
                <w:kern w:val="0"/>
                <w:sz w:val="15"/>
                <w:szCs w:val="15"/>
              </w:rPr>
              <w:t>国内债务付息</w:t>
            </w:r>
          </w:p>
        </w:tc>
        <w:tc>
          <w:tcPr>
            <w:tcW w:w="821" w:type="dxa"/>
            <w:tcBorders>
              <w:top w:val="nil"/>
              <w:left w:val="nil"/>
              <w:bottom w:val="single" w:color="auto" w:sz="4" w:space="0"/>
              <w:right w:val="single" w:color="auto" w:sz="8"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Layout w:type="fixed"/>
          <w:tblCellMar>
            <w:top w:w="0" w:type="dxa"/>
            <w:left w:w="108" w:type="dxa"/>
            <w:bottom w:w="0" w:type="dxa"/>
            <w:right w:w="108" w:type="dxa"/>
          </w:tblCellMar>
        </w:tblPrEx>
        <w:trPr>
          <w:jc w:val="center"/>
        </w:trPr>
        <w:tc>
          <w:tcPr>
            <w:tcW w:w="992"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8"/>
                <w:szCs w:val="18"/>
              </w:rPr>
            </w:pPr>
            <w:r>
              <w:rPr>
                <w:rFonts w:eastAsia="仿宋_GB2312"/>
                <w:color w:val="000000"/>
                <w:kern w:val="0"/>
                <w:sz w:val="18"/>
                <w:szCs w:val="18"/>
              </w:rPr>
              <w:t>30313</w:t>
            </w:r>
          </w:p>
        </w:tc>
        <w:tc>
          <w:tcPr>
            <w:tcW w:w="184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eastAsia="仿宋_GB2312"/>
                <w:color w:val="000000"/>
                <w:kern w:val="0"/>
                <w:sz w:val="15"/>
                <w:szCs w:val="15"/>
              </w:rPr>
              <w:t>购房补贴</w:t>
            </w:r>
          </w:p>
        </w:tc>
        <w:tc>
          <w:tcPr>
            <w:tcW w:w="82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7.40</w:t>
            </w:r>
          </w:p>
        </w:tc>
        <w:tc>
          <w:tcPr>
            <w:tcW w:w="834" w:type="dxa"/>
            <w:tcBorders>
              <w:top w:val="nil"/>
              <w:left w:val="nil"/>
              <w:bottom w:val="single" w:color="auto" w:sz="4" w:space="0"/>
              <w:right w:val="single" w:color="auto" w:sz="4" w:space="0"/>
            </w:tcBorders>
            <w:vAlign w:val="center"/>
          </w:tcPr>
          <w:p>
            <w:pPr>
              <w:widowControl/>
              <w:jc w:val="left"/>
              <w:rPr>
                <w:rFonts w:eastAsia="仿宋_GB2312"/>
                <w:color w:val="000000"/>
                <w:kern w:val="0"/>
                <w:sz w:val="18"/>
                <w:szCs w:val="18"/>
              </w:rPr>
            </w:pPr>
            <w:r>
              <w:rPr>
                <w:rFonts w:eastAsia="仿宋_GB2312"/>
                <w:color w:val="000000"/>
                <w:kern w:val="0"/>
                <w:sz w:val="18"/>
                <w:szCs w:val="18"/>
              </w:rPr>
              <w:t>30229</w:t>
            </w:r>
          </w:p>
        </w:tc>
        <w:tc>
          <w:tcPr>
            <w:tcW w:w="1717"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eastAsia="仿宋_GB2312"/>
                <w:color w:val="000000"/>
                <w:kern w:val="0"/>
                <w:sz w:val="15"/>
                <w:szCs w:val="15"/>
              </w:rPr>
              <w:t>福利费</w:t>
            </w:r>
          </w:p>
        </w:tc>
        <w:tc>
          <w:tcPr>
            <w:tcW w:w="82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0.80</w:t>
            </w:r>
          </w:p>
        </w:tc>
        <w:tc>
          <w:tcPr>
            <w:tcW w:w="114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8"/>
                <w:szCs w:val="18"/>
              </w:rPr>
            </w:pPr>
            <w:r>
              <w:rPr>
                <w:rFonts w:eastAsia="仿宋_GB2312"/>
                <w:color w:val="000000"/>
                <w:kern w:val="0"/>
                <w:sz w:val="18"/>
                <w:szCs w:val="18"/>
              </w:rPr>
              <w:t>30707</w:t>
            </w:r>
          </w:p>
        </w:tc>
        <w:tc>
          <w:tcPr>
            <w:tcW w:w="1749"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eastAsia="仿宋_GB2312"/>
                <w:color w:val="000000"/>
                <w:kern w:val="0"/>
                <w:sz w:val="15"/>
                <w:szCs w:val="15"/>
              </w:rPr>
              <w:t>国外债务付息</w:t>
            </w:r>
          </w:p>
        </w:tc>
        <w:tc>
          <w:tcPr>
            <w:tcW w:w="821" w:type="dxa"/>
            <w:tcBorders>
              <w:top w:val="nil"/>
              <w:left w:val="nil"/>
              <w:bottom w:val="single" w:color="auto" w:sz="4" w:space="0"/>
              <w:right w:val="single" w:color="auto" w:sz="8"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Layout w:type="fixed"/>
          <w:tblCellMar>
            <w:top w:w="0" w:type="dxa"/>
            <w:left w:w="108" w:type="dxa"/>
            <w:bottom w:w="0" w:type="dxa"/>
            <w:right w:w="108" w:type="dxa"/>
          </w:tblCellMar>
        </w:tblPrEx>
        <w:trPr>
          <w:jc w:val="center"/>
        </w:trPr>
        <w:tc>
          <w:tcPr>
            <w:tcW w:w="992"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8"/>
                <w:szCs w:val="18"/>
              </w:rPr>
            </w:pPr>
            <w:r>
              <w:rPr>
                <w:rFonts w:eastAsia="仿宋_GB2312"/>
                <w:color w:val="000000"/>
                <w:kern w:val="0"/>
                <w:sz w:val="18"/>
                <w:szCs w:val="18"/>
              </w:rPr>
              <w:t>30314</w:t>
            </w:r>
          </w:p>
        </w:tc>
        <w:tc>
          <w:tcPr>
            <w:tcW w:w="184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eastAsia="仿宋_GB2312"/>
                <w:color w:val="000000"/>
                <w:kern w:val="0"/>
                <w:sz w:val="15"/>
                <w:szCs w:val="15"/>
              </w:rPr>
              <w:t>采暖补贴</w:t>
            </w:r>
          </w:p>
        </w:tc>
        <w:tc>
          <w:tcPr>
            <w:tcW w:w="82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834" w:type="dxa"/>
            <w:tcBorders>
              <w:top w:val="nil"/>
              <w:left w:val="nil"/>
              <w:bottom w:val="single" w:color="auto" w:sz="4" w:space="0"/>
              <w:right w:val="single" w:color="auto" w:sz="4" w:space="0"/>
            </w:tcBorders>
            <w:vAlign w:val="center"/>
          </w:tcPr>
          <w:p>
            <w:pPr>
              <w:widowControl/>
              <w:jc w:val="left"/>
              <w:rPr>
                <w:rFonts w:eastAsia="仿宋_GB2312"/>
                <w:color w:val="000000"/>
                <w:kern w:val="0"/>
                <w:sz w:val="18"/>
                <w:szCs w:val="18"/>
              </w:rPr>
            </w:pPr>
            <w:r>
              <w:rPr>
                <w:rFonts w:eastAsia="仿宋_GB2312"/>
                <w:color w:val="000000"/>
                <w:kern w:val="0"/>
                <w:sz w:val="18"/>
                <w:szCs w:val="18"/>
              </w:rPr>
              <w:t>30231</w:t>
            </w:r>
          </w:p>
        </w:tc>
        <w:tc>
          <w:tcPr>
            <w:tcW w:w="1717"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eastAsia="仿宋_GB2312"/>
                <w:color w:val="000000"/>
                <w:kern w:val="0"/>
                <w:sz w:val="15"/>
                <w:szCs w:val="15"/>
              </w:rPr>
              <w:t>公务用车运行维护费</w:t>
            </w:r>
          </w:p>
        </w:tc>
        <w:tc>
          <w:tcPr>
            <w:tcW w:w="82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9.37</w:t>
            </w:r>
          </w:p>
        </w:tc>
        <w:tc>
          <w:tcPr>
            <w:tcW w:w="114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8"/>
                <w:szCs w:val="18"/>
              </w:rPr>
            </w:pPr>
            <w:r>
              <w:rPr>
                <w:rFonts w:eastAsia="仿宋_GB2312"/>
                <w:color w:val="000000"/>
                <w:kern w:val="0"/>
                <w:sz w:val="18"/>
                <w:szCs w:val="18"/>
              </w:rPr>
              <w:t>399</w:t>
            </w:r>
          </w:p>
        </w:tc>
        <w:tc>
          <w:tcPr>
            <w:tcW w:w="1749"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eastAsia="仿宋_GB2312"/>
                <w:color w:val="000000"/>
                <w:kern w:val="0"/>
                <w:sz w:val="15"/>
                <w:szCs w:val="15"/>
              </w:rPr>
              <w:t>其他支出</w:t>
            </w:r>
          </w:p>
        </w:tc>
        <w:tc>
          <w:tcPr>
            <w:tcW w:w="821" w:type="dxa"/>
            <w:tcBorders>
              <w:top w:val="nil"/>
              <w:left w:val="nil"/>
              <w:bottom w:val="single" w:color="auto" w:sz="4" w:space="0"/>
              <w:right w:val="single" w:color="auto" w:sz="8"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Layout w:type="fixed"/>
          <w:tblCellMar>
            <w:top w:w="0" w:type="dxa"/>
            <w:left w:w="108" w:type="dxa"/>
            <w:bottom w:w="0" w:type="dxa"/>
            <w:right w:w="108" w:type="dxa"/>
          </w:tblCellMar>
        </w:tblPrEx>
        <w:trPr>
          <w:jc w:val="center"/>
        </w:trPr>
        <w:tc>
          <w:tcPr>
            <w:tcW w:w="992"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8"/>
                <w:szCs w:val="18"/>
              </w:rPr>
            </w:pPr>
            <w:r>
              <w:rPr>
                <w:rFonts w:eastAsia="仿宋_GB2312"/>
                <w:color w:val="000000"/>
                <w:kern w:val="0"/>
                <w:sz w:val="18"/>
                <w:szCs w:val="18"/>
              </w:rPr>
              <w:t>30315</w:t>
            </w:r>
          </w:p>
        </w:tc>
        <w:tc>
          <w:tcPr>
            <w:tcW w:w="184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eastAsia="仿宋_GB2312"/>
                <w:color w:val="000000"/>
                <w:kern w:val="0"/>
                <w:sz w:val="15"/>
                <w:szCs w:val="15"/>
              </w:rPr>
              <w:t>物业服务补贴</w:t>
            </w:r>
          </w:p>
        </w:tc>
        <w:tc>
          <w:tcPr>
            <w:tcW w:w="82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7.74</w:t>
            </w:r>
          </w:p>
        </w:tc>
        <w:tc>
          <w:tcPr>
            <w:tcW w:w="834" w:type="dxa"/>
            <w:tcBorders>
              <w:top w:val="nil"/>
              <w:left w:val="nil"/>
              <w:bottom w:val="single" w:color="auto" w:sz="4" w:space="0"/>
              <w:right w:val="single" w:color="auto" w:sz="4" w:space="0"/>
            </w:tcBorders>
            <w:vAlign w:val="center"/>
          </w:tcPr>
          <w:p>
            <w:pPr>
              <w:widowControl/>
              <w:jc w:val="left"/>
              <w:rPr>
                <w:rFonts w:eastAsia="仿宋_GB2312"/>
                <w:color w:val="000000"/>
                <w:kern w:val="0"/>
                <w:sz w:val="18"/>
                <w:szCs w:val="18"/>
              </w:rPr>
            </w:pPr>
            <w:r>
              <w:rPr>
                <w:rFonts w:eastAsia="仿宋_GB2312"/>
                <w:color w:val="000000"/>
                <w:kern w:val="0"/>
                <w:sz w:val="18"/>
                <w:szCs w:val="18"/>
              </w:rPr>
              <w:t>30239</w:t>
            </w:r>
          </w:p>
        </w:tc>
        <w:tc>
          <w:tcPr>
            <w:tcW w:w="1717"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eastAsia="仿宋_GB2312"/>
                <w:color w:val="000000"/>
                <w:kern w:val="0"/>
                <w:sz w:val="15"/>
                <w:szCs w:val="15"/>
              </w:rPr>
              <w:t>其他交通费用</w:t>
            </w:r>
          </w:p>
        </w:tc>
        <w:tc>
          <w:tcPr>
            <w:tcW w:w="82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31.81</w:t>
            </w:r>
          </w:p>
        </w:tc>
        <w:tc>
          <w:tcPr>
            <w:tcW w:w="114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8"/>
                <w:szCs w:val="18"/>
              </w:rPr>
            </w:pPr>
            <w:r>
              <w:rPr>
                <w:rFonts w:eastAsia="仿宋_GB2312"/>
                <w:color w:val="000000"/>
                <w:kern w:val="0"/>
                <w:sz w:val="18"/>
                <w:szCs w:val="18"/>
              </w:rPr>
              <w:t>39906</w:t>
            </w:r>
          </w:p>
        </w:tc>
        <w:tc>
          <w:tcPr>
            <w:tcW w:w="1749"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eastAsia="仿宋_GB2312"/>
                <w:color w:val="000000"/>
                <w:kern w:val="0"/>
                <w:sz w:val="15"/>
                <w:szCs w:val="15"/>
              </w:rPr>
              <w:t>赠与</w:t>
            </w:r>
          </w:p>
        </w:tc>
        <w:tc>
          <w:tcPr>
            <w:tcW w:w="821" w:type="dxa"/>
            <w:tcBorders>
              <w:top w:val="nil"/>
              <w:left w:val="nil"/>
              <w:bottom w:val="single" w:color="auto" w:sz="4" w:space="0"/>
              <w:right w:val="single" w:color="auto" w:sz="8" w:space="0"/>
            </w:tcBorders>
            <w:vAlign w:val="center"/>
          </w:tcPr>
          <w:p>
            <w:pPr>
              <w:jc w:val="right"/>
              <w:rPr>
                <w:rFonts w:ascii="宋体" w:hAnsi="宋体" w:cs="Arial"/>
                <w:color w:val="000000"/>
                <w:sz w:val="22"/>
                <w:szCs w:val="22"/>
              </w:rPr>
            </w:pPr>
            <w:r>
              <w:rPr>
                <w:rFonts w:hint="eastAsia" w:cs="Arial"/>
                <w:color w:val="000000"/>
                <w:sz w:val="22"/>
                <w:szCs w:val="22"/>
              </w:rPr>
              <w:t>0.00</w:t>
            </w:r>
          </w:p>
        </w:tc>
      </w:tr>
      <w:tr>
        <w:tblPrEx>
          <w:tblLayout w:type="fixed"/>
          <w:tblCellMar>
            <w:top w:w="0" w:type="dxa"/>
            <w:left w:w="108" w:type="dxa"/>
            <w:bottom w:w="0" w:type="dxa"/>
            <w:right w:w="108" w:type="dxa"/>
          </w:tblCellMar>
        </w:tblPrEx>
        <w:trPr>
          <w:jc w:val="center"/>
        </w:trPr>
        <w:tc>
          <w:tcPr>
            <w:tcW w:w="992"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8"/>
                <w:szCs w:val="18"/>
              </w:rPr>
            </w:pPr>
            <w:r>
              <w:rPr>
                <w:rFonts w:eastAsia="仿宋_GB2312"/>
                <w:color w:val="000000"/>
                <w:kern w:val="0"/>
                <w:sz w:val="18"/>
                <w:szCs w:val="18"/>
              </w:rPr>
              <w:t>30399</w:t>
            </w:r>
          </w:p>
        </w:tc>
        <w:tc>
          <w:tcPr>
            <w:tcW w:w="184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eastAsia="仿宋_GB2312"/>
                <w:color w:val="000000"/>
                <w:kern w:val="0"/>
                <w:sz w:val="15"/>
                <w:szCs w:val="15"/>
              </w:rPr>
              <w:t>其他对个人和家庭的补助支出</w:t>
            </w:r>
          </w:p>
        </w:tc>
        <w:tc>
          <w:tcPr>
            <w:tcW w:w="82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28.18</w:t>
            </w:r>
          </w:p>
        </w:tc>
        <w:tc>
          <w:tcPr>
            <w:tcW w:w="834" w:type="dxa"/>
            <w:tcBorders>
              <w:top w:val="nil"/>
              <w:left w:val="nil"/>
              <w:bottom w:val="single" w:color="auto" w:sz="4" w:space="0"/>
              <w:right w:val="single" w:color="auto" w:sz="4" w:space="0"/>
            </w:tcBorders>
            <w:vAlign w:val="center"/>
          </w:tcPr>
          <w:p>
            <w:pPr>
              <w:widowControl/>
              <w:jc w:val="left"/>
              <w:rPr>
                <w:rFonts w:eastAsia="仿宋_GB2312"/>
                <w:color w:val="000000"/>
                <w:kern w:val="0"/>
                <w:sz w:val="18"/>
                <w:szCs w:val="18"/>
              </w:rPr>
            </w:pPr>
            <w:r>
              <w:rPr>
                <w:rFonts w:eastAsia="仿宋_GB2312"/>
                <w:color w:val="000000"/>
                <w:kern w:val="0"/>
                <w:sz w:val="18"/>
                <w:szCs w:val="18"/>
              </w:rPr>
              <w:t>30240</w:t>
            </w:r>
          </w:p>
        </w:tc>
        <w:tc>
          <w:tcPr>
            <w:tcW w:w="1717"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eastAsia="仿宋_GB2312"/>
                <w:color w:val="000000"/>
                <w:kern w:val="0"/>
                <w:sz w:val="15"/>
                <w:szCs w:val="15"/>
              </w:rPr>
              <w:t>税金及附加费用</w:t>
            </w:r>
          </w:p>
        </w:tc>
        <w:tc>
          <w:tcPr>
            <w:tcW w:w="82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14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8"/>
                <w:szCs w:val="18"/>
              </w:rPr>
            </w:pPr>
            <w:r>
              <w:rPr>
                <w:rFonts w:hint="eastAsia" w:eastAsia="仿宋_GB2312"/>
                <w:color w:val="000000"/>
                <w:kern w:val="0"/>
                <w:sz w:val="18"/>
                <w:szCs w:val="18"/>
              </w:rPr>
              <w:t>　</w:t>
            </w:r>
          </w:p>
        </w:tc>
        <w:tc>
          <w:tcPr>
            <w:tcW w:w="1749"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eastAsia="仿宋_GB2312"/>
                <w:color w:val="000000"/>
                <w:kern w:val="0"/>
                <w:sz w:val="15"/>
                <w:szCs w:val="15"/>
              </w:rPr>
              <w:t>　</w:t>
            </w:r>
          </w:p>
        </w:tc>
        <w:tc>
          <w:tcPr>
            <w:tcW w:w="821" w:type="dxa"/>
            <w:tcBorders>
              <w:top w:val="nil"/>
              <w:left w:val="nil"/>
              <w:bottom w:val="single" w:color="auto" w:sz="4" w:space="0"/>
              <w:right w:val="single" w:color="auto" w:sz="8" w:space="0"/>
            </w:tcBorders>
            <w:vAlign w:val="center"/>
          </w:tcPr>
          <w:p>
            <w:pPr>
              <w:widowControl/>
              <w:jc w:val="right"/>
              <w:rPr>
                <w:rFonts w:eastAsia="仿宋_GB2312"/>
                <w:color w:val="000000"/>
                <w:kern w:val="0"/>
                <w:sz w:val="20"/>
                <w:szCs w:val="20"/>
              </w:rPr>
            </w:pPr>
            <w:r>
              <w:rPr>
                <w:rFonts w:hint="eastAsia" w:eastAsia="仿宋_GB2312"/>
                <w:color w:val="000000"/>
                <w:kern w:val="0"/>
                <w:sz w:val="20"/>
                <w:szCs w:val="20"/>
              </w:rPr>
              <w:t>　</w:t>
            </w:r>
          </w:p>
        </w:tc>
      </w:tr>
      <w:tr>
        <w:tblPrEx>
          <w:tblLayout w:type="fixed"/>
          <w:tblCellMar>
            <w:top w:w="0" w:type="dxa"/>
            <w:left w:w="108" w:type="dxa"/>
            <w:bottom w:w="0" w:type="dxa"/>
            <w:right w:w="108" w:type="dxa"/>
          </w:tblCellMar>
        </w:tblPrEx>
        <w:trPr>
          <w:jc w:val="center"/>
        </w:trPr>
        <w:tc>
          <w:tcPr>
            <w:tcW w:w="992" w:type="dxa"/>
            <w:tcBorders>
              <w:top w:val="nil"/>
              <w:left w:val="single" w:color="auto" w:sz="8" w:space="0"/>
              <w:bottom w:val="single" w:color="auto" w:sz="4" w:space="0"/>
              <w:right w:val="single" w:color="auto" w:sz="4" w:space="0"/>
            </w:tcBorders>
            <w:vAlign w:val="center"/>
          </w:tcPr>
          <w:p>
            <w:pPr>
              <w:widowControl/>
              <w:jc w:val="left"/>
              <w:rPr>
                <w:rFonts w:eastAsia="仿宋_GB2312"/>
                <w:color w:val="000000"/>
                <w:kern w:val="0"/>
                <w:sz w:val="18"/>
                <w:szCs w:val="18"/>
              </w:rPr>
            </w:pPr>
            <w:r>
              <w:rPr>
                <w:rFonts w:hint="eastAsia" w:eastAsia="仿宋_GB2312"/>
                <w:color w:val="000000"/>
                <w:kern w:val="0"/>
                <w:sz w:val="18"/>
                <w:szCs w:val="18"/>
              </w:rPr>
              <w:t>　</w:t>
            </w:r>
          </w:p>
        </w:tc>
        <w:tc>
          <w:tcPr>
            <w:tcW w:w="184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eastAsia="仿宋_GB2312"/>
                <w:color w:val="000000"/>
                <w:kern w:val="0"/>
                <w:sz w:val="15"/>
                <w:szCs w:val="15"/>
              </w:rPr>
              <w:t>　</w:t>
            </w:r>
          </w:p>
        </w:tc>
        <w:tc>
          <w:tcPr>
            <w:tcW w:w="821" w:type="dxa"/>
            <w:tcBorders>
              <w:top w:val="nil"/>
              <w:left w:val="nil"/>
              <w:bottom w:val="single" w:color="auto" w:sz="4" w:space="0"/>
              <w:right w:val="single" w:color="auto" w:sz="4" w:space="0"/>
            </w:tcBorders>
            <w:vAlign w:val="center"/>
          </w:tcPr>
          <w:p>
            <w:pPr>
              <w:widowControl/>
              <w:jc w:val="right"/>
              <w:rPr>
                <w:rFonts w:eastAsia="仿宋_GB2312"/>
                <w:color w:val="000000"/>
                <w:kern w:val="0"/>
                <w:sz w:val="20"/>
                <w:szCs w:val="20"/>
              </w:rPr>
            </w:pPr>
            <w:r>
              <w:rPr>
                <w:rFonts w:hint="eastAsia" w:eastAsia="仿宋_GB2312"/>
                <w:color w:val="000000"/>
                <w:kern w:val="0"/>
                <w:sz w:val="20"/>
                <w:szCs w:val="20"/>
              </w:rPr>
              <w:t>　</w:t>
            </w:r>
          </w:p>
        </w:tc>
        <w:tc>
          <w:tcPr>
            <w:tcW w:w="834" w:type="dxa"/>
            <w:tcBorders>
              <w:top w:val="nil"/>
              <w:left w:val="nil"/>
              <w:bottom w:val="single" w:color="auto" w:sz="4" w:space="0"/>
              <w:right w:val="single" w:color="auto" w:sz="4" w:space="0"/>
            </w:tcBorders>
            <w:vAlign w:val="center"/>
          </w:tcPr>
          <w:p>
            <w:pPr>
              <w:widowControl/>
              <w:jc w:val="left"/>
              <w:rPr>
                <w:rFonts w:eastAsia="仿宋_GB2312"/>
                <w:color w:val="000000"/>
                <w:kern w:val="0"/>
                <w:sz w:val="18"/>
                <w:szCs w:val="18"/>
              </w:rPr>
            </w:pPr>
            <w:r>
              <w:rPr>
                <w:rFonts w:eastAsia="仿宋_GB2312"/>
                <w:color w:val="000000"/>
                <w:kern w:val="0"/>
                <w:sz w:val="18"/>
                <w:szCs w:val="18"/>
              </w:rPr>
              <w:t>30299</w:t>
            </w:r>
          </w:p>
        </w:tc>
        <w:tc>
          <w:tcPr>
            <w:tcW w:w="1717" w:type="dxa"/>
            <w:tcBorders>
              <w:top w:val="nil"/>
              <w:left w:val="nil"/>
              <w:bottom w:val="single" w:color="auto" w:sz="4" w:space="0"/>
              <w:right w:val="single" w:color="auto" w:sz="4" w:space="0"/>
            </w:tcBorders>
            <w:vAlign w:val="center"/>
          </w:tcPr>
          <w:p>
            <w:pPr>
              <w:widowControl/>
              <w:jc w:val="left"/>
              <w:rPr>
                <w:rFonts w:eastAsia="仿宋_GB2312"/>
                <w:color w:val="000000"/>
                <w:kern w:val="0"/>
                <w:sz w:val="15"/>
                <w:szCs w:val="15"/>
              </w:rPr>
            </w:pPr>
            <w:r>
              <w:rPr>
                <w:rFonts w:hint="eastAsia" w:eastAsia="仿宋_GB2312"/>
                <w:color w:val="000000"/>
                <w:kern w:val="0"/>
                <w:sz w:val="15"/>
                <w:szCs w:val="15"/>
              </w:rPr>
              <w:t>其他商品和服务支出</w:t>
            </w:r>
          </w:p>
        </w:tc>
        <w:tc>
          <w:tcPr>
            <w:tcW w:w="821" w:type="dxa"/>
            <w:tcBorders>
              <w:top w:val="nil"/>
              <w:left w:val="nil"/>
              <w:bottom w:val="single" w:color="auto" w:sz="4"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143" w:type="dxa"/>
            <w:tcBorders>
              <w:top w:val="nil"/>
              <w:left w:val="nil"/>
              <w:bottom w:val="single" w:color="auto" w:sz="4" w:space="0"/>
              <w:right w:val="single" w:color="auto" w:sz="4" w:space="0"/>
            </w:tcBorders>
            <w:vAlign w:val="center"/>
          </w:tcPr>
          <w:p>
            <w:pPr>
              <w:widowControl/>
              <w:jc w:val="left"/>
              <w:rPr>
                <w:rFonts w:eastAsia="仿宋_GB2312"/>
                <w:color w:val="000000"/>
                <w:kern w:val="0"/>
                <w:sz w:val="18"/>
                <w:szCs w:val="18"/>
              </w:rPr>
            </w:pPr>
            <w:r>
              <w:rPr>
                <w:rFonts w:hint="eastAsia" w:eastAsia="仿宋_GB2312"/>
                <w:color w:val="000000"/>
                <w:kern w:val="0"/>
                <w:sz w:val="18"/>
                <w:szCs w:val="18"/>
              </w:rPr>
              <w:t>　</w:t>
            </w:r>
          </w:p>
        </w:tc>
        <w:tc>
          <w:tcPr>
            <w:tcW w:w="1749" w:type="dxa"/>
            <w:tcBorders>
              <w:top w:val="nil"/>
              <w:left w:val="nil"/>
              <w:bottom w:val="single" w:color="auto" w:sz="8" w:space="0"/>
              <w:right w:val="single" w:color="auto" w:sz="4" w:space="0"/>
            </w:tcBorders>
            <w:vAlign w:val="center"/>
          </w:tcPr>
          <w:p>
            <w:pPr>
              <w:widowControl/>
              <w:jc w:val="left"/>
              <w:rPr>
                <w:rFonts w:eastAsia="仿宋_GB2312"/>
                <w:color w:val="000000"/>
                <w:kern w:val="0"/>
                <w:sz w:val="15"/>
                <w:szCs w:val="15"/>
              </w:rPr>
            </w:pPr>
            <w:r>
              <w:rPr>
                <w:rFonts w:hint="eastAsia" w:eastAsia="仿宋_GB2312"/>
                <w:color w:val="000000"/>
                <w:kern w:val="0"/>
                <w:sz w:val="15"/>
                <w:szCs w:val="15"/>
              </w:rPr>
              <w:t>　</w:t>
            </w:r>
          </w:p>
        </w:tc>
        <w:tc>
          <w:tcPr>
            <w:tcW w:w="821" w:type="dxa"/>
            <w:tcBorders>
              <w:top w:val="nil"/>
              <w:left w:val="nil"/>
              <w:bottom w:val="single" w:color="auto" w:sz="4" w:space="0"/>
              <w:right w:val="single" w:color="auto" w:sz="8" w:space="0"/>
            </w:tcBorders>
            <w:vAlign w:val="center"/>
          </w:tcPr>
          <w:p>
            <w:pPr>
              <w:widowControl/>
              <w:jc w:val="right"/>
              <w:rPr>
                <w:rFonts w:eastAsia="仿宋_GB2312"/>
                <w:color w:val="000000"/>
                <w:kern w:val="0"/>
                <w:sz w:val="20"/>
                <w:szCs w:val="20"/>
              </w:rPr>
            </w:pPr>
            <w:r>
              <w:rPr>
                <w:rFonts w:hint="eastAsia" w:eastAsia="仿宋_GB2312"/>
                <w:color w:val="000000"/>
                <w:kern w:val="0"/>
                <w:sz w:val="20"/>
                <w:szCs w:val="20"/>
              </w:rPr>
              <w:t>　</w:t>
            </w:r>
          </w:p>
        </w:tc>
      </w:tr>
      <w:tr>
        <w:tblPrEx>
          <w:tblLayout w:type="fixed"/>
          <w:tblCellMar>
            <w:top w:w="0" w:type="dxa"/>
            <w:left w:w="108" w:type="dxa"/>
            <w:bottom w:w="0" w:type="dxa"/>
            <w:right w:w="108" w:type="dxa"/>
          </w:tblCellMar>
        </w:tblPrEx>
        <w:trPr>
          <w:jc w:val="center"/>
        </w:trPr>
        <w:tc>
          <w:tcPr>
            <w:tcW w:w="2835" w:type="dxa"/>
            <w:gridSpan w:val="2"/>
            <w:tcBorders>
              <w:top w:val="single" w:color="auto" w:sz="4" w:space="0"/>
              <w:left w:val="single" w:color="auto" w:sz="8" w:space="0"/>
              <w:bottom w:val="single" w:color="auto" w:sz="8" w:space="0"/>
              <w:right w:val="single" w:color="auto" w:sz="4" w:space="0"/>
            </w:tcBorders>
            <w:vAlign w:val="center"/>
          </w:tcPr>
          <w:p>
            <w:pPr>
              <w:widowControl/>
              <w:jc w:val="center"/>
              <w:rPr>
                <w:rFonts w:eastAsia="仿宋_GB2312"/>
                <w:color w:val="000000"/>
                <w:kern w:val="0"/>
                <w:sz w:val="15"/>
                <w:szCs w:val="15"/>
              </w:rPr>
            </w:pPr>
            <w:r>
              <w:rPr>
                <w:rFonts w:hint="eastAsia" w:eastAsia="仿宋_GB2312"/>
                <w:color w:val="000000"/>
                <w:kern w:val="0"/>
                <w:sz w:val="15"/>
                <w:szCs w:val="15"/>
              </w:rPr>
              <w:t>人员经费合计</w:t>
            </w:r>
          </w:p>
        </w:tc>
        <w:tc>
          <w:tcPr>
            <w:tcW w:w="821" w:type="dxa"/>
            <w:tcBorders>
              <w:top w:val="nil"/>
              <w:left w:val="nil"/>
              <w:bottom w:val="single" w:color="auto" w:sz="8"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707.59</w:t>
            </w:r>
          </w:p>
        </w:tc>
        <w:tc>
          <w:tcPr>
            <w:tcW w:w="6264" w:type="dxa"/>
            <w:gridSpan w:val="5"/>
            <w:tcBorders>
              <w:top w:val="single" w:color="auto" w:sz="4" w:space="0"/>
              <w:left w:val="nil"/>
              <w:bottom w:val="single" w:color="auto" w:sz="8" w:space="0"/>
              <w:right w:val="single" w:color="auto" w:sz="4" w:space="0"/>
            </w:tcBorders>
            <w:vAlign w:val="center"/>
          </w:tcPr>
          <w:p>
            <w:pPr>
              <w:widowControl/>
              <w:jc w:val="center"/>
              <w:rPr>
                <w:rFonts w:eastAsia="仿宋_GB2312"/>
                <w:color w:val="000000"/>
                <w:kern w:val="0"/>
                <w:sz w:val="15"/>
                <w:szCs w:val="15"/>
              </w:rPr>
            </w:pPr>
            <w:r>
              <w:rPr>
                <w:rFonts w:hint="eastAsia" w:eastAsia="仿宋_GB2312"/>
                <w:color w:val="000000"/>
                <w:kern w:val="0"/>
                <w:sz w:val="15"/>
                <w:szCs w:val="15"/>
              </w:rPr>
              <w:t>公用经费合计</w:t>
            </w:r>
          </w:p>
        </w:tc>
        <w:tc>
          <w:tcPr>
            <w:tcW w:w="821" w:type="dxa"/>
            <w:tcBorders>
              <w:top w:val="nil"/>
              <w:left w:val="nil"/>
              <w:bottom w:val="single" w:color="auto" w:sz="8" w:space="0"/>
              <w:right w:val="single" w:color="auto" w:sz="8" w:space="0"/>
            </w:tcBorders>
            <w:vAlign w:val="center"/>
          </w:tcPr>
          <w:p>
            <w:pPr>
              <w:jc w:val="right"/>
              <w:rPr>
                <w:rFonts w:ascii="宋体" w:hAnsi="宋体" w:cs="Arial"/>
                <w:color w:val="000000"/>
                <w:sz w:val="22"/>
                <w:szCs w:val="22"/>
              </w:rPr>
            </w:pPr>
            <w:r>
              <w:rPr>
                <w:rFonts w:hint="eastAsia" w:cs="Arial"/>
                <w:color w:val="000000"/>
                <w:sz w:val="22"/>
                <w:szCs w:val="22"/>
              </w:rPr>
              <w:t>106.54</w:t>
            </w:r>
          </w:p>
        </w:tc>
      </w:tr>
    </w:tbl>
    <w:p>
      <w:pPr>
        <w:widowControl/>
        <w:jc w:val="left"/>
        <w:rPr>
          <w:rFonts w:eastAsia="仿宋_GB2312"/>
          <w:color w:val="000000"/>
          <w:kern w:val="0"/>
          <w:szCs w:val="21"/>
        </w:rPr>
      </w:pPr>
      <w:r>
        <w:rPr>
          <w:rFonts w:hint="eastAsia" w:eastAsia="仿宋_GB2312"/>
          <w:color w:val="000000"/>
          <w:kern w:val="0"/>
          <w:szCs w:val="21"/>
        </w:rPr>
        <w:t>注：本表反映部门本年度一般公共预算财政拨款基本支出明细情况。</w:t>
      </w: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widowControl/>
        <w:jc w:val="center"/>
        <w:rPr>
          <w:rFonts w:ascii="华文中宋" w:hAnsi="华文中宋" w:eastAsia="方正小标宋_GBK" w:cs="宋体"/>
          <w:kern w:val="0"/>
          <w:sz w:val="36"/>
          <w:szCs w:val="36"/>
        </w:rPr>
      </w:pPr>
      <w:r>
        <w:rPr>
          <w:rFonts w:hint="eastAsia" w:ascii="宋体" w:hAnsi="宋体" w:cs="宋体"/>
          <w:kern w:val="0"/>
          <w:sz w:val="36"/>
          <w:szCs w:val="36"/>
        </w:rPr>
        <w:t xml:space="preserve"> 一般公共预算财政拨款“三公”经费支出决算表</w:t>
      </w:r>
      <w:r>
        <w:rPr>
          <w:rFonts w:hint="eastAsia" w:ascii="华文中宋" w:hAnsi="华文中宋" w:eastAsia="方正小标宋_GBK" w:cs="宋体"/>
          <w:kern w:val="0"/>
          <w:sz w:val="36"/>
          <w:szCs w:val="36"/>
        </w:rPr>
        <w:t xml:space="preserve"> </w:t>
      </w:r>
      <w:r>
        <w:rPr>
          <w:rFonts w:eastAsia="仿宋_GB2312"/>
          <w:kern w:val="0"/>
          <w:szCs w:val="21"/>
        </w:rPr>
        <w:tab/>
      </w:r>
      <w:r>
        <w:rPr>
          <w:rFonts w:hint="eastAsia" w:hAnsi="宋体" w:eastAsia="仿宋_GB2312"/>
          <w:kern w:val="0"/>
          <w:szCs w:val="21"/>
        </w:rPr>
        <w:t>　</w:t>
      </w:r>
      <w:r>
        <w:rPr>
          <w:rFonts w:eastAsia="仿宋_GB2312"/>
          <w:kern w:val="0"/>
          <w:szCs w:val="21"/>
        </w:rPr>
        <w:tab/>
      </w:r>
      <w:r>
        <w:rPr>
          <w:rFonts w:hint="eastAsia" w:hAnsi="宋体" w:eastAsia="仿宋_GB2312"/>
          <w:kern w:val="0"/>
          <w:szCs w:val="21"/>
        </w:rPr>
        <w:t>　</w:t>
      </w:r>
      <w:r>
        <w:rPr>
          <w:rFonts w:eastAsia="仿宋_GB2312"/>
          <w:kern w:val="0"/>
          <w:szCs w:val="21"/>
        </w:rPr>
        <w:tab/>
      </w:r>
      <w:r>
        <w:rPr>
          <w:rFonts w:hint="eastAsia" w:hAnsi="宋体" w:eastAsia="仿宋_GB2312"/>
          <w:kern w:val="0"/>
          <w:szCs w:val="21"/>
        </w:rPr>
        <w:t>　</w:t>
      </w:r>
      <w:r>
        <w:rPr>
          <w:rFonts w:eastAsia="仿宋_GB2312"/>
          <w:kern w:val="0"/>
          <w:szCs w:val="21"/>
        </w:rPr>
        <w:tab/>
      </w:r>
      <w:r>
        <w:rPr>
          <w:rFonts w:hint="eastAsia" w:hAnsi="宋体" w:eastAsia="仿宋_GB2312"/>
          <w:kern w:val="0"/>
          <w:szCs w:val="21"/>
        </w:rPr>
        <w:t>　</w:t>
      </w:r>
      <w:r>
        <w:rPr>
          <w:rFonts w:eastAsia="仿宋_GB2312"/>
          <w:kern w:val="0"/>
          <w:szCs w:val="21"/>
        </w:rPr>
        <w:tab/>
      </w:r>
      <w:r>
        <w:rPr>
          <w:rFonts w:hint="eastAsia" w:hAnsi="宋体" w:eastAsia="仿宋_GB2312"/>
          <w:kern w:val="0"/>
          <w:szCs w:val="21"/>
        </w:rPr>
        <w:t>　</w:t>
      </w:r>
      <w:r>
        <w:rPr>
          <w:rFonts w:eastAsia="仿宋_GB2312"/>
          <w:kern w:val="0"/>
          <w:szCs w:val="21"/>
        </w:rPr>
        <w:tab/>
      </w:r>
      <w:r>
        <w:rPr>
          <w:rFonts w:hint="eastAsia" w:hAnsi="宋体" w:eastAsia="仿宋_GB2312"/>
          <w:kern w:val="0"/>
          <w:szCs w:val="21"/>
        </w:rPr>
        <w:t>　</w:t>
      </w:r>
      <w:r>
        <w:rPr>
          <w:rFonts w:eastAsia="仿宋_GB2312"/>
          <w:kern w:val="0"/>
          <w:szCs w:val="21"/>
        </w:rPr>
        <w:tab/>
      </w:r>
      <w:r>
        <w:rPr>
          <w:rFonts w:hint="eastAsia" w:hAnsi="宋体" w:eastAsia="仿宋_GB2312"/>
          <w:kern w:val="0"/>
          <w:szCs w:val="21"/>
        </w:rPr>
        <w:t>　</w:t>
      </w:r>
      <w:r>
        <w:rPr>
          <w:rFonts w:eastAsia="仿宋_GB2312"/>
          <w:kern w:val="0"/>
          <w:szCs w:val="21"/>
        </w:rPr>
        <w:tab/>
      </w:r>
      <w:r>
        <w:rPr>
          <w:rFonts w:hint="eastAsia" w:eastAsia="仿宋_GB2312"/>
          <w:kern w:val="0"/>
          <w:szCs w:val="21"/>
        </w:rPr>
        <w:t xml:space="preserve">                                 </w:t>
      </w:r>
      <w:r>
        <w:rPr>
          <w:rFonts w:hint="eastAsia" w:hAnsi="宋体" w:eastAsia="仿宋_GB2312"/>
          <w:color w:val="000000"/>
          <w:kern w:val="0"/>
          <w:szCs w:val="21"/>
        </w:rPr>
        <w:t>公开</w:t>
      </w:r>
      <w:r>
        <w:rPr>
          <w:rFonts w:eastAsia="仿宋_GB2312"/>
          <w:color w:val="000000"/>
          <w:kern w:val="0"/>
          <w:szCs w:val="21"/>
        </w:rPr>
        <w:t>07</w:t>
      </w:r>
      <w:r>
        <w:rPr>
          <w:rFonts w:hint="eastAsia" w:hAnsi="宋体" w:eastAsia="仿宋_GB2312"/>
          <w:color w:val="000000"/>
          <w:kern w:val="0"/>
          <w:szCs w:val="21"/>
        </w:rPr>
        <w:t>表</w:t>
      </w:r>
    </w:p>
    <w:p>
      <w:pPr>
        <w:widowControl/>
        <w:tabs>
          <w:tab w:val="left" w:pos="1110"/>
          <w:tab w:val="left" w:pos="2440"/>
          <w:tab w:val="left" w:pos="3660"/>
          <w:tab w:val="left" w:pos="4880"/>
          <w:tab w:val="left" w:pos="6100"/>
          <w:tab w:val="left" w:pos="6900"/>
          <w:tab w:val="left" w:pos="8115"/>
          <w:tab w:val="left" w:pos="9760"/>
          <w:tab w:val="left" w:pos="10980"/>
          <w:tab w:val="left" w:pos="12200"/>
          <w:tab w:val="left" w:pos="13420"/>
        </w:tabs>
        <w:jc w:val="left"/>
        <w:rPr>
          <w:rFonts w:eastAsia="仿宋_GB2312"/>
          <w:kern w:val="0"/>
          <w:szCs w:val="21"/>
        </w:rPr>
      </w:pPr>
      <w:r>
        <w:rPr>
          <w:rFonts w:hint="eastAsia" w:hAnsi="宋体" w:eastAsia="仿宋_GB2312"/>
          <w:color w:val="000000"/>
          <w:kern w:val="0"/>
          <w:szCs w:val="21"/>
        </w:rPr>
        <w:t>部门：湖南省黄金管理局</w:t>
      </w:r>
      <w:r>
        <w:rPr>
          <w:rFonts w:eastAsia="仿宋_GB2312"/>
          <w:color w:val="000000"/>
          <w:kern w:val="0"/>
          <w:szCs w:val="21"/>
        </w:rPr>
        <w:tab/>
      </w:r>
      <w:r>
        <w:rPr>
          <w:rFonts w:hint="eastAsia" w:hAnsi="宋体" w:eastAsia="仿宋_GB2312"/>
          <w:kern w:val="0"/>
          <w:szCs w:val="21"/>
        </w:rPr>
        <w:t>　</w:t>
      </w:r>
      <w:r>
        <w:rPr>
          <w:rFonts w:eastAsia="仿宋_GB2312"/>
          <w:kern w:val="0"/>
          <w:szCs w:val="21"/>
        </w:rPr>
        <w:tab/>
      </w:r>
      <w:r>
        <w:rPr>
          <w:rFonts w:hint="eastAsia" w:hAnsi="宋体" w:eastAsia="仿宋_GB2312"/>
          <w:kern w:val="0"/>
          <w:szCs w:val="21"/>
        </w:rPr>
        <w:t>　</w:t>
      </w:r>
      <w:r>
        <w:rPr>
          <w:rFonts w:eastAsia="仿宋_GB2312"/>
          <w:kern w:val="0"/>
          <w:szCs w:val="21"/>
        </w:rPr>
        <w:tab/>
      </w:r>
      <w:r>
        <w:rPr>
          <w:rFonts w:hint="eastAsia" w:hAnsi="宋体" w:eastAsia="仿宋_GB2312"/>
          <w:kern w:val="0"/>
          <w:szCs w:val="21"/>
        </w:rPr>
        <w:t>　</w:t>
      </w:r>
      <w:r>
        <w:rPr>
          <w:rFonts w:eastAsia="仿宋_GB2312"/>
          <w:kern w:val="0"/>
          <w:szCs w:val="21"/>
        </w:rPr>
        <w:tab/>
      </w:r>
      <w:r>
        <w:rPr>
          <w:rFonts w:hint="eastAsia" w:hAnsi="宋体" w:eastAsia="仿宋_GB2312"/>
          <w:kern w:val="0"/>
          <w:szCs w:val="21"/>
        </w:rPr>
        <w:t>　</w:t>
      </w:r>
      <w:r>
        <w:rPr>
          <w:rFonts w:eastAsia="仿宋_GB2312"/>
          <w:kern w:val="0"/>
          <w:szCs w:val="21"/>
        </w:rPr>
        <w:tab/>
      </w:r>
      <w:r>
        <w:rPr>
          <w:rFonts w:hint="eastAsia" w:hAnsi="宋体" w:eastAsia="仿宋_GB2312"/>
          <w:kern w:val="0"/>
          <w:szCs w:val="21"/>
        </w:rPr>
        <w:t>　</w:t>
      </w:r>
      <w:r>
        <w:rPr>
          <w:rFonts w:hint="eastAsia" w:hAnsi="宋体" w:eastAsia="仿宋_GB2312"/>
          <w:color w:val="000000"/>
          <w:kern w:val="0"/>
          <w:szCs w:val="21"/>
        </w:rPr>
        <w:t>单位：万元</w:t>
      </w:r>
    </w:p>
    <w:tbl>
      <w:tblPr>
        <w:tblStyle w:val="8"/>
        <w:tblW w:w="10610" w:type="dxa"/>
        <w:jc w:val="center"/>
        <w:tblInd w:w="0" w:type="dxa"/>
        <w:tblLayout w:type="fixed"/>
        <w:tblCellMar>
          <w:top w:w="0" w:type="dxa"/>
          <w:left w:w="108" w:type="dxa"/>
          <w:bottom w:w="0" w:type="dxa"/>
          <w:right w:w="108" w:type="dxa"/>
        </w:tblCellMar>
      </w:tblPr>
      <w:tblGrid>
        <w:gridCol w:w="711"/>
        <w:gridCol w:w="846"/>
        <w:gridCol w:w="601"/>
        <w:gridCol w:w="1041"/>
        <w:gridCol w:w="1174"/>
        <w:gridCol w:w="819"/>
        <w:gridCol w:w="828"/>
        <w:gridCol w:w="846"/>
        <w:gridCol w:w="706"/>
        <w:gridCol w:w="1174"/>
        <w:gridCol w:w="1099"/>
        <w:gridCol w:w="765"/>
      </w:tblGrid>
      <w:tr>
        <w:tblPrEx>
          <w:tblLayout w:type="fixed"/>
          <w:tblCellMar>
            <w:top w:w="0" w:type="dxa"/>
            <w:left w:w="108" w:type="dxa"/>
            <w:bottom w:w="0" w:type="dxa"/>
            <w:right w:w="108" w:type="dxa"/>
          </w:tblCellMar>
        </w:tblPrEx>
        <w:trPr>
          <w:trHeight w:val="567" w:hRule="atLeast"/>
          <w:jc w:val="center"/>
        </w:trPr>
        <w:tc>
          <w:tcPr>
            <w:tcW w:w="5192" w:type="dxa"/>
            <w:gridSpan w:val="6"/>
            <w:tcBorders>
              <w:top w:val="single" w:color="auto" w:sz="8" w:space="0"/>
              <w:left w:val="single" w:color="auto" w:sz="8" w:space="0"/>
              <w:bottom w:val="single" w:color="auto" w:sz="4" w:space="0"/>
              <w:right w:val="single" w:color="000000" w:sz="4" w:space="0"/>
            </w:tcBorders>
            <w:vAlign w:val="center"/>
          </w:tcPr>
          <w:p>
            <w:pPr>
              <w:widowControl/>
              <w:jc w:val="center"/>
              <w:rPr>
                <w:rFonts w:eastAsia="黑体"/>
                <w:kern w:val="0"/>
                <w:szCs w:val="21"/>
              </w:rPr>
            </w:pPr>
            <w:r>
              <w:rPr>
                <w:rFonts w:hint="eastAsia" w:hAnsi="宋体" w:eastAsia="黑体"/>
                <w:kern w:val="0"/>
                <w:szCs w:val="21"/>
              </w:rPr>
              <w:t>预算数</w:t>
            </w:r>
          </w:p>
        </w:tc>
        <w:tc>
          <w:tcPr>
            <w:tcW w:w="5418" w:type="dxa"/>
            <w:gridSpan w:val="6"/>
            <w:tcBorders>
              <w:top w:val="single" w:color="auto" w:sz="8" w:space="0"/>
              <w:left w:val="nil"/>
              <w:bottom w:val="single" w:color="auto" w:sz="4" w:space="0"/>
              <w:right w:val="single" w:color="000000" w:sz="8" w:space="0"/>
            </w:tcBorders>
            <w:vAlign w:val="center"/>
          </w:tcPr>
          <w:p>
            <w:pPr>
              <w:widowControl/>
              <w:jc w:val="center"/>
              <w:rPr>
                <w:rFonts w:eastAsia="黑体"/>
                <w:kern w:val="0"/>
                <w:szCs w:val="21"/>
              </w:rPr>
            </w:pPr>
            <w:r>
              <w:rPr>
                <w:rFonts w:hint="eastAsia" w:hAnsi="宋体" w:eastAsia="黑体"/>
                <w:kern w:val="0"/>
                <w:szCs w:val="21"/>
              </w:rPr>
              <w:t>决算数</w:t>
            </w:r>
          </w:p>
        </w:tc>
      </w:tr>
      <w:tr>
        <w:tblPrEx>
          <w:tblLayout w:type="fixed"/>
          <w:tblCellMar>
            <w:top w:w="0" w:type="dxa"/>
            <w:left w:w="108" w:type="dxa"/>
            <w:bottom w:w="0" w:type="dxa"/>
            <w:right w:w="108" w:type="dxa"/>
          </w:tblCellMar>
        </w:tblPrEx>
        <w:trPr>
          <w:trHeight w:val="567" w:hRule="atLeast"/>
          <w:jc w:val="center"/>
        </w:trPr>
        <w:tc>
          <w:tcPr>
            <w:tcW w:w="711" w:type="dxa"/>
            <w:vMerge w:val="restart"/>
            <w:tcBorders>
              <w:top w:val="nil"/>
              <w:left w:val="single" w:color="auto" w:sz="8" w:space="0"/>
              <w:bottom w:val="single" w:color="000000" w:sz="4" w:space="0"/>
              <w:right w:val="single" w:color="auto" w:sz="4" w:space="0"/>
            </w:tcBorders>
            <w:vAlign w:val="center"/>
          </w:tcPr>
          <w:p>
            <w:pPr>
              <w:widowControl/>
              <w:jc w:val="center"/>
              <w:rPr>
                <w:rFonts w:eastAsia="仿宋_GB2312"/>
                <w:kern w:val="0"/>
                <w:szCs w:val="21"/>
              </w:rPr>
            </w:pPr>
            <w:r>
              <w:rPr>
                <w:rFonts w:hint="eastAsia" w:hAnsi="宋体" w:eastAsia="仿宋_GB2312"/>
                <w:kern w:val="0"/>
                <w:szCs w:val="21"/>
              </w:rPr>
              <w:t>合计</w:t>
            </w:r>
          </w:p>
        </w:tc>
        <w:tc>
          <w:tcPr>
            <w:tcW w:w="846"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Cs w:val="21"/>
              </w:rPr>
            </w:pPr>
            <w:r>
              <w:rPr>
                <w:rFonts w:hint="eastAsia" w:hAnsi="宋体" w:eastAsia="仿宋_GB2312"/>
                <w:kern w:val="0"/>
                <w:szCs w:val="21"/>
              </w:rPr>
              <w:t>因公出国（境）费</w:t>
            </w:r>
          </w:p>
        </w:tc>
        <w:tc>
          <w:tcPr>
            <w:tcW w:w="2816" w:type="dxa"/>
            <w:gridSpan w:val="3"/>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hAnsi="宋体" w:eastAsia="仿宋_GB2312"/>
                <w:kern w:val="0"/>
                <w:szCs w:val="21"/>
              </w:rPr>
              <w:t>公务用车购置及运行费</w:t>
            </w:r>
          </w:p>
        </w:tc>
        <w:tc>
          <w:tcPr>
            <w:tcW w:w="819"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hint="eastAsia" w:hAnsi="宋体" w:eastAsia="仿宋_GB2312"/>
                <w:kern w:val="0"/>
                <w:szCs w:val="21"/>
              </w:rPr>
              <w:t>公务接待费</w:t>
            </w:r>
          </w:p>
        </w:tc>
        <w:tc>
          <w:tcPr>
            <w:tcW w:w="828" w:type="dxa"/>
            <w:vMerge w:val="restart"/>
            <w:tcBorders>
              <w:top w:val="nil"/>
              <w:left w:val="nil"/>
              <w:bottom w:val="single" w:color="000000" w:sz="4" w:space="0"/>
              <w:right w:val="single" w:color="auto" w:sz="4" w:space="0"/>
            </w:tcBorders>
            <w:vAlign w:val="center"/>
          </w:tcPr>
          <w:p>
            <w:pPr>
              <w:widowControl/>
              <w:jc w:val="center"/>
              <w:rPr>
                <w:rFonts w:eastAsia="仿宋_GB2312"/>
                <w:kern w:val="0"/>
                <w:szCs w:val="21"/>
              </w:rPr>
            </w:pPr>
            <w:r>
              <w:rPr>
                <w:rFonts w:hint="eastAsia" w:hAnsi="宋体" w:eastAsia="仿宋_GB2312"/>
                <w:kern w:val="0"/>
                <w:szCs w:val="21"/>
              </w:rPr>
              <w:t>合计</w:t>
            </w:r>
          </w:p>
        </w:tc>
        <w:tc>
          <w:tcPr>
            <w:tcW w:w="846"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Cs w:val="21"/>
              </w:rPr>
            </w:pPr>
            <w:r>
              <w:rPr>
                <w:rFonts w:hint="eastAsia" w:hAnsi="宋体" w:eastAsia="仿宋_GB2312"/>
                <w:kern w:val="0"/>
                <w:szCs w:val="21"/>
              </w:rPr>
              <w:t>因公出国（境）费</w:t>
            </w:r>
          </w:p>
        </w:tc>
        <w:tc>
          <w:tcPr>
            <w:tcW w:w="2979" w:type="dxa"/>
            <w:gridSpan w:val="3"/>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hAnsi="宋体" w:eastAsia="仿宋_GB2312"/>
                <w:kern w:val="0"/>
                <w:szCs w:val="21"/>
              </w:rPr>
              <w:t>公务用车购置及运行费</w:t>
            </w:r>
          </w:p>
        </w:tc>
        <w:tc>
          <w:tcPr>
            <w:tcW w:w="765" w:type="dxa"/>
            <w:vMerge w:val="restart"/>
            <w:tcBorders>
              <w:top w:val="nil"/>
              <w:left w:val="single" w:color="auto" w:sz="4" w:space="0"/>
              <w:bottom w:val="single" w:color="000000" w:sz="4" w:space="0"/>
              <w:right w:val="single" w:color="auto" w:sz="8" w:space="0"/>
            </w:tcBorders>
            <w:vAlign w:val="center"/>
          </w:tcPr>
          <w:p>
            <w:pPr>
              <w:widowControl/>
              <w:jc w:val="center"/>
              <w:rPr>
                <w:rFonts w:eastAsia="仿宋_GB2312"/>
                <w:kern w:val="0"/>
                <w:szCs w:val="21"/>
              </w:rPr>
            </w:pPr>
            <w:r>
              <w:rPr>
                <w:rFonts w:hint="eastAsia" w:hAnsi="宋体" w:eastAsia="仿宋_GB2312"/>
                <w:kern w:val="0"/>
                <w:szCs w:val="21"/>
              </w:rPr>
              <w:t>公务接待费</w:t>
            </w:r>
          </w:p>
        </w:tc>
      </w:tr>
      <w:tr>
        <w:tblPrEx>
          <w:tblLayout w:type="fixed"/>
          <w:tblCellMar>
            <w:top w:w="0" w:type="dxa"/>
            <w:left w:w="108" w:type="dxa"/>
            <w:bottom w:w="0" w:type="dxa"/>
            <w:right w:w="108" w:type="dxa"/>
          </w:tblCellMar>
        </w:tblPrEx>
        <w:trPr>
          <w:trHeight w:val="567" w:hRule="atLeast"/>
          <w:jc w:val="center"/>
        </w:trPr>
        <w:tc>
          <w:tcPr>
            <w:tcW w:w="711" w:type="dxa"/>
            <w:vMerge w:val="continue"/>
            <w:tcBorders>
              <w:top w:val="nil"/>
              <w:left w:val="single" w:color="auto" w:sz="8" w:space="0"/>
              <w:bottom w:val="single" w:color="000000" w:sz="4" w:space="0"/>
              <w:right w:val="single" w:color="auto" w:sz="4" w:space="0"/>
            </w:tcBorders>
            <w:vAlign w:val="center"/>
          </w:tcPr>
          <w:p>
            <w:pPr>
              <w:widowControl/>
              <w:jc w:val="left"/>
              <w:rPr>
                <w:rFonts w:eastAsia="仿宋_GB2312"/>
                <w:kern w:val="0"/>
                <w:szCs w:val="21"/>
              </w:rPr>
            </w:pPr>
          </w:p>
        </w:tc>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Cs w:val="21"/>
              </w:rPr>
            </w:pPr>
          </w:p>
        </w:tc>
        <w:tc>
          <w:tcPr>
            <w:tcW w:w="601"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hint="eastAsia" w:hAnsi="宋体" w:eastAsia="仿宋_GB2312"/>
                <w:kern w:val="0"/>
                <w:szCs w:val="21"/>
              </w:rPr>
              <w:t>小计</w:t>
            </w:r>
          </w:p>
        </w:tc>
        <w:tc>
          <w:tcPr>
            <w:tcW w:w="1041"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hint="eastAsia" w:hAnsi="宋体" w:eastAsia="仿宋_GB2312"/>
                <w:kern w:val="0"/>
                <w:szCs w:val="21"/>
              </w:rPr>
              <w:t>公务用车</w:t>
            </w:r>
            <w:r>
              <w:rPr>
                <w:rFonts w:eastAsia="仿宋_GB2312"/>
                <w:kern w:val="0"/>
                <w:szCs w:val="21"/>
              </w:rPr>
              <w:br w:type="textWrapping"/>
            </w:r>
            <w:r>
              <w:rPr>
                <w:rFonts w:hint="eastAsia" w:hAnsi="宋体" w:eastAsia="仿宋_GB2312"/>
                <w:kern w:val="0"/>
                <w:szCs w:val="21"/>
              </w:rPr>
              <w:t>购置费</w:t>
            </w:r>
          </w:p>
        </w:tc>
        <w:tc>
          <w:tcPr>
            <w:tcW w:w="1174"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hint="eastAsia" w:hAnsi="宋体" w:eastAsia="仿宋_GB2312"/>
                <w:kern w:val="0"/>
                <w:szCs w:val="21"/>
              </w:rPr>
              <w:t>公务用车</w:t>
            </w:r>
            <w:r>
              <w:rPr>
                <w:rFonts w:eastAsia="仿宋_GB2312"/>
                <w:kern w:val="0"/>
                <w:szCs w:val="21"/>
              </w:rPr>
              <w:br w:type="textWrapping"/>
            </w:r>
            <w:r>
              <w:rPr>
                <w:rFonts w:hint="eastAsia" w:hAnsi="宋体" w:eastAsia="仿宋_GB2312"/>
                <w:kern w:val="0"/>
                <w:szCs w:val="21"/>
              </w:rPr>
              <w:t>运行费</w:t>
            </w:r>
          </w:p>
        </w:tc>
        <w:tc>
          <w:tcPr>
            <w:tcW w:w="8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p>
        </w:tc>
        <w:tc>
          <w:tcPr>
            <w:tcW w:w="828" w:type="dxa"/>
            <w:vMerge w:val="continue"/>
            <w:tcBorders>
              <w:top w:val="nil"/>
              <w:left w:val="nil"/>
              <w:bottom w:val="single" w:color="000000" w:sz="4" w:space="0"/>
              <w:right w:val="single" w:color="auto" w:sz="4" w:space="0"/>
            </w:tcBorders>
            <w:vAlign w:val="center"/>
          </w:tcPr>
          <w:p>
            <w:pPr>
              <w:widowControl/>
              <w:jc w:val="left"/>
              <w:rPr>
                <w:rFonts w:eastAsia="仿宋_GB2312"/>
                <w:kern w:val="0"/>
                <w:szCs w:val="21"/>
              </w:rPr>
            </w:pPr>
          </w:p>
        </w:tc>
        <w:tc>
          <w:tcPr>
            <w:tcW w:w="846"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Cs w:val="21"/>
              </w:rPr>
            </w:pPr>
          </w:p>
        </w:tc>
        <w:tc>
          <w:tcPr>
            <w:tcW w:w="706"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hint="eastAsia" w:hAnsi="宋体" w:eastAsia="仿宋_GB2312"/>
                <w:kern w:val="0"/>
                <w:szCs w:val="21"/>
              </w:rPr>
              <w:t>小计</w:t>
            </w:r>
          </w:p>
        </w:tc>
        <w:tc>
          <w:tcPr>
            <w:tcW w:w="1174"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hint="eastAsia" w:hAnsi="宋体" w:eastAsia="仿宋_GB2312"/>
                <w:kern w:val="0"/>
                <w:szCs w:val="21"/>
              </w:rPr>
              <w:t>公务用车</w:t>
            </w:r>
            <w:r>
              <w:rPr>
                <w:rFonts w:eastAsia="仿宋_GB2312"/>
                <w:kern w:val="0"/>
                <w:szCs w:val="21"/>
              </w:rPr>
              <w:br w:type="textWrapping"/>
            </w:r>
            <w:r>
              <w:rPr>
                <w:rFonts w:hint="eastAsia" w:hAnsi="宋体" w:eastAsia="仿宋_GB2312"/>
                <w:kern w:val="0"/>
                <w:szCs w:val="21"/>
              </w:rPr>
              <w:t>购置费</w:t>
            </w:r>
          </w:p>
        </w:tc>
        <w:tc>
          <w:tcPr>
            <w:tcW w:w="1099"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hint="eastAsia" w:hAnsi="宋体" w:eastAsia="仿宋_GB2312"/>
                <w:kern w:val="0"/>
                <w:szCs w:val="21"/>
              </w:rPr>
              <w:t>公务用车</w:t>
            </w:r>
            <w:r>
              <w:rPr>
                <w:rFonts w:eastAsia="仿宋_GB2312"/>
                <w:kern w:val="0"/>
                <w:szCs w:val="21"/>
              </w:rPr>
              <w:br w:type="textWrapping"/>
            </w:r>
            <w:r>
              <w:rPr>
                <w:rFonts w:hint="eastAsia" w:hAnsi="宋体" w:eastAsia="仿宋_GB2312"/>
                <w:kern w:val="0"/>
                <w:szCs w:val="21"/>
              </w:rPr>
              <w:t>运行费</w:t>
            </w:r>
          </w:p>
        </w:tc>
        <w:tc>
          <w:tcPr>
            <w:tcW w:w="765" w:type="dxa"/>
            <w:vMerge w:val="continue"/>
            <w:tcBorders>
              <w:top w:val="nil"/>
              <w:left w:val="single" w:color="auto" w:sz="4" w:space="0"/>
              <w:bottom w:val="single" w:color="000000" w:sz="4" w:space="0"/>
              <w:right w:val="single" w:color="auto" w:sz="8" w:space="0"/>
            </w:tcBorders>
            <w:vAlign w:val="center"/>
          </w:tcPr>
          <w:p>
            <w:pPr>
              <w:widowControl/>
              <w:jc w:val="left"/>
              <w:rPr>
                <w:rFonts w:eastAsia="仿宋_GB2312"/>
                <w:kern w:val="0"/>
                <w:szCs w:val="21"/>
              </w:rPr>
            </w:pPr>
          </w:p>
        </w:tc>
      </w:tr>
      <w:tr>
        <w:tblPrEx>
          <w:tblLayout w:type="fixed"/>
          <w:tblCellMar>
            <w:top w:w="0" w:type="dxa"/>
            <w:left w:w="108" w:type="dxa"/>
            <w:bottom w:w="0" w:type="dxa"/>
            <w:right w:w="108" w:type="dxa"/>
          </w:tblCellMar>
        </w:tblPrEx>
        <w:trPr>
          <w:trHeight w:val="567" w:hRule="atLeast"/>
          <w:jc w:val="center"/>
        </w:trPr>
        <w:tc>
          <w:tcPr>
            <w:tcW w:w="711" w:type="dxa"/>
            <w:tcBorders>
              <w:top w:val="nil"/>
              <w:left w:val="single" w:color="auto" w:sz="8"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w:t>
            </w:r>
          </w:p>
        </w:tc>
        <w:tc>
          <w:tcPr>
            <w:tcW w:w="846"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2</w:t>
            </w:r>
          </w:p>
        </w:tc>
        <w:tc>
          <w:tcPr>
            <w:tcW w:w="601"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3</w:t>
            </w:r>
          </w:p>
        </w:tc>
        <w:tc>
          <w:tcPr>
            <w:tcW w:w="1041"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4</w:t>
            </w:r>
          </w:p>
        </w:tc>
        <w:tc>
          <w:tcPr>
            <w:tcW w:w="1174"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5</w:t>
            </w:r>
          </w:p>
        </w:tc>
        <w:tc>
          <w:tcPr>
            <w:tcW w:w="819"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6</w:t>
            </w:r>
          </w:p>
        </w:tc>
        <w:tc>
          <w:tcPr>
            <w:tcW w:w="828"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7</w:t>
            </w:r>
          </w:p>
        </w:tc>
        <w:tc>
          <w:tcPr>
            <w:tcW w:w="846"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8</w:t>
            </w:r>
          </w:p>
        </w:tc>
        <w:tc>
          <w:tcPr>
            <w:tcW w:w="706"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9</w:t>
            </w:r>
          </w:p>
        </w:tc>
        <w:tc>
          <w:tcPr>
            <w:tcW w:w="1174"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10</w:t>
            </w:r>
          </w:p>
        </w:tc>
        <w:tc>
          <w:tcPr>
            <w:tcW w:w="1099"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11</w:t>
            </w:r>
          </w:p>
        </w:tc>
        <w:tc>
          <w:tcPr>
            <w:tcW w:w="765" w:type="dxa"/>
            <w:tcBorders>
              <w:top w:val="nil"/>
              <w:left w:val="nil"/>
              <w:bottom w:val="single" w:color="auto" w:sz="4" w:space="0"/>
              <w:right w:val="single" w:color="auto" w:sz="8" w:space="0"/>
            </w:tcBorders>
            <w:vAlign w:val="center"/>
          </w:tcPr>
          <w:p>
            <w:pPr>
              <w:widowControl/>
              <w:jc w:val="center"/>
              <w:rPr>
                <w:rFonts w:eastAsia="仿宋_GB2312"/>
                <w:kern w:val="0"/>
                <w:szCs w:val="21"/>
              </w:rPr>
            </w:pPr>
            <w:r>
              <w:rPr>
                <w:rFonts w:eastAsia="仿宋_GB2312"/>
                <w:kern w:val="0"/>
                <w:szCs w:val="21"/>
              </w:rPr>
              <w:t>12</w:t>
            </w:r>
          </w:p>
        </w:tc>
      </w:tr>
      <w:tr>
        <w:tblPrEx>
          <w:tblLayout w:type="fixed"/>
          <w:tblCellMar>
            <w:top w:w="0" w:type="dxa"/>
            <w:left w:w="108" w:type="dxa"/>
            <w:bottom w:w="0" w:type="dxa"/>
            <w:right w:w="108" w:type="dxa"/>
          </w:tblCellMar>
        </w:tblPrEx>
        <w:trPr>
          <w:trHeight w:val="567" w:hRule="atLeast"/>
          <w:jc w:val="center"/>
        </w:trPr>
        <w:tc>
          <w:tcPr>
            <w:tcW w:w="711" w:type="dxa"/>
            <w:tcBorders>
              <w:top w:val="nil"/>
              <w:left w:val="single" w:color="auto" w:sz="8" w:space="0"/>
              <w:bottom w:val="single" w:color="auto" w:sz="8"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18.50</w:t>
            </w:r>
          </w:p>
        </w:tc>
        <w:tc>
          <w:tcPr>
            <w:tcW w:w="846" w:type="dxa"/>
            <w:tcBorders>
              <w:top w:val="nil"/>
              <w:left w:val="nil"/>
              <w:bottom w:val="single" w:color="auto" w:sz="8"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601" w:type="dxa"/>
            <w:tcBorders>
              <w:top w:val="nil"/>
              <w:left w:val="nil"/>
              <w:bottom w:val="single" w:color="auto" w:sz="8"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9.50</w:t>
            </w:r>
          </w:p>
        </w:tc>
        <w:tc>
          <w:tcPr>
            <w:tcW w:w="1041" w:type="dxa"/>
            <w:tcBorders>
              <w:top w:val="nil"/>
              <w:left w:val="nil"/>
              <w:bottom w:val="single" w:color="auto" w:sz="8"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174" w:type="dxa"/>
            <w:tcBorders>
              <w:top w:val="nil"/>
              <w:left w:val="nil"/>
              <w:bottom w:val="single" w:color="auto" w:sz="8"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9.50</w:t>
            </w:r>
          </w:p>
        </w:tc>
        <w:tc>
          <w:tcPr>
            <w:tcW w:w="819" w:type="dxa"/>
            <w:tcBorders>
              <w:top w:val="nil"/>
              <w:left w:val="nil"/>
              <w:bottom w:val="single" w:color="auto" w:sz="8"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9.00</w:t>
            </w:r>
          </w:p>
        </w:tc>
        <w:tc>
          <w:tcPr>
            <w:tcW w:w="828" w:type="dxa"/>
            <w:tcBorders>
              <w:top w:val="nil"/>
              <w:left w:val="nil"/>
              <w:bottom w:val="single" w:color="auto" w:sz="8"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16.38</w:t>
            </w:r>
          </w:p>
        </w:tc>
        <w:tc>
          <w:tcPr>
            <w:tcW w:w="846" w:type="dxa"/>
            <w:tcBorders>
              <w:top w:val="nil"/>
              <w:left w:val="nil"/>
              <w:bottom w:val="single" w:color="auto" w:sz="8"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706" w:type="dxa"/>
            <w:tcBorders>
              <w:top w:val="nil"/>
              <w:left w:val="nil"/>
              <w:bottom w:val="single" w:color="auto" w:sz="8"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9.37</w:t>
            </w:r>
          </w:p>
        </w:tc>
        <w:tc>
          <w:tcPr>
            <w:tcW w:w="1174" w:type="dxa"/>
            <w:tcBorders>
              <w:top w:val="nil"/>
              <w:left w:val="nil"/>
              <w:bottom w:val="single" w:color="auto" w:sz="8" w:space="0"/>
              <w:right w:val="single" w:color="auto" w:sz="4" w:space="0"/>
            </w:tcBorders>
            <w:vAlign w:val="center"/>
          </w:tcPr>
          <w:p>
            <w:pPr>
              <w:jc w:val="right"/>
              <w:rPr>
                <w:rFonts w:ascii="宋体" w:hAnsi="宋体" w:cs="Arial"/>
                <w:color w:val="000000"/>
                <w:sz w:val="22"/>
                <w:szCs w:val="22"/>
              </w:rPr>
            </w:pPr>
            <w:r>
              <w:rPr>
                <w:rFonts w:hint="eastAsia" w:cs="Arial"/>
                <w:color w:val="000000"/>
                <w:sz w:val="22"/>
                <w:szCs w:val="22"/>
              </w:rPr>
              <w:t>0.00</w:t>
            </w:r>
          </w:p>
        </w:tc>
        <w:tc>
          <w:tcPr>
            <w:tcW w:w="1099" w:type="dxa"/>
            <w:tcBorders>
              <w:top w:val="nil"/>
              <w:left w:val="nil"/>
              <w:bottom w:val="single" w:color="auto" w:sz="8" w:space="0"/>
              <w:right w:val="nil"/>
            </w:tcBorders>
            <w:vAlign w:val="center"/>
          </w:tcPr>
          <w:p>
            <w:pPr>
              <w:jc w:val="right"/>
              <w:rPr>
                <w:rFonts w:ascii="宋体" w:hAnsi="宋体" w:cs="Arial"/>
                <w:color w:val="000000"/>
                <w:sz w:val="22"/>
                <w:szCs w:val="22"/>
              </w:rPr>
            </w:pPr>
            <w:r>
              <w:rPr>
                <w:rFonts w:hint="eastAsia" w:cs="Arial"/>
                <w:color w:val="000000"/>
                <w:sz w:val="22"/>
                <w:szCs w:val="22"/>
              </w:rPr>
              <w:t>9.37</w:t>
            </w:r>
          </w:p>
        </w:tc>
        <w:tc>
          <w:tcPr>
            <w:tcW w:w="765" w:type="dxa"/>
            <w:tcBorders>
              <w:top w:val="nil"/>
              <w:left w:val="single" w:color="auto" w:sz="4" w:space="0"/>
              <w:bottom w:val="single" w:color="auto" w:sz="8" w:space="0"/>
              <w:right w:val="single" w:color="auto" w:sz="8" w:space="0"/>
            </w:tcBorders>
            <w:vAlign w:val="center"/>
          </w:tcPr>
          <w:p>
            <w:pPr>
              <w:jc w:val="right"/>
              <w:rPr>
                <w:rFonts w:ascii="宋体" w:hAnsi="宋体" w:cs="Arial"/>
                <w:color w:val="000000"/>
                <w:sz w:val="22"/>
                <w:szCs w:val="22"/>
              </w:rPr>
            </w:pPr>
            <w:r>
              <w:rPr>
                <w:rFonts w:hint="eastAsia" w:cs="Arial"/>
                <w:color w:val="000000"/>
                <w:sz w:val="22"/>
                <w:szCs w:val="22"/>
              </w:rPr>
              <w:t>7.01</w:t>
            </w:r>
          </w:p>
        </w:tc>
      </w:tr>
    </w:tbl>
    <w:p>
      <w:pPr>
        <w:widowControl/>
        <w:jc w:val="left"/>
        <w:rPr>
          <w:rFonts w:eastAsia="仿宋_GB2312"/>
          <w:kern w:val="0"/>
          <w:szCs w:val="21"/>
        </w:rPr>
      </w:pPr>
      <w:r>
        <w:rPr>
          <w:rFonts w:hint="eastAsia" w:hAnsi="宋体" w:eastAsia="仿宋_GB2312"/>
          <w:kern w:val="0"/>
          <w:szCs w:val="21"/>
        </w:rPr>
        <w:t>注：本表反映部门本年度</w:t>
      </w:r>
      <w:r>
        <w:rPr>
          <w:rFonts w:eastAsia="仿宋_GB2312"/>
          <w:kern w:val="0"/>
          <w:szCs w:val="21"/>
        </w:rPr>
        <w:t>“</w:t>
      </w:r>
      <w:r>
        <w:rPr>
          <w:rFonts w:hint="eastAsia" w:hAnsi="宋体" w:eastAsia="仿宋_GB2312"/>
          <w:kern w:val="0"/>
          <w:szCs w:val="21"/>
        </w:rPr>
        <w:t>三公</w:t>
      </w:r>
      <w:r>
        <w:rPr>
          <w:rFonts w:eastAsia="仿宋_GB2312"/>
          <w:kern w:val="0"/>
          <w:szCs w:val="21"/>
        </w:rPr>
        <w:t>”</w:t>
      </w:r>
      <w:r>
        <w:rPr>
          <w:rFonts w:hint="eastAsia" w:hAnsi="宋体" w:eastAsia="仿宋_GB2312"/>
          <w:kern w:val="0"/>
          <w:szCs w:val="21"/>
        </w:rPr>
        <w:t>经费支出预决算情况。其中，预算数为</w:t>
      </w:r>
      <w:r>
        <w:rPr>
          <w:rFonts w:eastAsia="仿宋_GB2312"/>
          <w:kern w:val="0"/>
          <w:szCs w:val="21"/>
        </w:rPr>
        <w:t>“</w:t>
      </w:r>
      <w:r>
        <w:rPr>
          <w:rFonts w:hint="eastAsia" w:hAnsi="宋体" w:eastAsia="仿宋_GB2312"/>
          <w:kern w:val="0"/>
          <w:szCs w:val="21"/>
        </w:rPr>
        <w:t>三公</w:t>
      </w:r>
      <w:r>
        <w:rPr>
          <w:rFonts w:eastAsia="仿宋_GB2312"/>
          <w:kern w:val="0"/>
          <w:szCs w:val="21"/>
        </w:rPr>
        <w:t>”</w:t>
      </w:r>
      <w:r>
        <w:rPr>
          <w:rFonts w:hint="eastAsia" w:hAnsi="宋体" w:eastAsia="仿宋_GB2312"/>
          <w:kern w:val="0"/>
          <w:szCs w:val="21"/>
        </w:rPr>
        <w:t>经费年初预算数，决算数是包括当年一般公共预算财政拨款和以前年度结转资金安排的实际支出。</w:t>
      </w: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autoSpaceDE w:val="0"/>
        <w:autoSpaceDN w:val="0"/>
        <w:adjustRightInd w:val="0"/>
        <w:spacing w:line="600" w:lineRule="exact"/>
        <w:rPr>
          <w:rFonts w:eastAsia="仿宋_GB2312"/>
          <w:spacing w:val="6"/>
          <w:kern w:val="0"/>
          <w:sz w:val="32"/>
          <w:szCs w:val="32"/>
        </w:rPr>
      </w:pPr>
    </w:p>
    <w:p>
      <w:pPr>
        <w:widowControl/>
        <w:jc w:val="center"/>
        <w:rPr>
          <w:rFonts w:ascii="华文中宋" w:hAnsi="华文中宋" w:eastAsia="方正小标宋_GBK" w:cs="宋体"/>
          <w:kern w:val="0"/>
          <w:sz w:val="36"/>
          <w:szCs w:val="36"/>
        </w:rPr>
      </w:pPr>
      <w:r>
        <w:rPr>
          <w:rFonts w:hint="eastAsia" w:ascii="宋体" w:hAnsi="宋体" w:cs="宋体"/>
          <w:kern w:val="0"/>
          <w:sz w:val="36"/>
          <w:szCs w:val="36"/>
        </w:rPr>
        <w:t>政府性基金预算财政拨款收入支出决算表</w:t>
      </w:r>
    </w:p>
    <w:p>
      <w:pPr>
        <w:widowControl/>
        <w:tabs>
          <w:tab w:val="left" w:pos="560"/>
          <w:tab w:val="left" w:pos="1120"/>
          <w:tab w:val="left" w:pos="2440"/>
          <w:tab w:val="left" w:pos="4440"/>
          <w:tab w:val="left" w:pos="7700"/>
          <w:tab w:val="left" w:pos="8440"/>
          <w:tab w:val="left" w:pos="10440"/>
          <w:tab w:val="left" w:pos="12440"/>
        </w:tabs>
        <w:jc w:val="left"/>
        <w:rPr>
          <w:rFonts w:eastAsia="仿宋_GB2312"/>
          <w:color w:val="000000"/>
          <w:kern w:val="0"/>
          <w:sz w:val="24"/>
        </w:rPr>
      </w:pPr>
      <w:r>
        <w:rPr>
          <w:rFonts w:hint="eastAsia" w:ascii="宋体" w:hAnsi="宋体" w:cs="宋体"/>
          <w:kern w:val="0"/>
          <w:sz w:val="20"/>
          <w:szCs w:val="20"/>
        </w:rPr>
        <w:t>　</w:t>
      </w:r>
      <w:r>
        <w:rPr>
          <w:rFonts w:hint="eastAsia" w:ascii="宋体" w:hAnsi="宋体" w:cs="宋体"/>
          <w:kern w:val="0"/>
          <w:sz w:val="20"/>
          <w:szCs w:val="20"/>
        </w:rPr>
        <w:tab/>
      </w:r>
      <w:r>
        <w:rPr>
          <w:rFonts w:hint="eastAsia" w:ascii="宋体" w:hAnsi="宋体" w:cs="宋体"/>
          <w:kern w:val="0"/>
          <w:sz w:val="20"/>
          <w:szCs w:val="20"/>
        </w:rPr>
        <w:t>　</w:t>
      </w:r>
      <w:r>
        <w:rPr>
          <w:rFonts w:hint="eastAsia" w:ascii="宋体" w:hAnsi="宋体" w:cs="宋体"/>
          <w:kern w:val="0"/>
          <w:sz w:val="20"/>
          <w:szCs w:val="20"/>
        </w:rPr>
        <w:tab/>
      </w:r>
      <w:r>
        <w:rPr>
          <w:rFonts w:hint="eastAsia" w:ascii="宋体" w:hAnsi="宋体" w:cs="宋体"/>
          <w:kern w:val="0"/>
          <w:sz w:val="20"/>
          <w:szCs w:val="20"/>
        </w:rPr>
        <w:t>　</w:t>
      </w:r>
      <w:r>
        <w:rPr>
          <w:rFonts w:hint="eastAsia" w:ascii="宋体" w:hAnsi="宋体" w:cs="宋体"/>
          <w:kern w:val="0"/>
          <w:sz w:val="20"/>
          <w:szCs w:val="20"/>
        </w:rPr>
        <w:tab/>
      </w:r>
      <w:r>
        <w:rPr>
          <w:rFonts w:hint="eastAsia" w:ascii="宋体" w:hAnsi="宋体" w:cs="宋体"/>
          <w:kern w:val="0"/>
          <w:sz w:val="20"/>
          <w:szCs w:val="20"/>
        </w:rPr>
        <w:t>　</w:t>
      </w:r>
      <w:r>
        <w:rPr>
          <w:rFonts w:hint="eastAsia" w:ascii="宋体" w:hAnsi="宋体" w:cs="宋体"/>
          <w:kern w:val="0"/>
          <w:sz w:val="20"/>
          <w:szCs w:val="20"/>
        </w:rPr>
        <w:tab/>
      </w:r>
      <w:r>
        <w:rPr>
          <w:rFonts w:hint="eastAsia" w:ascii="宋体" w:hAnsi="宋体" w:cs="宋体"/>
          <w:kern w:val="0"/>
          <w:sz w:val="20"/>
          <w:szCs w:val="20"/>
        </w:rPr>
        <w:t xml:space="preserve">　                         </w:t>
      </w:r>
      <w:r>
        <w:rPr>
          <w:rFonts w:hint="eastAsia" w:hAnsi="宋体" w:eastAsia="仿宋_GB2312"/>
          <w:color w:val="000000"/>
          <w:kern w:val="0"/>
          <w:sz w:val="24"/>
        </w:rPr>
        <w:t>公开</w:t>
      </w:r>
      <w:r>
        <w:rPr>
          <w:rFonts w:eastAsia="仿宋_GB2312"/>
          <w:color w:val="000000"/>
          <w:kern w:val="0"/>
          <w:sz w:val="24"/>
        </w:rPr>
        <w:t>08</w:t>
      </w:r>
      <w:r>
        <w:rPr>
          <w:rFonts w:hint="eastAsia" w:hAnsi="宋体" w:eastAsia="仿宋_GB2312"/>
          <w:color w:val="000000"/>
          <w:kern w:val="0"/>
          <w:sz w:val="24"/>
        </w:rPr>
        <w:t>表</w:t>
      </w:r>
    </w:p>
    <w:p>
      <w:pPr>
        <w:widowControl/>
        <w:tabs>
          <w:tab w:val="left" w:pos="1120"/>
          <w:tab w:val="left" w:pos="2440"/>
          <w:tab w:val="left" w:pos="4440"/>
          <w:tab w:val="left" w:pos="7635"/>
          <w:tab w:val="left" w:pos="8440"/>
          <w:tab w:val="left" w:pos="10440"/>
          <w:tab w:val="left" w:pos="12440"/>
        </w:tabs>
        <w:jc w:val="left"/>
        <w:rPr>
          <w:rFonts w:eastAsia="仿宋_GB2312"/>
          <w:color w:val="000000"/>
          <w:kern w:val="0"/>
          <w:sz w:val="24"/>
        </w:rPr>
      </w:pPr>
      <w:r>
        <w:rPr>
          <w:rFonts w:hint="eastAsia" w:hAnsi="宋体" w:eastAsia="仿宋_GB2312"/>
          <w:color w:val="000000"/>
          <w:kern w:val="0"/>
          <w:sz w:val="24"/>
        </w:rPr>
        <w:t>部门：湖南省黄金管理局</w:t>
      </w:r>
      <w:r>
        <w:rPr>
          <w:rFonts w:eastAsia="仿宋_GB2312"/>
          <w:kern w:val="0"/>
          <w:sz w:val="24"/>
        </w:rPr>
        <w:tab/>
      </w:r>
      <w:r>
        <w:rPr>
          <w:rFonts w:hint="eastAsia" w:hAnsi="宋体" w:eastAsia="仿宋_GB2312"/>
          <w:kern w:val="0"/>
          <w:sz w:val="24"/>
        </w:rPr>
        <w:t>　　</w:t>
      </w:r>
      <w:r>
        <w:rPr>
          <w:rFonts w:hint="eastAsia" w:eastAsia="仿宋_GB2312"/>
          <w:kern w:val="0"/>
          <w:sz w:val="24"/>
        </w:rPr>
        <w:t xml:space="preserve">                  </w:t>
      </w:r>
      <w:r>
        <w:rPr>
          <w:rFonts w:hint="eastAsia" w:hAnsi="宋体" w:eastAsia="仿宋_GB2312"/>
          <w:color w:val="000000"/>
          <w:kern w:val="0"/>
          <w:sz w:val="24"/>
        </w:rPr>
        <w:t>单位：万元</w:t>
      </w:r>
    </w:p>
    <w:tbl>
      <w:tblPr>
        <w:tblStyle w:val="8"/>
        <w:tblW w:w="104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1320"/>
        <w:gridCol w:w="1368"/>
        <w:gridCol w:w="1304"/>
        <w:gridCol w:w="1092"/>
        <w:gridCol w:w="1346"/>
        <w:gridCol w:w="1113"/>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9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kern w:val="0"/>
                <w:sz w:val="24"/>
              </w:rPr>
            </w:pPr>
            <w:r>
              <w:rPr>
                <w:rFonts w:hint="eastAsia" w:hAnsi="宋体" w:eastAsia="黑体"/>
                <w:kern w:val="0"/>
                <w:sz w:val="24"/>
              </w:rPr>
              <w:t>项目</w:t>
            </w:r>
          </w:p>
        </w:tc>
        <w:tc>
          <w:tcPr>
            <w:tcW w:w="136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kern w:val="0"/>
                <w:sz w:val="24"/>
              </w:rPr>
            </w:pPr>
            <w:r>
              <w:rPr>
                <w:rFonts w:hint="eastAsia" w:hAnsi="宋体" w:eastAsia="黑体"/>
                <w:kern w:val="0"/>
                <w:sz w:val="24"/>
              </w:rPr>
              <w:t>年初结转和结余</w:t>
            </w:r>
          </w:p>
        </w:tc>
        <w:tc>
          <w:tcPr>
            <w:tcW w:w="130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kern w:val="0"/>
                <w:sz w:val="24"/>
              </w:rPr>
            </w:pPr>
            <w:r>
              <w:rPr>
                <w:rFonts w:hint="eastAsia" w:hAnsi="宋体" w:eastAsia="黑体"/>
                <w:kern w:val="0"/>
                <w:sz w:val="24"/>
              </w:rPr>
              <w:t>本年收入</w:t>
            </w:r>
          </w:p>
        </w:tc>
        <w:tc>
          <w:tcPr>
            <w:tcW w:w="3551"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kern w:val="0"/>
                <w:sz w:val="24"/>
              </w:rPr>
            </w:pPr>
            <w:r>
              <w:rPr>
                <w:rFonts w:hint="eastAsia" w:hAnsi="宋体" w:eastAsia="黑体"/>
                <w:kern w:val="0"/>
                <w:sz w:val="24"/>
              </w:rPr>
              <w:t>本年支出</w:t>
            </w:r>
          </w:p>
        </w:tc>
        <w:tc>
          <w:tcPr>
            <w:tcW w:w="153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kern w:val="0"/>
                <w:sz w:val="24"/>
              </w:rPr>
            </w:pPr>
            <w:r>
              <w:rPr>
                <w:rFonts w:hint="eastAsia" w:hAnsi="宋体" w:eastAsia="黑体"/>
                <w:kern w:val="0"/>
                <w:sz w:val="24"/>
              </w:rPr>
              <w:t>年末结转和结余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13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kern w:val="0"/>
                <w:sz w:val="24"/>
              </w:rPr>
            </w:pPr>
            <w:r>
              <w:rPr>
                <w:rFonts w:hint="eastAsia" w:hAnsi="宋体" w:eastAsia="黑体"/>
                <w:kern w:val="0"/>
                <w:sz w:val="24"/>
              </w:rPr>
              <w:t>功能分类科目编码</w:t>
            </w:r>
          </w:p>
        </w:tc>
        <w:tc>
          <w:tcPr>
            <w:tcW w:w="132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kern w:val="0"/>
                <w:sz w:val="24"/>
              </w:rPr>
            </w:pPr>
            <w:r>
              <w:rPr>
                <w:rFonts w:hint="eastAsia" w:hAnsi="宋体" w:eastAsia="黑体"/>
                <w:kern w:val="0"/>
                <w:sz w:val="24"/>
              </w:rPr>
              <w:t>科目名称</w:t>
            </w:r>
          </w:p>
        </w:tc>
        <w:tc>
          <w:tcPr>
            <w:tcW w:w="13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黑体"/>
                <w:kern w:val="0"/>
                <w:sz w:val="24"/>
              </w:rPr>
            </w:pPr>
          </w:p>
        </w:tc>
        <w:tc>
          <w:tcPr>
            <w:tcW w:w="1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黑体"/>
                <w:kern w:val="0"/>
                <w:sz w:val="24"/>
              </w:rPr>
            </w:pPr>
          </w:p>
        </w:tc>
        <w:tc>
          <w:tcPr>
            <w:tcW w:w="109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kern w:val="0"/>
                <w:sz w:val="24"/>
              </w:rPr>
            </w:pPr>
            <w:r>
              <w:rPr>
                <w:rFonts w:hint="eastAsia" w:hAnsi="宋体" w:eastAsia="黑体"/>
                <w:kern w:val="0"/>
                <w:sz w:val="24"/>
              </w:rPr>
              <w:t>小计</w:t>
            </w:r>
          </w:p>
        </w:tc>
        <w:tc>
          <w:tcPr>
            <w:tcW w:w="134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kern w:val="0"/>
                <w:sz w:val="24"/>
              </w:rPr>
            </w:pPr>
            <w:r>
              <w:rPr>
                <w:rFonts w:hint="eastAsia" w:hAnsi="宋体" w:eastAsia="黑体"/>
                <w:kern w:val="0"/>
                <w:sz w:val="24"/>
              </w:rPr>
              <w:t>基本支出</w:t>
            </w:r>
          </w:p>
        </w:tc>
        <w:tc>
          <w:tcPr>
            <w:tcW w:w="111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kern w:val="0"/>
                <w:sz w:val="24"/>
              </w:rPr>
            </w:pPr>
            <w:r>
              <w:rPr>
                <w:rFonts w:hint="eastAsia" w:hAnsi="宋体" w:eastAsia="黑体"/>
                <w:kern w:val="0"/>
                <w:sz w:val="24"/>
              </w:rPr>
              <w:t>项目支出</w:t>
            </w:r>
          </w:p>
        </w:tc>
        <w:tc>
          <w:tcPr>
            <w:tcW w:w="1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黑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13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黑体"/>
                <w:kern w:val="0"/>
                <w:sz w:val="24"/>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黑体"/>
                <w:kern w:val="0"/>
                <w:sz w:val="24"/>
              </w:rPr>
            </w:pPr>
          </w:p>
        </w:tc>
        <w:tc>
          <w:tcPr>
            <w:tcW w:w="13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黑体"/>
                <w:kern w:val="0"/>
                <w:sz w:val="24"/>
              </w:rPr>
            </w:pPr>
          </w:p>
        </w:tc>
        <w:tc>
          <w:tcPr>
            <w:tcW w:w="1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黑体"/>
                <w:kern w:val="0"/>
                <w:sz w:val="24"/>
              </w:rPr>
            </w:pPr>
          </w:p>
        </w:tc>
        <w:tc>
          <w:tcPr>
            <w:tcW w:w="109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黑体"/>
                <w:kern w:val="0"/>
                <w:sz w:val="24"/>
              </w:rPr>
            </w:pPr>
          </w:p>
        </w:tc>
        <w:tc>
          <w:tcPr>
            <w:tcW w:w="13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黑体"/>
                <w:kern w:val="0"/>
                <w:sz w:val="24"/>
              </w:rPr>
            </w:pPr>
          </w:p>
        </w:tc>
        <w:tc>
          <w:tcPr>
            <w:tcW w:w="11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黑体"/>
                <w:kern w:val="0"/>
                <w:sz w:val="24"/>
              </w:rPr>
            </w:pPr>
          </w:p>
        </w:tc>
        <w:tc>
          <w:tcPr>
            <w:tcW w:w="1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黑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13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黑体"/>
                <w:kern w:val="0"/>
                <w:sz w:val="24"/>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黑体"/>
                <w:kern w:val="0"/>
                <w:sz w:val="24"/>
              </w:rPr>
            </w:pPr>
          </w:p>
        </w:tc>
        <w:tc>
          <w:tcPr>
            <w:tcW w:w="13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黑体"/>
                <w:kern w:val="0"/>
                <w:sz w:val="24"/>
              </w:rPr>
            </w:pPr>
          </w:p>
        </w:tc>
        <w:tc>
          <w:tcPr>
            <w:tcW w:w="1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黑体"/>
                <w:kern w:val="0"/>
                <w:sz w:val="24"/>
              </w:rPr>
            </w:pPr>
          </w:p>
        </w:tc>
        <w:tc>
          <w:tcPr>
            <w:tcW w:w="109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黑体"/>
                <w:kern w:val="0"/>
                <w:sz w:val="24"/>
              </w:rPr>
            </w:pPr>
          </w:p>
        </w:tc>
        <w:tc>
          <w:tcPr>
            <w:tcW w:w="13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黑体"/>
                <w:kern w:val="0"/>
                <w:sz w:val="24"/>
              </w:rPr>
            </w:pPr>
          </w:p>
        </w:tc>
        <w:tc>
          <w:tcPr>
            <w:tcW w:w="11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黑体"/>
                <w:kern w:val="0"/>
                <w:sz w:val="24"/>
              </w:rPr>
            </w:pPr>
          </w:p>
        </w:tc>
        <w:tc>
          <w:tcPr>
            <w:tcW w:w="1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黑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9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4"/>
              </w:rPr>
            </w:pPr>
            <w:r>
              <w:rPr>
                <w:rFonts w:hint="eastAsia" w:hAnsi="宋体" w:eastAsia="仿宋_GB2312"/>
                <w:kern w:val="0"/>
                <w:sz w:val="24"/>
              </w:rPr>
              <w:t>栏次</w:t>
            </w:r>
          </w:p>
        </w:tc>
        <w:tc>
          <w:tcPr>
            <w:tcW w:w="1368"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4"/>
              </w:rPr>
            </w:pPr>
            <w:r>
              <w:rPr>
                <w:rFonts w:eastAsia="仿宋_GB2312"/>
                <w:kern w:val="0"/>
                <w:sz w:val="24"/>
              </w:rPr>
              <w:t>1</w:t>
            </w:r>
          </w:p>
        </w:tc>
        <w:tc>
          <w:tcPr>
            <w:tcW w:w="130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4"/>
              </w:rPr>
            </w:pPr>
            <w:r>
              <w:rPr>
                <w:rFonts w:eastAsia="仿宋_GB2312"/>
                <w:kern w:val="0"/>
                <w:sz w:val="24"/>
              </w:rPr>
              <w:t>2</w:t>
            </w:r>
          </w:p>
        </w:tc>
        <w:tc>
          <w:tcPr>
            <w:tcW w:w="1092"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4"/>
              </w:rPr>
            </w:pPr>
            <w:r>
              <w:rPr>
                <w:rFonts w:eastAsia="仿宋_GB2312"/>
                <w:kern w:val="0"/>
                <w:sz w:val="24"/>
              </w:rPr>
              <w:t>3</w:t>
            </w:r>
          </w:p>
        </w:tc>
        <w:tc>
          <w:tcPr>
            <w:tcW w:w="1346"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4"/>
              </w:rPr>
            </w:pPr>
            <w:r>
              <w:rPr>
                <w:rFonts w:eastAsia="仿宋_GB2312"/>
                <w:kern w:val="0"/>
                <w:sz w:val="24"/>
              </w:rPr>
              <w:t>4</w:t>
            </w:r>
          </w:p>
        </w:tc>
        <w:tc>
          <w:tcPr>
            <w:tcW w:w="111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4"/>
              </w:rPr>
            </w:pPr>
            <w:r>
              <w:rPr>
                <w:rFonts w:eastAsia="仿宋_GB2312"/>
                <w:kern w:val="0"/>
                <w:sz w:val="24"/>
              </w:rPr>
              <w:t>5</w:t>
            </w:r>
          </w:p>
        </w:tc>
        <w:tc>
          <w:tcPr>
            <w:tcW w:w="1536"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4"/>
              </w:rPr>
            </w:pPr>
            <w:r>
              <w:rPr>
                <w:rFonts w:eastAsia="仿宋_GB2312"/>
                <w:kern w:val="0"/>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9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4"/>
              </w:rPr>
            </w:pPr>
            <w:r>
              <w:rPr>
                <w:rFonts w:hint="eastAsia" w:hAnsi="宋体" w:eastAsia="仿宋_GB2312"/>
                <w:kern w:val="0"/>
                <w:sz w:val="24"/>
              </w:rPr>
              <w:t>合计</w:t>
            </w:r>
          </w:p>
        </w:tc>
        <w:tc>
          <w:tcPr>
            <w:tcW w:w="1368"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4"/>
              </w:rPr>
            </w:pPr>
            <w:r>
              <w:rPr>
                <w:rFonts w:hint="eastAsia" w:hAnsi="宋体" w:eastAsia="仿宋_GB2312"/>
                <w:kern w:val="0"/>
                <w:sz w:val="24"/>
              </w:rPr>
              <w:t>　</w:t>
            </w:r>
          </w:p>
        </w:tc>
        <w:tc>
          <w:tcPr>
            <w:tcW w:w="130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4"/>
              </w:rPr>
            </w:pPr>
            <w:r>
              <w:rPr>
                <w:rFonts w:hint="eastAsia" w:hAnsi="宋体" w:eastAsia="仿宋_GB2312"/>
                <w:kern w:val="0"/>
                <w:sz w:val="24"/>
              </w:rPr>
              <w:t>　</w:t>
            </w:r>
          </w:p>
        </w:tc>
        <w:tc>
          <w:tcPr>
            <w:tcW w:w="1092"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4"/>
              </w:rPr>
            </w:pPr>
            <w:r>
              <w:rPr>
                <w:rFonts w:hint="eastAsia" w:hAnsi="宋体" w:eastAsia="仿宋_GB2312"/>
                <w:kern w:val="0"/>
                <w:sz w:val="24"/>
              </w:rPr>
              <w:t>　</w:t>
            </w:r>
          </w:p>
        </w:tc>
        <w:tc>
          <w:tcPr>
            <w:tcW w:w="1346"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4"/>
              </w:rPr>
            </w:pPr>
            <w:r>
              <w:rPr>
                <w:rFonts w:hint="eastAsia" w:hAnsi="宋体" w:eastAsia="仿宋_GB2312"/>
                <w:kern w:val="0"/>
                <w:sz w:val="24"/>
              </w:rPr>
              <w:t>　</w:t>
            </w:r>
          </w:p>
        </w:tc>
        <w:tc>
          <w:tcPr>
            <w:tcW w:w="111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4"/>
              </w:rPr>
            </w:pPr>
            <w:r>
              <w:rPr>
                <w:rFonts w:hint="eastAsia" w:hAnsi="宋体" w:eastAsia="仿宋_GB2312"/>
                <w:kern w:val="0"/>
                <w:sz w:val="24"/>
              </w:rPr>
              <w:t>　</w:t>
            </w:r>
          </w:p>
        </w:tc>
        <w:tc>
          <w:tcPr>
            <w:tcW w:w="1536"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4"/>
              </w:rPr>
            </w:pPr>
            <w:r>
              <w:rPr>
                <w:rFonts w:hint="eastAsia" w:hAnsi="宋体" w:eastAsia="仿宋_GB2312"/>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76"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4"/>
              </w:rPr>
            </w:pPr>
            <w:r>
              <w:rPr>
                <w:rFonts w:hint="eastAsia" w:hAnsi="宋体" w:eastAsia="仿宋_GB2312"/>
                <w:kern w:val="0"/>
                <w:sz w:val="24"/>
              </w:rPr>
              <w:t>　</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4"/>
              </w:rPr>
            </w:pPr>
            <w:r>
              <w:rPr>
                <w:rFonts w:hint="eastAsia" w:hAnsi="宋体" w:eastAsia="仿宋_GB2312"/>
                <w:kern w:val="0"/>
                <w:sz w:val="24"/>
              </w:rPr>
              <w:t>　</w:t>
            </w:r>
          </w:p>
        </w:tc>
        <w:tc>
          <w:tcPr>
            <w:tcW w:w="1368"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4"/>
              </w:rPr>
            </w:pPr>
            <w:r>
              <w:rPr>
                <w:rFonts w:hint="eastAsia" w:hAnsi="宋体" w:eastAsia="仿宋_GB2312"/>
                <w:kern w:val="0"/>
                <w:sz w:val="24"/>
              </w:rPr>
              <w:t>　0</w:t>
            </w:r>
          </w:p>
        </w:tc>
        <w:tc>
          <w:tcPr>
            <w:tcW w:w="1304"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4"/>
              </w:rPr>
            </w:pPr>
            <w:r>
              <w:rPr>
                <w:rFonts w:hint="eastAsia" w:hAnsi="宋体" w:eastAsia="仿宋_GB2312"/>
                <w:kern w:val="0"/>
                <w:sz w:val="24"/>
              </w:rPr>
              <w:t>　0</w:t>
            </w:r>
          </w:p>
        </w:tc>
        <w:tc>
          <w:tcPr>
            <w:tcW w:w="109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4"/>
              </w:rPr>
            </w:pPr>
            <w:r>
              <w:rPr>
                <w:rFonts w:hint="eastAsia" w:hAnsi="宋体" w:eastAsia="仿宋_GB2312"/>
                <w:kern w:val="0"/>
                <w:sz w:val="24"/>
              </w:rPr>
              <w:t>　0</w:t>
            </w:r>
          </w:p>
        </w:tc>
        <w:tc>
          <w:tcPr>
            <w:tcW w:w="1346"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4"/>
              </w:rPr>
            </w:pPr>
            <w:r>
              <w:rPr>
                <w:rFonts w:hint="eastAsia" w:hAnsi="宋体" w:eastAsia="仿宋_GB2312"/>
                <w:kern w:val="0"/>
                <w:sz w:val="24"/>
              </w:rPr>
              <w:t>　0</w:t>
            </w:r>
          </w:p>
        </w:tc>
        <w:tc>
          <w:tcPr>
            <w:tcW w:w="1113"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4"/>
              </w:rPr>
            </w:pPr>
            <w:r>
              <w:rPr>
                <w:rFonts w:hint="eastAsia" w:hAnsi="宋体" w:eastAsia="仿宋_GB2312"/>
                <w:kern w:val="0"/>
                <w:sz w:val="24"/>
              </w:rPr>
              <w:t>　0</w:t>
            </w:r>
          </w:p>
        </w:tc>
        <w:tc>
          <w:tcPr>
            <w:tcW w:w="1536"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4"/>
              </w:rPr>
            </w:pPr>
            <w:r>
              <w:rPr>
                <w:rFonts w:hint="eastAsia" w:hAnsi="宋体" w:eastAsia="仿宋_GB2312"/>
                <w:kern w:val="0"/>
                <w:sz w:val="24"/>
              </w:rPr>
              <w: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76"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4"/>
              </w:rPr>
            </w:pPr>
            <w:r>
              <w:rPr>
                <w:rFonts w:hint="eastAsia" w:hAnsi="宋体" w:eastAsia="仿宋_GB2312"/>
                <w:kern w:val="0"/>
                <w:sz w:val="24"/>
              </w:rPr>
              <w:t>　</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4"/>
              </w:rPr>
            </w:pPr>
            <w:r>
              <w:rPr>
                <w:rFonts w:hint="eastAsia" w:hAnsi="宋体" w:eastAsia="仿宋_GB2312"/>
                <w:kern w:val="0"/>
                <w:sz w:val="24"/>
              </w:rPr>
              <w:t>　</w:t>
            </w:r>
          </w:p>
        </w:tc>
        <w:tc>
          <w:tcPr>
            <w:tcW w:w="1368"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4"/>
              </w:rPr>
            </w:pPr>
            <w:r>
              <w:rPr>
                <w:rFonts w:hint="eastAsia" w:hAnsi="宋体" w:eastAsia="仿宋_GB2312"/>
                <w:kern w:val="0"/>
                <w:sz w:val="24"/>
              </w:rPr>
              <w:t>　0</w:t>
            </w:r>
          </w:p>
        </w:tc>
        <w:tc>
          <w:tcPr>
            <w:tcW w:w="1304"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4"/>
              </w:rPr>
            </w:pPr>
            <w:r>
              <w:rPr>
                <w:rFonts w:hint="eastAsia" w:hAnsi="宋体" w:eastAsia="仿宋_GB2312"/>
                <w:kern w:val="0"/>
                <w:sz w:val="24"/>
              </w:rPr>
              <w:t>　0</w:t>
            </w:r>
          </w:p>
        </w:tc>
        <w:tc>
          <w:tcPr>
            <w:tcW w:w="109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4"/>
              </w:rPr>
            </w:pPr>
            <w:r>
              <w:rPr>
                <w:rFonts w:hint="eastAsia" w:hAnsi="宋体" w:eastAsia="仿宋_GB2312"/>
                <w:kern w:val="0"/>
                <w:sz w:val="24"/>
              </w:rPr>
              <w:t>　0</w:t>
            </w:r>
          </w:p>
        </w:tc>
        <w:tc>
          <w:tcPr>
            <w:tcW w:w="1346"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4"/>
              </w:rPr>
            </w:pPr>
            <w:r>
              <w:rPr>
                <w:rFonts w:hint="eastAsia" w:hAnsi="宋体" w:eastAsia="仿宋_GB2312"/>
                <w:kern w:val="0"/>
                <w:sz w:val="24"/>
              </w:rPr>
              <w:t>　0</w:t>
            </w:r>
          </w:p>
        </w:tc>
        <w:tc>
          <w:tcPr>
            <w:tcW w:w="1113"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4"/>
              </w:rPr>
            </w:pPr>
            <w:r>
              <w:rPr>
                <w:rFonts w:hint="eastAsia" w:hAnsi="宋体" w:eastAsia="仿宋_GB2312"/>
                <w:kern w:val="0"/>
                <w:sz w:val="24"/>
              </w:rPr>
              <w:t>　0</w:t>
            </w:r>
          </w:p>
        </w:tc>
        <w:tc>
          <w:tcPr>
            <w:tcW w:w="1536"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4"/>
              </w:rPr>
            </w:pPr>
            <w:r>
              <w:rPr>
                <w:rFonts w:hint="eastAsia" w:hAnsi="宋体" w:eastAsia="仿宋_GB2312"/>
                <w:kern w:val="0"/>
                <w:sz w:val="24"/>
              </w:rPr>
              <w: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76"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4"/>
              </w:rPr>
            </w:pPr>
            <w:r>
              <w:rPr>
                <w:rFonts w:hint="eastAsia" w:hAnsi="宋体" w:eastAsia="仿宋_GB2312"/>
                <w:kern w:val="0"/>
                <w:sz w:val="24"/>
              </w:rPr>
              <w:t>　</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4"/>
              </w:rPr>
            </w:pPr>
            <w:r>
              <w:rPr>
                <w:rFonts w:hint="eastAsia" w:hAnsi="宋体" w:eastAsia="仿宋_GB2312"/>
                <w:kern w:val="0"/>
                <w:sz w:val="24"/>
              </w:rPr>
              <w:t>　</w:t>
            </w:r>
          </w:p>
        </w:tc>
        <w:tc>
          <w:tcPr>
            <w:tcW w:w="1368"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4"/>
              </w:rPr>
            </w:pPr>
            <w:r>
              <w:rPr>
                <w:rFonts w:hint="eastAsia" w:hAnsi="宋体" w:eastAsia="仿宋_GB2312"/>
                <w:kern w:val="0"/>
                <w:sz w:val="24"/>
              </w:rPr>
              <w:t>　0</w:t>
            </w:r>
          </w:p>
        </w:tc>
        <w:tc>
          <w:tcPr>
            <w:tcW w:w="1304"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4"/>
              </w:rPr>
            </w:pPr>
            <w:r>
              <w:rPr>
                <w:rFonts w:hint="eastAsia" w:hAnsi="宋体" w:eastAsia="仿宋_GB2312"/>
                <w:kern w:val="0"/>
                <w:sz w:val="24"/>
              </w:rPr>
              <w:t>　0</w:t>
            </w:r>
          </w:p>
        </w:tc>
        <w:tc>
          <w:tcPr>
            <w:tcW w:w="109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4"/>
              </w:rPr>
            </w:pPr>
            <w:r>
              <w:rPr>
                <w:rFonts w:hint="eastAsia" w:hAnsi="宋体" w:eastAsia="仿宋_GB2312"/>
                <w:kern w:val="0"/>
                <w:sz w:val="24"/>
              </w:rPr>
              <w:t>　0</w:t>
            </w:r>
          </w:p>
        </w:tc>
        <w:tc>
          <w:tcPr>
            <w:tcW w:w="1346"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4"/>
              </w:rPr>
            </w:pPr>
            <w:r>
              <w:rPr>
                <w:rFonts w:hint="eastAsia" w:hAnsi="宋体" w:eastAsia="仿宋_GB2312"/>
                <w:kern w:val="0"/>
                <w:sz w:val="24"/>
              </w:rPr>
              <w:t>　0</w:t>
            </w:r>
          </w:p>
        </w:tc>
        <w:tc>
          <w:tcPr>
            <w:tcW w:w="1113"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4"/>
              </w:rPr>
            </w:pPr>
            <w:r>
              <w:rPr>
                <w:rFonts w:hint="eastAsia" w:hAnsi="宋体" w:eastAsia="仿宋_GB2312"/>
                <w:kern w:val="0"/>
                <w:sz w:val="24"/>
              </w:rPr>
              <w:t>　0</w:t>
            </w:r>
          </w:p>
        </w:tc>
        <w:tc>
          <w:tcPr>
            <w:tcW w:w="1536"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4"/>
              </w:rPr>
            </w:pPr>
            <w:r>
              <w:rPr>
                <w:rFonts w:hint="eastAsia" w:hAnsi="宋体" w:eastAsia="仿宋_GB2312"/>
                <w:kern w:val="0"/>
                <w:sz w:val="24"/>
              </w:rPr>
              <w: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76"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4"/>
              </w:rPr>
            </w:pPr>
            <w:r>
              <w:rPr>
                <w:rFonts w:hint="eastAsia" w:hAnsi="宋体" w:eastAsia="仿宋_GB2312"/>
                <w:kern w:val="0"/>
                <w:sz w:val="24"/>
              </w:rPr>
              <w:t>　</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4"/>
              </w:rPr>
            </w:pPr>
            <w:r>
              <w:rPr>
                <w:rFonts w:hint="eastAsia" w:hAnsi="宋体" w:eastAsia="仿宋_GB2312"/>
                <w:kern w:val="0"/>
                <w:sz w:val="24"/>
              </w:rPr>
              <w:t>　</w:t>
            </w:r>
          </w:p>
        </w:tc>
        <w:tc>
          <w:tcPr>
            <w:tcW w:w="1368"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4"/>
              </w:rPr>
            </w:pPr>
            <w:r>
              <w:rPr>
                <w:rFonts w:hint="eastAsia" w:hAnsi="宋体" w:eastAsia="仿宋_GB2312"/>
                <w:kern w:val="0"/>
                <w:sz w:val="24"/>
              </w:rPr>
              <w:t>　0</w:t>
            </w:r>
          </w:p>
        </w:tc>
        <w:tc>
          <w:tcPr>
            <w:tcW w:w="1304"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4"/>
              </w:rPr>
            </w:pPr>
            <w:r>
              <w:rPr>
                <w:rFonts w:hint="eastAsia" w:hAnsi="宋体" w:eastAsia="仿宋_GB2312"/>
                <w:kern w:val="0"/>
                <w:sz w:val="24"/>
              </w:rPr>
              <w:t>　0</w:t>
            </w:r>
          </w:p>
        </w:tc>
        <w:tc>
          <w:tcPr>
            <w:tcW w:w="109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4"/>
              </w:rPr>
            </w:pPr>
            <w:r>
              <w:rPr>
                <w:rFonts w:hint="eastAsia" w:hAnsi="宋体" w:eastAsia="仿宋_GB2312"/>
                <w:kern w:val="0"/>
                <w:sz w:val="24"/>
              </w:rPr>
              <w:t>　0</w:t>
            </w:r>
          </w:p>
        </w:tc>
        <w:tc>
          <w:tcPr>
            <w:tcW w:w="1346"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4"/>
              </w:rPr>
            </w:pPr>
            <w:r>
              <w:rPr>
                <w:rFonts w:hint="eastAsia" w:hAnsi="宋体" w:eastAsia="仿宋_GB2312"/>
                <w:kern w:val="0"/>
                <w:sz w:val="24"/>
              </w:rPr>
              <w:t>　0</w:t>
            </w:r>
          </w:p>
        </w:tc>
        <w:tc>
          <w:tcPr>
            <w:tcW w:w="1113"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4"/>
              </w:rPr>
            </w:pPr>
            <w:r>
              <w:rPr>
                <w:rFonts w:hint="eastAsia" w:hAnsi="宋体" w:eastAsia="仿宋_GB2312"/>
                <w:kern w:val="0"/>
                <w:sz w:val="24"/>
              </w:rPr>
              <w:t>　0</w:t>
            </w:r>
          </w:p>
        </w:tc>
        <w:tc>
          <w:tcPr>
            <w:tcW w:w="1536"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4"/>
              </w:rPr>
            </w:pPr>
            <w:r>
              <w:rPr>
                <w:rFonts w:hint="eastAsia" w:hAnsi="宋体" w:eastAsia="仿宋_GB2312"/>
                <w:kern w:val="0"/>
                <w:sz w:val="24"/>
              </w:rPr>
              <w: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76"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4"/>
              </w:rPr>
            </w:pPr>
            <w:r>
              <w:rPr>
                <w:rFonts w:hint="eastAsia" w:hAnsi="宋体" w:eastAsia="仿宋_GB2312"/>
                <w:kern w:val="0"/>
                <w:sz w:val="24"/>
              </w:rPr>
              <w:t>　</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4"/>
              </w:rPr>
            </w:pPr>
            <w:r>
              <w:rPr>
                <w:rFonts w:hint="eastAsia" w:hAnsi="宋体" w:eastAsia="仿宋_GB2312"/>
                <w:kern w:val="0"/>
                <w:sz w:val="24"/>
              </w:rPr>
              <w:t>　</w:t>
            </w:r>
          </w:p>
        </w:tc>
        <w:tc>
          <w:tcPr>
            <w:tcW w:w="1368"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4"/>
              </w:rPr>
            </w:pPr>
            <w:r>
              <w:rPr>
                <w:rFonts w:hint="eastAsia" w:hAnsi="宋体" w:eastAsia="仿宋_GB2312"/>
                <w:kern w:val="0"/>
                <w:sz w:val="24"/>
              </w:rPr>
              <w:t>　0</w:t>
            </w:r>
          </w:p>
        </w:tc>
        <w:tc>
          <w:tcPr>
            <w:tcW w:w="1304"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4"/>
              </w:rPr>
            </w:pPr>
            <w:r>
              <w:rPr>
                <w:rFonts w:hint="eastAsia" w:hAnsi="宋体" w:eastAsia="仿宋_GB2312"/>
                <w:kern w:val="0"/>
                <w:sz w:val="24"/>
              </w:rPr>
              <w:t>　0</w:t>
            </w:r>
          </w:p>
        </w:tc>
        <w:tc>
          <w:tcPr>
            <w:tcW w:w="109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4"/>
              </w:rPr>
            </w:pPr>
            <w:r>
              <w:rPr>
                <w:rFonts w:hint="eastAsia" w:hAnsi="宋体" w:eastAsia="仿宋_GB2312"/>
                <w:kern w:val="0"/>
                <w:sz w:val="24"/>
              </w:rPr>
              <w:t>　0</w:t>
            </w:r>
          </w:p>
        </w:tc>
        <w:tc>
          <w:tcPr>
            <w:tcW w:w="1346"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4"/>
              </w:rPr>
            </w:pPr>
            <w:r>
              <w:rPr>
                <w:rFonts w:hint="eastAsia" w:hAnsi="宋体" w:eastAsia="仿宋_GB2312"/>
                <w:kern w:val="0"/>
                <w:sz w:val="24"/>
              </w:rPr>
              <w:t>　0</w:t>
            </w:r>
          </w:p>
        </w:tc>
        <w:tc>
          <w:tcPr>
            <w:tcW w:w="1113"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4"/>
              </w:rPr>
            </w:pPr>
            <w:r>
              <w:rPr>
                <w:rFonts w:hint="eastAsia" w:hAnsi="宋体" w:eastAsia="仿宋_GB2312"/>
                <w:kern w:val="0"/>
                <w:sz w:val="24"/>
              </w:rPr>
              <w:t>　0</w:t>
            </w:r>
          </w:p>
        </w:tc>
        <w:tc>
          <w:tcPr>
            <w:tcW w:w="1536"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4"/>
              </w:rPr>
            </w:pPr>
            <w:r>
              <w:rPr>
                <w:rFonts w:hint="eastAsia" w:hAnsi="宋体" w:eastAsia="仿宋_GB2312"/>
                <w:kern w:val="0"/>
                <w:sz w:val="24"/>
              </w:rPr>
              <w: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76"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4"/>
              </w:rPr>
            </w:pPr>
            <w:r>
              <w:rPr>
                <w:rFonts w:hint="eastAsia" w:hAnsi="宋体" w:eastAsia="仿宋_GB2312"/>
                <w:kern w:val="0"/>
                <w:sz w:val="24"/>
              </w:rPr>
              <w:t>　</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4"/>
              </w:rPr>
            </w:pPr>
            <w:r>
              <w:rPr>
                <w:rFonts w:hint="eastAsia" w:hAnsi="宋体" w:eastAsia="仿宋_GB2312"/>
                <w:kern w:val="0"/>
                <w:sz w:val="24"/>
              </w:rPr>
              <w:t>　</w:t>
            </w:r>
          </w:p>
        </w:tc>
        <w:tc>
          <w:tcPr>
            <w:tcW w:w="1368"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4"/>
              </w:rPr>
            </w:pPr>
            <w:r>
              <w:rPr>
                <w:rFonts w:hint="eastAsia" w:hAnsi="宋体" w:eastAsia="仿宋_GB2312"/>
                <w:kern w:val="0"/>
                <w:sz w:val="24"/>
              </w:rPr>
              <w:t>　0</w:t>
            </w:r>
          </w:p>
        </w:tc>
        <w:tc>
          <w:tcPr>
            <w:tcW w:w="1304"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4"/>
              </w:rPr>
            </w:pPr>
            <w:r>
              <w:rPr>
                <w:rFonts w:hint="eastAsia" w:hAnsi="宋体" w:eastAsia="仿宋_GB2312"/>
                <w:kern w:val="0"/>
                <w:sz w:val="24"/>
              </w:rPr>
              <w:t>　0</w:t>
            </w:r>
          </w:p>
        </w:tc>
        <w:tc>
          <w:tcPr>
            <w:tcW w:w="109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4"/>
              </w:rPr>
            </w:pPr>
            <w:r>
              <w:rPr>
                <w:rFonts w:hint="eastAsia" w:hAnsi="宋体" w:eastAsia="仿宋_GB2312"/>
                <w:kern w:val="0"/>
                <w:sz w:val="24"/>
              </w:rPr>
              <w:t>　0</w:t>
            </w:r>
          </w:p>
        </w:tc>
        <w:tc>
          <w:tcPr>
            <w:tcW w:w="1346"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4"/>
              </w:rPr>
            </w:pPr>
            <w:r>
              <w:rPr>
                <w:rFonts w:hint="eastAsia" w:hAnsi="宋体" w:eastAsia="仿宋_GB2312"/>
                <w:kern w:val="0"/>
                <w:sz w:val="24"/>
              </w:rPr>
              <w:t>　0</w:t>
            </w:r>
          </w:p>
        </w:tc>
        <w:tc>
          <w:tcPr>
            <w:tcW w:w="1113"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4"/>
              </w:rPr>
            </w:pPr>
            <w:r>
              <w:rPr>
                <w:rFonts w:hint="eastAsia" w:hAnsi="宋体" w:eastAsia="仿宋_GB2312"/>
                <w:kern w:val="0"/>
                <w:sz w:val="24"/>
              </w:rPr>
              <w:t>　0</w:t>
            </w:r>
          </w:p>
        </w:tc>
        <w:tc>
          <w:tcPr>
            <w:tcW w:w="1536"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4"/>
              </w:rPr>
            </w:pPr>
            <w:r>
              <w:rPr>
                <w:rFonts w:hint="eastAsia" w:hAnsi="宋体" w:eastAsia="仿宋_GB2312"/>
                <w:kern w:val="0"/>
                <w:sz w:val="24"/>
              </w:rPr>
              <w:t>　0</w:t>
            </w:r>
          </w:p>
        </w:tc>
      </w:tr>
    </w:tbl>
    <w:p>
      <w:pPr>
        <w:widowControl/>
        <w:jc w:val="left"/>
        <w:rPr>
          <w:rFonts w:eastAsia="仿宋_GB2312"/>
          <w:kern w:val="0"/>
          <w:sz w:val="24"/>
        </w:rPr>
      </w:pPr>
      <w:r>
        <w:rPr>
          <w:rFonts w:hint="eastAsia" w:hAnsi="宋体" w:eastAsia="仿宋_GB2312"/>
          <w:kern w:val="0"/>
          <w:sz w:val="24"/>
        </w:rPr>
        <w:t>注：本表反映部门本年度政府性基金预算财政拨款收入、支出及结转和结余情况。</w:t>
      </w:r>
    </w:p>
    <w:p>
      <w:pPr>
        <w:widowControl/>
        <w:spacing w:line="600" w:lineRule="exact"/>
        <w:rPr>
          <w:rFonts w:eastAsia="仿宋_GB2312"/>
          <w:kern w:val="0"/>
          <w:sz w:val="32"/>
          <w:szCs w:val="32"/>
        </w:rPr>
      </w:pPr>
    </w:p>
    <w:p>
      <w:pPr>
        <w:widowControl/>
        <w:spacing w:line="600" w:lineRule="exact"/>
        <w:rPr>
          <w:rFonts w:eastAsia="仿宋_GB2312"/>
          <w:kern w:val="0"/>
          <w:sz w:val="32"/>
          <w:szCs w:val="32"/>
        </w:rPr>
      </w:pPr>
    </w:p>
    <w:p>
      <w:pPr>
        <w:widowControl/>
        <w:spacing w:line="600" w:lineRule="exact"/>
        <w:rPr>
          <w:rFonts w:eastAsia="仿宋_GB2312"/>
          <w:kern w:val="0"/>
          <w:sz w:val="32"/>
          <w:szCs w:val="32"/>
        </w:rPr>
      </w:pPr>
    </w:p>
    <w:p>
      <w:pPr>
        <w:widowControl/>
        <w:spacing w:line="600" w:lineRule="exact"/>
        <w:rPr>
          <w:rFonts w:eastAsia="仿宋_GB2312"/>
          <w:kern w:val="0"/>
          <w:sz w:val="32"/>
          <w:szCs w:val="32"/>
        </w:rPr>
      </w:pPr>
    </w:p>
    <w:p>
      <w:pPr>
        <w:widowControl/>
        <w:spacing w:line="600" w:lineRule="exact"/>
        <w:rPr>
          <w:rFonts w:eastAsia="仿宋_GB2312"/>
          <w:kern w:val="0"/>
          <w:sz w:val="32"/>
          <w:szCs w:val="32"/>
        </w:rPr>
      </w:pPr>
    </w:p>
    <w:p>
      <w:pPr>
        <w:widowControl/>
        <w:spacing w:line="600" w:lineRule="exact"/>
        <w:rPr>
          <w:rFonts w:eastAsia="仿宋_GB2312"/>
          <w:kern w:val="0"/>
          <w:sz w:val="32"/>
          <w:szCs w:val="32"/>
        </w:rPr>
      </w:pPr>
    </w:p>
    <w:p>
      <w:pPr>
        <w:widowControl/>
        <w:spacing w:line="600" w:lineRule="exact"/>
        <w:rPr>
          <w:rFonts w:hint="eastAsia" w:eastAsia="黑体"/>
          <w:bCs/>
          <w:kern w:val="0"/>
          <w:sz w:val="32"/>
          <w:szCs w:val="32"/>
        </w:rPr>
      </w:pPr>
    </w:p>
    <w:p>
      <w:pPr>
        <w:widowControl/>
        <w:spacing w:line="600" w:lineRule="exact"/>
        <w:rPr>
          <w:rFonts w:hint="eastAsia" w:eastAsia="黑体"/>
          <w:bCs/>
          <w:kern w:val="0"/>
          <w:sz w:val="32"/>
          <w:szCs w:val="32"/>
        </w:rPr>
      </w:pPr>
    </w:p>
    <w:p>
      <w:pPr>
        <w:widowControl/>
        <w:spacing w:line="600" w:lineRule="exact"/>
        <w:rPr>
          <w:rFonts w:hint="eastAsia" w:eastAsia="黑体"/>
          <w:bCs/>
          <w:kern w:val="0"/>
          <w:sz w:val="32"/>
          <w:szCs w:val="32"/>
        </w:rPr>
      </w:pPr>
    </w:p>
    <w:p>
      <w:pPr>
        <w:widowControl/>
        <w:spacing w:line="600" w:lineRule="exact"/>
        <w:rPr>
          <w:rFonts w:hint="eastAsia" w:eastAsia="黑体"/>
          <w:bCs/>
          <w:kern w:val="0"/>
          <w:sz w:val="32"/>
          <w:szCs w:val="32"/>
        </w:rPr>
      </w:pPr>
    </w:p>
    <w:p>
      <w:pPr>
        <w:widowControl/>
        <w:spacing w:line="600" w:lineRule="exact"/>
        <w:rPr>
          <w:rFonts w:hint="eastAsia" w:eastAsia="黑体"/>
          <w:bCs/>
          <w:kern w:val="0"/>
          <w:sz w:val="32"/>
          <w:szCs w:val="32"/>
        </w:rPr>
      </w:pPr>
    </w:p>
    <w:p>
      <w:pPr>
        <w:widowControl/>
        <w:spacing w:line="600" w:lineRule="exact"/>
        <w:rPr>
          <w:rFonts w:hint="eastAsia" w:eastAsia="黑体"/>
          <w:bCs/>
          <w:kern w:val="0"/>
          <w:sz w:val="32"/>
          <w:szCs w:val="32"/>
        </w:rPr>
      </w:pPr>
    </w:p>
    <w:p>
      <w:pPr>
        <w:widowControl/>
        <w:spacing w:line="600" w:lineRule="exact"/>
        <w:rPr>
          <w:rFonts w:hint="eastAsia" w:eastAsia="黑体"/>
          <w:bCs/>
          <w:kern w:val="0"/>
          <w:sz w:val="32"/>
          <w:szCs w:val="32"/>
        </w:rPr>
      </w:pPr>
    </w:p>
    <w:p>
      <w:pPr>
        <w:widowControl/>
        <w:spacing w:line="600" w:lineRule="exact"/>
        <w:jc w:val="center"/>
        <w:rPr>
          <w:rFonts w:eastAsia="黑体"/>
          <w:bCs/>
          <w:kern w:val="0"/>
          <w:sz w:val="32"/>
          <w:szCs w:val="32"/>
        </w:rPr>
      </w:pPr>
      <w:r>
        <w:rPr>
          <w:rFonts w:hint="eastAsia" w:eastAsia="黑体"/>
          <w:bCs/>
          <w:kern w:val="0"/>
          <w:sz w:val="32"/>
          <w:szCs w:val="32"/>
        </w:rPr>
        <w:t>第三部分</w:t>
      </w:r>
      <w:r>
        <w:rPr>
          <w:rFonts w:eastAsia="黑体"/>
          <w:bCs/>
          <w:kern w:val="0"/>
          <w:sz w:val="32"/>
          <w:szCs w:val="32"/>
        </w:rPr>
        <w:t xml:space="preserve">  </w:t>
      </w:r>
      <w:r>
        <w:rPr>
          <w:rFonts w:hint="eastAsia" w:eastAsia="黑体"/>
          <w:bCs/>
          <w:kern w:val="0"/>
          <w:sz w:val="32"/>
          <w:szCs w:val="32"/>
        </w:rPr>
        <w:t>湖南省黄金管理局</w:t>
      </w:r>
      <w:r>
        <w:rPr>
          <w:rFonts w:eastAsia="黑体"/>
          <w:bCs/>
          <w:kern w:val="0"/>
          <w:sz w:val="32"/>
          <w:szCs w:val="32"/>
        </w:rPr>
        <w:t>2017</w:t>
      </w:r>
      <w:r>
        <w:rPr>
          <w:rFonts w:hint="eastAsia" w:eastAsia="黑体"/>
          <w:bCs/>
          <w:kern w:val="0"/>
          <w:sz w:val="32"/>
          <w:szCs w:val="32"/>
        </w:rPr>
        <w:t>年度部门决算情况说明</w:t>
      </w:r>
    </w:p>
    <w:p>
      <w:pPr>
        <w:widowControl/>
        <w:spacing w:line="600" w:lineRule="exact"/>
        <w:ind w:firstLine="640" w:firstLineChars="200"/>
        <w:rPr>
          <w:rFonts w:eastAsia="仿宋_GB2312"/>
          <w:b/>
          <w:bCs/>
          <w:kern w:val="0"/>
          <w:sz w:val="32"/>
          <w:szCs w:val="32"/>
        </w:rPr>
      </w:pPr>
      <w:r>
        <w:rPr>
          <w:rFonts w:hint="eastAsia" w:eastAsia="仿宋_GB2312"/>
          <w:kern w:val="0"/>
          <w:sz w:val="32"/>
          <w:szCs w:val="32"/>
        </w:rPr>
        <w:t>一、收入支出决算总体情况说明</w:t>
      </w:r>
    </w:p>
    <w:p>
      <w:pPr>
        <w:ind w:firstLine="640" w:firstLineChars="200"/>
        <w:rPr>
          <w:rFonts w:ascii="仿宋_GB2312" w:eastAsia="仿宋_GB2312"/>
          <w:sz w:val="32"/>
          <w:szCs w:val="32"/>
        </w:rPr>
      </w:pPr>
      <w:r>
        <w:rPr>
          <w:rFonts w:hint="eastAsia" w:ascii="仿宋_GB2312" w:eastAsia="仿宋_GB2312"/>
          <w:sz w:val="32"/>
          <w:szCs w:val="32"/>
        </w:rPr>
        <w:t xml:space="preserve">2017年总收入765.21万元。比上年减少20%。总支出814.13万元，比上年减少8.1%。变动主要原因为离退休人员工资划转社保发放。 </w:t>
      </w:r>
    </w:p>
    <w:p>
      <w:pPr>
        <w:widowControl/>
        <w:spacing w:line="600" w:lineRule="exact"/>
        <w:ind w:firstLine="640" w:firstLineChars="200"/>
        <w:rPr>
          <w:rFonts w:eastAsia="仿宋_GB2312"/>
          <w:kern w:val="0"/>
          <w:sz w:val="32"/>
          <w:szCs w:val="32"/>
        </w:rPr>
      </w:pPr>
      <w:r>
        <w:rPr>
          <w:rFonts w:hint="eastAsia" w:eastAsia="仿宋_GB2312"/>
          <w:kern w:val="0"/>
          <w:sz w:val="32"/>
          <w:szCs w:val="32"/>
        </w:rPr>
        <w:t>二、收入决算情况说明</w:t>
      </w:r>
    </w:p>
    <w:p>
      <w:pPr>
        <w:ind w:firstLine="640" w:firstLineChars="200"/>
        <w:rPr>
          <w:rFonts w:ascii="仿宋_GB2312" w:eastAsia="仿宋_GB2312"/>
          <w:sz w:val="32"/>
          <w:szCs w:val="32"/>
        </w:rPr>
      </w:pPr>
      <w:r>
        <w:rPr>
          <w:rFonts w:hint="eastAsia" w:ascii="仿宋_GB2312" w:eastAsia="仿宋_GB2312"/>
          <w:sz w:val="32"/>
          <w:szCs w:val="32"/>
        </w:rPr>
        <w:t>2017年本年收入765.21万元，其中财政拨款收入765.21万元，占总收入的100%。</w:t>
      </w:r>
    </w:p>
    <w:p>
      <w:pPr>
        <w:widowControl/>
        <w:spacing w:line="600" w:lineRule="exact"/>
        <w:ind w:firstLine="640" w:firstLineChars="200"/>
        <w:rPr>
          <w:rFonts w:eastAsia="仿宋_GB2312"/>
          <w:kern w:val="0"/>
          <w:sz w:val="32"/>
          <w:szCs w:val="32"/>
        </w:rPr>
      </w:pPr>
      <w:r>
        <w:rPr>
          <w:rFonts w:hint="eastAsia" w:eastAsia="仿宋_GB2312"/>
          <w:kern w:val="0"/>
          <w:sz w:val="32"/>
          <w:szCs w:val="32"/>
        </w:rPr>
        <w:t>三、支出决算情况说明</w:t>
      </w:r>
    </w:p>
    <w:p>
      <w:pPr>
        <w:widowControl/>
        <w:spacing w:line="600" w:lineRule="exact"/>
        <w:ind w:firstLine="640" w:firstLineChars="200"/>
        <w:rPr>
          <w:rFonts w:eastAsia="仿宋_GB2312"/>
          <w:kern w:val="0"/>
          <w:sz w:val="32"/>
          <w:szCs w:val="32"/>
        </w:rPr>
      </w:pPr>
      <w:r>
        <w:rPr>
          <w:rFonts w:hint="eastAsia" w:ascii="仿宋_GB2312" w:eastAsia="仿宋_GB2312"/>
          <w:sz w:val="32"/>
          <w:szCs w:val="32"/>
        </w:rPr>
        <w:t>2017年本年支出814.13万元中，财政拨款支出814.13万元，占本年支出的100%。</w:t>
      </w:r>
    </w:p>
    <w:p>
      <w:pPr>
        <w:widowControl/>
        <w:spacing w:line="600" w:lineRule="exact"/>
        <w:ind w:firstLine="640" w:firstLineChars="200"/>
        <w:rPr>
          <w:rFonts w:eastAsia="仿宋_GB2312"/>
          <w:kern w:val="0"/>
          <w:sz w:val="32"/>
          <w:szCs w:val="32"/>
        </w:rPr>
      </w:pPr>
      <w:r>
        <w:rPr>
          <w:rFonts w:hint="eastAsia" w:eastAsia="仿宋_GB2312"/>
          <w:kern w:val="0"/>
          <w:sz w:val="32"/>
          <w:szCs w:val="32"/>
        </w:rPr>
        <w:t>四、财政拨款收入支出决算总体情况说明</w:t>
      </w:r>
    </w:p>
    <w:p>
      <w:pPr>
        <w:widowControl/>
        <w:spacing w:line="600" w:lineRule="exact"/>
        <w:ind w:firstLine="640" w:firstLineChars="200"/>
        <w:rPr>
          <w:rFonts w:eastAsia="仿宋_GB2312"/>
          <w:kern w:val="0"/>
          <w:sz w:val="32"/>
          <w:szCs w:val="32"/>
        </w:rPr>
      </w:pPr>
      <w:r>
        <w:rPr>
          <w:rFonts w:hint="eastAsia" w:ascii="仿宋_GB2312" w:eastAsia="仿宋_GB2312"/>
          <w:sz w:val="32"/>
          <w:szCs w:val="32"/>
        </w:rPr>
        <w:t>2017年度财政拨款总收入765.21万元，比上年减少20%，均为一般公共预算财政拨款收入，无政府性基金预算财政拨款收入。财政拨款总支出814.13万元，比上年减少8.1%，变动主要原因为离退休人员工资划转社保发放。以上均为一般公共预算财政拨款支出，无政府性基金预算财政拨款支出。</w:t>
      </w:r>
    </w:p>
    <w:p>
      <w:pPr>
        <w:widowControl/>
        <w:spacing w:line="600" w:lineRule="exact"/>
        <w:ind w:firstLine="640" w:firstLineChars="200"/>
        <w:rPr>
          <w:rFonts w:eastAsia="仿宋_GB2312"/>
          <w:kern w:val="0"/>
          <w:sz w:val="32"/>
          <w:szCs w:val="32"/>
        </w:rPr>
      </w:pPr>
      <w:r>
        <w:rPr>
          <w:rFonts w:hint="eastAsia" w:eastAsia="仿宋_GB2312"/>
          <w:kern w:val="0"/>
          <w:sz w:val="32"/>
          <w:szCs w:val="32"/>
        </w:rPr>
        <w:t>五、一般公共预算财政拨款支出决算情况说明</w:t>
      </w:r>
    </w:p>
    <w:p>
      <w:pPr>
        <w:widowControl/>
        <w:spacing w:line="600" w:lineRule="exact"/>
        <w:ind w:firstLine="640" w:firstLineChars="200"/>
        <w:rPr>
          <w:rFonts w:eastAsia="仿宋_GB2312"/>
          <w:kern w:val="0"/>
          <w:sz w:val="32"/>
          <w:szCs w:val="32"/>
        </w:rPr>
      </w:pPr>
      <w:r>
        <w:rPr>
          <w:rFonts w:hint="eastAsia" w:eastAsia="仿宋_GB2312"/>
          <w:kern w:val="0"/>
          <w:sz w:val="32"/>
          <w:szCs w:val="32"/>
          <w:lang w:val="en-US" w:eastAsia="zh-CN"/>
        </w:rPr>
        <w:t>(一)</w:t>
      </w:r>
      <w:r>
        <w:rPr>
          <w:rFonts w:hint="eastAsia" w:eastAsia="仿宋_GB2312"/>
          <w:kern w:val="0"/>
          <w:sz w:val="32"/>
          <w:szCs w:val="32"/>
        </w:rPr>
        <w:t>财政拨款支出决算总体情况</w:t>
      </w:r>
    </w:p>
    <w:p>
      <w:pPr>
        <w:ind w:firstLine="640" w:firstLineChars="200"/>
        <w:rPr>
          <w:rFonts w:eastAsia="仿宋_GB2312"/>
          <w:kern w:val="0"/>
          <w:sz w:val="32"/>
          <w:szCs w:val="32"/>
        </w:rPr>
      </w:pPr>
      <w:r>
        <w:rPr>
          <w:rFonts w:hint="eastAsia" w:ascii="仿宋_GB2312" w:eastAsia="仿宋_GB2312"/>
          <w:sz w:val="32"/>
          <w:szCs w:val="32"/>
        </w:rPr>
        <w:t>财政拨款本年支出814.13万元，占本年支出的100%。比上年决算885.95万元减少8%。主要原因是本部门离退休人员工资2017年10月后转社保发放。</w:t>
      </w:r>
    </w:p>
    <w:p>
      <w:pPr>
        <w:ind w:firstLine="640" w:firstLineChars="200"/>
        <w:rPr>
          <w:rFonts w:ascii="仿宋_GB2312" w:eastAsia="仿宋_GB2312"/>
          <w:sz w:val="32"/>
          <w:szCs w:val="32"/>
        </w:rPr>
      </w:pPr>
      <w:r>
        <w:rPr>
          <w:rFonts w:hint="eastAsia" w:ascii="仿宋_GB2312" w:eastAsia="仿宋_GB2312"/>
          <w:sz w:val="32"/>
          <w:szCs w:val="32"/>
        </w:rPr>
        <w:t xml:space="preserve">财政拨款支出按功能科目分类，教育支出0.50万元；社会保障和就业支出53.91万元，占本年支出的6%；医疗卫生与计划生育支出56.65万元，占本年支出的7%；住房保障支出45.43万元，占本年支出的6%；资源勘探信息支出657.64万元，占本年支出的81%。 </w:t>
      </w:r>
    </w:p>
    <w:p>
      <w:pPr>
        <w:widowControl/>
        <w:spacing w:line="600" w:lineRule="exact"/>
        <w:ind w:firstLine="640" w:firstLineChars="200"/>
        <w:rPr>
          <w:rFonts w:eastAsia="仿宋_GB2312"/>
          <w:kern w:val="0"/>
          <w:sz w:val="32"/>
          <w:szCs w:val="32"/>
        </w:rPr>
      </w:pPr>
      <w:r>
        <w:rPr>
          <w:rFonts w:hint="eastAsia" w:eastAsia="仿宋_GB2312"/>
          <w:bCs/>
          <w:kern w:val="0"/>
          <w:sz w:val="32"/>
          <w:szCs w:val="32"/>
          <w:lang w:val="en-US" w:eastAsia="zh-CN"/>
        </w:rPr>
        <w:t>(二)</w:t>
      </w:r>
      <w:r>
        <w:rPr>
          <w:rFonts w:hint="eastAsia" w:eastAsia="仿宋_GB2312"/>
          <w:bCs/>
          <w:kern w:val="0"/>
          <w:sz w:val="32"/>
          <w:szCs w:val="32"/>
        </w:rPr>
        <w:t>财政拨款支出决算具体情况</w:t>
      </w:r>
    </w:p>
    <w:p>
      <w:pPr>
        <w:ind w:firstLine="640" w:firstLineChars="200"/>
        <w:rPr>
          <w:rFonts w:ascii="仿宋_GB2312" w:eastAsia="仿宋_GB2312"/>
          <w:sz w:val="32"/>
          <w:szCs w:val="32"/>
        </w:rPr>
      </w:pPr>
      <w:r>
        <w:rPr>
          <w:rFonts w:hint="eastAsia" w:ascii="仿宋_GB2312" w:eastAsia="仿宋_GB2312"/>
          <w:sz w:val="32"/>
          <w:szCs w:val="32"/>
        </w:rPr>
        <w:t xml:space="preserve">本年支出决算数814.13万元，比年初预算数571.11万元增加42%，其中基本支出决算数814.13万元，比年初预算数571.11万元增加42%；本年度及上年度均无项目支出决算。预算项目的追加主要内容是：机关单位津贴补贴提标、2017年省直机关事业单位工资提标、建国前老干部补贴、绩效考核奖励、综治奖励、抚恤费等。 </w:t>
      </w:r>
    </w:p>
    <w:p>
      <w:pPr>
        <w:widowControl/>
        <w:spacing w:line="600" w:lineRule="exact"/>
        <w:ind w:firstLine="640" w:firstLineChars="200"/>
        <w:rPr>
          <w:rFonts w:eastAsia="仿宋_GB2312"/>
          <w:bCs/>
          <w:kern w:val="0"/>
          <w:sz w:val="32"/>
          <w:szCs w:val="32"/>
        </w:rPr>
      </w:pPr>
      <w:r>
        <w:rPr>
          <w:rFonts w:hint="eastAsia" w:eastAsia="仿宋_GB2312"/>
          <w:bCs/>
          <w:kern w:val="0"/>
          <w:sz w:val="32"/>
          <w:szCs w:val="32"/>
        </w:rPr>
        <w:t>六、一般公共预算财政拨款基本支出决算情况说明</w:t>
      </w:r>
    </w:p>
    <w:p>
      <w:pPr>
        <w:widowControl/>
        <w:spacing w:line="600" w:lineRule="exact"/>
        <w:ind w:firstLine="640" w:firstLineChars="200"/>
        <w:rPr>
          <w:rFonts w:eastAsia="仿宋_GB2312"/>
          <w:bCs/>
          <w:kern w:val="0"/>
          <w:sz w:val="32"/>
          <w:szCs w:val="32"/>
        </w:rPr>
      </w:pPr>
      <w:r>
        <w:rPr>
          <w:rFonts w:hint="eastAsia" w:ascii="仿宋_GB2312" w:eastAsia="仿宋_GB2312"/>
          <w:sz w:val="32"/>
          <w:szCs w:val="32"/>
        </w:rPr>
        <w:t xml:space="preserve">本年度一般公共预算财政拨款基本支出814.13万元，占本年支出的100%。基本支出中人员经费707.59万元，占基本支出814.13万元的86%，日常公用经费106.54万元，占基本支出814.13万元的14%。 </w:t>
      </w:r>
    </w:p>
    <w:p>
      <w:pPr>
        <w:widowControl/>
        <w:spacing w:line="600" w:lineRule="exact"/>
        <w:ind w:firstLine="640" w:firstLineChars="200"/>
        <w:rPr>
          <w:rFonts w:eastAsia="仿宋_GB2312"/>
          <w:bCs/>
          <w:kern w:val="0"/>
          <w:sz w:val="32"/>
          <w:szCs w:val="32"/>
        </w:rPr>
      </w:pPr>
      <w:r>
        <w:rPr>
          <w:rFonts w:hint="eastAsia" w:eastAsia="仿宋_GB2312"/>
          <w:bCs/>
          <w:kern w:val="0"/>
          <w:sz w:val="32"/>
          <w:szCs w:val="32"/>
        </w:rPr>
        <w:t>七、一般公共预算财政拨款</w:t>
      </w:r>
      <w:r>
        <w:rPr>
          <w:rFonts w:eastAsia="仿宋_GB2312"/>
          <w:bCs/>
          <w:kern w:val="0"/>
          <w:sz w:val="32"/>
          <w:szCs w:val="32"/>
        </w:rPr>
        <w:t>“</w:t>
      </w:r>
      <w:r>
        <w:rPr>
          <w:rFonts w:hint="eastAsia" w:eastAsia="仿宋_GB2312"/>
          <w:bCs/>
          <w:kern w:val="0"/>
          <w:sz w:val="32"/>
          <w:szCs w:val="32"/>
        </w:rPr>
        <w:t>三公</w:t>
      </w:r>
      <w:r>
        <w:rPr>
          <w:rFonts w:eastAsia="仿宋_GB2312"/>
          <w:bCs/>
          <w:kern w:val="0"/>
          <w:sz w:val="32"/>
          <w:szCs w:val="32"/>
        </w:rPr>
        <w:t>”</w:t>
      </w:r>
      <w:r>
        <w:rPr>
          <w:rFonts w:hint="eastAsia" w:eastAsia="仿宋_GB2312"/>
          <w:bCs/>
          <w:kern w:val="0"/>
          <w:sz w:val="32"/>
          <w:szCs w:val="32"/>
        </w:rPr>
        <w:t>经费支出决算情况说明</w:t>
      </w:r>
    </w:p>
    <w:p>
      <w:pPr>
        <w:widowControl/>
        <w:spacing w:line="600" w:lineRule="exact"/>
        <w:ind w:firstLine="640" w:firstLineChars="200"/>
        <w:rPr>
          <w:rFonts w:eastAsia="仿宋_GB2312"/>
          <w:bCs/>
          <w:kern w:val="0"/>
          <w:sz w:val="32"/>
          <w:szCs w:val="32"/>
        </w:rPr>
      </w:pPr>
      <w:r>
        <w:rPr>
          <w:rFonts w:hint="eastAsia" w:eastAsia="仿宋_GB2312"/>
          <w:bCs/>
          <w:kern w:val="0"/>
          <w:sz w:val="32"/>
          <w:szCs w:val="32"/>
          <w:lang w:val="en-US" w:eastAsia="zh-CN"/>
        </w:rPr>
        <w:t>(一)</w:t>
      </w:r>
      <w:r>
        <w:rPr>
          <w:rFonts w:eastAsia="仿宋_GB2312"/>
          <w:bCs/>
          <w:kern w:val="0"/>
          <w:sz w:val="32"/>
          <w:szCs w:val="32"/>
        </w:rPr>
        <w:t>“</w:t>
      </w:r>
      <w:r>
        <w:rPr>
          <w:rFonts w:hint="eastAsia" w:eastAsia="仿宋_GB2312"/>
          <w:bCs/>
          <w:kern w:val="0"/>
          <w:sz w:val="32"/>
          <w:szCs w:val="32"/>
        </w:rPr>
        <w:t>三公</w:t>
      </w:r>
      <w:r>
        <w:rPr>
          <w:rFonts w:eastAsia="仿宋_GB2312"/>
          <w:bCs/>
          <w:kern w:val="0"/>
          <w:sz w:val="32"/>
          <w:szCs w:val="32"/>
        </w:rPr>
        <w:t>”</w:t>
      </w:r>
      <w:r>
        <w:rPr>
          <w:rFonts w:hint="eastAsia" w:eastAsia="仿宋_GB2312"/>
          <w:bCs/>
          <w:kern w:val="0"/>
          <w:sz w:val="32"/>
          <w:szCs w:val="32"/>
        </w:rPr>
        <w:t>经费财政拨款支出决算总体情况说明。</w:t>
      </w:r>
    </w:p>
    <w:p>
      <w:pPr>
        <w:ind w:firstLine="640" w:firstLineChars="200"/>
        <w:rPr>
          <w:rFonts w:ascii="仿宋_GB2312" w:eastAsia="仿宋_GB2312"/>
          <w:sz w:val="32"/>
          <w:szCs w:val="32"/>
        </w:rPr>
      </w:pPr>
      <w:r>
        <w:rPr>
          <w:rFonts w:hint="eastAsia" w:ascii="仿宋_GB2312" w:eastAsia="仿宋_GB2312"/>
          <w:sz w:val="32"/>
          <w:szCs w:val="32"/>
        </w:rPr>
        <w:t xml:space="preserve">2017年“三公”经费支出16.38万元，比年初预算18.50万元减少11%，比上年21.06万元减少22%，其中：因公出国（境）费支出0万元，比年初预算0万元减少0%，比上年0万元减少0%；公务用车购置及运行维护费支出9.37万元，比年初预算9.50万元减少1%，比上年11.77万元减少20%；公务接待费支出7.01万元，比年初预算9.00万元减少22%，比上年9.29万元减少24%。“三公”经费支出下降明显，其主要原因是我局加强“三公”经费管理，严控“三公”经费支出。历年预算均未安排公务出国（境）费用，2017年没有购置新车，并对车辆维修、加油、保险严格管理。规范公务接待管理，实行归口统一管理，先审批后安排，并明确接待地点和接待标准。 </w:t>
      </w:r>
    </w:p>
    <w:p>
      <w:pPr>
        <w:widowControl/>
        <w:spacing w:line="600" w:lineRule="exact"/>
        <w:ind w:firstLine="640" w:firstLineChars="200"/>
        <w:rPr>
          <w:rFonts w:eastAsia="仿宋_GB2312"/>
          <w:bCs/>
          <w:kern w:val="0"/>
          <w:sz w:val="32"/>
          <w:szCs w:val="32"/>
        </w:rPr>
      </w:pPr>
      <w:r>
        <w:rPr>
          <w:rFonts w:hint="eastAsia" w:eastAsia="仿宋_GB2312"/>
          <w:bCs/>
          <w:kern w:val="0"/>
          <w:sz w:val="32"/>
          <w:szCs w:val="32"/>
          <w:lang w:val="en-US" w:eastAsia="zh-CN"/>
        </w:rPr>
        <w:t>(二)</w:t>
      </w:r>
      <w:r>
        <w:rPr>
          <w:rFonts w:eastAsia="仿宋_GB2312"/>
          <w:bCs/>
          <w:kern w:val="0"/>
          <w:sz w:val="32"/>
          <w:szCs w:val="32"/>
        </w:rPr>
        <w:t>“</w:t>
      </w:r>
      <w:r>
        <w:rPr>
          <w:rFonts w:hint="eastAsia" w:eastAsia="仿宋_GB2312"/>
          <w:bCs/>
          <w:kern w:val="0"/>
          <w:sz w:val="32"/>
          <w:szCs w:val="32"/>
        </w:rPr>
        <w:t>三公</w:t>
      </w:r>
      <w:r>
        <w:rPr>
          <w:rFonts w:eastAsia="仿宋_GB2312"/>
          <w:bCs/>
          <w:kern w:val="0"/>
          <w:sz w:val="32"/>
          <w:szCs w:val="32"/>
        </w:rPr>
        <w:t>”</w:t>
      </w:r>
      <w:r>
        <w:rPr>
          <w:rFonts w:hint="eastAsia" w:eastAsia="仿宋_GB2312"/>
          <w:bCs/>
          <w:kern w:val="0"/>
          <w:sz w:val="32"/>
          <w:szCs w:val="32"/>
        </w:rPr>
        <w:t>经费财政拨款支出决算具体情况说明。</w:t>
      </w:r>
    </w:p>
    <w:p>
      <w:pPr>
        <w:rPr>
          <w:rFonts w:ascii="仿宋_GB2312" w:eastAsia="仿宋_GB2312"/>
          <w:sz w:val="32"/>
          <w:szCs w:val="32"/>
        </w:rPr>
      </w:pPr>
      <w:r>
        <w:rPr>
          <w:rFonts w:hint="eastAsia" w:ascii="仿宋_GB2312" w:eastAsia="仿宋_GB2312"/>
          <w:sz w:val="28"/>
          <w:szCs w:val="28"/>
        </w:rPr>
        <w:t xml:space="preserve">  </w:t>
      </w:r>
      <w:r>
        <w:rPr>
          <w:rFonts w:hint="eastAsia" w:ascii="仿宋_GB2312" w:eastAsia="仿宋_GB2312"/>
          <w:sz w:val="32"/>
          <w:szCs w:val="32"/>
        </w:rPr>
        <w:t xml:space="preserve">  2017年度本部门“三公”经费主要由两部分构成，一是公务用车运行维护费；二是公务接待费。本年度无公务出国费支出；无公务用车购置费支出。公务用车支出全部为运行维护费，全年支出9.37万元，年末车辆保有量4台。公务接待全年支出7.01万元，相关的公务接待185批次，925人次。 </w:t>
      </w:r>
    </w:p>
    <w:p>
      <w:pPr>
        <w:widowControl/>
        <w:spacing w:line="600" w:lineRule="exact"/>
        <w:ind w:firstLine="640" w:firstLineChars="200"/>
        <w:rPr>
          <w:rFonts w:eastAsia="仿宋_GB2312"/>
          <w:bCs/>
          <w:kern w:val="0"/>
          <w:sz w:val="32"/>
          <w:szCs w:val="32"/>
        </w:rPr>
      </w:pPr>
      <w:r>
        <w:rPr>
          <w:rFonts w:hint="eastAsia" w:eastAsia="仿宋_GB2312"/>
          <w:bCs/>
          <w:kern w:val="0"/>
          <w:sz w:val="32"/>
          <w:szCs w:val="32"/>
        </w:rPr>
        <w:t>八、政府性基金预算收入支出决算情况</w:t>
      </w:r>
    </w:p>
    <w:p>
      <w:pPr>
        <w:widowControl/>
        <w:spacing w:line="600" w:lineRule="exact"/>
        <w:rPr>
          <w:rFonts w:eastAsia="仿宋_GB2312"/>
          <w:kern w:val="0"/>
          <w:sz w:val="32"/>
          <w:szCs w:val="32"/>
        </w:rPr>
      </w:pPr>
      <w:r>
        <w:rPr>
          <w:rFonts w:hint="eastAsia" w:eastAsia="仿宋_GB2312"/>
          <w:kern w:val="0"/>
          <w:sz w:val="32"/>
          <w:szCs w:val="32"/>
        </w:rPr>
        <w:t xml:space="preserve">    本部门2017年度没有政府性基金预算收入与支出。</w:t>
      </w:r>
    </w:p>
    <w:p>
      <w:pPr>
        <w:widowControl/>
        <w:spacing w:line="600" w:lineRule="exact"/>
        <w:ind w:firstLine="640" w:firstLineChars="200"/>
        <w:rPr>
          <w:rFonts w:eastAsia="仿宋_GB2312"/>
          <w:kern w:val="0"/>
          <w:sz w:val="32"/>
          <w:szCs w:val="32"/>
        </w:rPr>
      </w:pPr>
      <w:r>
        <w:rPr>
          <w:rFonts w:hint="eastAsia" w:eastAsia="仿宋_GB2312"/>
          <w:kern w:val="0"/>
          <w:sz w:val="32"/>
          <w:szCs w:val="32"/>
        </w:rPr>
        <w:t>九、关于</w:t>
      </w:r>
      <w:r>
        <w:rPr>
          <w:rFonts w:eastAsia="仿宋_GB2312"/>
          <w:kern w:val="0"/>
          <w:sz w:val="32"/>
          <w:szCs w:val="32"/>
        </w:rPr>
        <w:t>2017</w:t>
      </w:r>
      <w:r>
        <w:rPr>
          <w:rFonts w:hint="eastAsia" w:eastAsia="仿宋_GB2312"/>
          <w:kern w:val="0"/>
          <w:sz w:val="32"/>
          <w:szCs w:val="32"/>
        </w:rPr>
        <w:t>年度预算绩效情况说明</w:t>
      </w:r>
    </w:p>
    <w:p>
      <w:pPr>
        <w:widowControl/>
        <w:spacing w:line="600" w:lineRule="exact"/>
        <w:rPr>
          <w:rFonts w:eastAsia="仿宋_GB2312"/>
          <w:kern w:val="0"/>
          <w:sz w:val="32"/>
          <w:szCs w:val="32"/>
        </w:rPr>
      </w:pPr>
      <w:r>
        <w:rPr>
          <w:rFonts w:hint="eastAsia" w:ascii="仿宋_GB2312" w:eastAsia="仿宋_GB2312"/>
          <w:sz w:val="28"/>
          <w:szCs w:val="28"/>
        </w:rPr>
        <w:t xml:space="preserve">    </w:t>
      </w:r>
      <w:r>
        <w:rPr>
          <w:rFonts w:hint="eastAsia" w:ascii="仿宋_GB2312" w:eastAsia="仿宋_GB2312"/>
          <w:sz w:val="32"/>
          <w:szCs w:val="32"/>
        </w:rPr>
        <w:t>因我局没有项目收入支出和政府性基金预算财政收支、非税收支等，故按照相关文件要求，我局对部门整体支出绩效开展了自评。2017年我局完成一般公共预算收入765.21万元，同比减少20%；完成一般公共预算支出814.13万元，同比减少8%</w:t>
      </w:r>
      <w:r>
        <w:rPr>
          <w:rFonts w:hint="eastAsia" w:ascii="仿宋_GB2312" w:eastAsia="仿宋_GB2312"/>
          <w:sz w:val="28"/>
          <w:szCs w:val="28"/>
        </w:rPr>
        <w:t>。</w:t>
      </w:r>
    </w:p>
    <w:p>
      <w:pPr>
        <w:widowControl/>
        <w:spacing w:line="600" w:lineRule="exact"/>
        <w:ind w:firstLine="640" w:firstLineChars="200"/>
        <w:rPr>
          <w:rFonts w:eastAsia="仿宋_GB2312"/>
          <w:kern w:val="0"/>
          <w:sz w:val="32"/>
          <w:szCs w:val="32"/>
        </w:rPr>
      </w:pPr>
      <w:r>
        <w:rPr>
          <w:rFonts w:hint="eastAsia" w:eastAsia="仿宋_GB2312"/>
          <w:kern w:val="0"/>
          <w:sz w:val="32"/>
          <w:szCs w:val="32"/>
        </w:rPr>
        <w:t>十、其他重要事项</w:t>
      </w:r>
    </w:p>
    <w:p>
      <w:pPr>
        <w:ind w:firstLine="640" w:firstLineChars="200"/>
        <w:rPr>
          <w:rFonts w:ascii="仿宋_GB2312" w:eastAsia="仿宋_GB2312"/>
          <w:sz w:val="28"/>
          <w:szCs w:val="28"/>
        </w:rPr>
      </w:pPr>
      <w:r>
        <w:rPr>
          <w:rFonts w:hint="eastAsia" w:eastAsia="仿宋_GB2312"/>
          <w:kern w:val="0"/>
          <w:sz w:val="32"/>
          <w:szCs w:val="32"/>
          <w:lang w:val="en-US" w:eastAsia="zh-CN"/>
        </w:rPr>
        <w:t>(一)</w:t>
      </w:r>
      <w:r>
        <w:rPr>
          <w:rFonts w:hint="eastAsia" w:eastAsia="仿宋_GB2312"/>
          <w:kern w:val="0"/>
          <w:sz w:val="32"/>
          <w:szCs w:val="32"/>
        </w:rPr>
        <w:t>机关运行经费支出情况。本部门</w:t>
      </w:r>
      <w:r>
        <w:rPr>
          <w:rFonts w:eastAsia="仿宋_GB2312"/>
          <w:kern w:val="0"/>
          <w:sz w:val="32"/>
          <w:szCs w:val="32"/>
        </w:rPr>
        <w:t>2017</w:t>
      </w:r>
      <w:r>
        <w:rPr>
          <w:rFonts w:hint="eastAsia" w:eastAsia="仿宋_GB2312"/>
          <w:kern w:val="0"/>
          <w:sz w:val="32"/>
          <w:szCs w:val="32"/>
        </w:rPr>
        <w:t>年度机关运行经费支出106.54万元，比</w:t>
      </w:r>
      <w:r>
        <w:rPr>
          <w:rFonts w:eastAsia="仿宋_GB2312"/>
          <w:kern w:val="0"/>
          <w:sz w:val="32"/>
          <w:szCs w:val="32"/>
        </w:rPr>
        <w:t xml:space="preserve">2016 </w:t>
      </w:r>
      <w:r>
        <w:rPr>
          <w:rFonts w:hint="eastAsia" w:eastAsia="仿宋_GB2312"/>
          <w:kern w:val="0"/>
          <w:sz w:val="32"/>
          <w:szCs w:val="32"/>
        </w:rPr>
        <w:t>年增加（减少）23.12</w:t>
      </w:r>
      <w:r>
        <w:rPr>
          <w:rFonts w:eastAsia="仿宋_GB2312"/>
          <w:kern w:val="0"/>
          <w:sz w:val="32"/>
          <w:szCs w:val="32"/>
        </w:rPr>
        <w:t xml:space="preserve"> </w:t>
      </w:r>
      <w:r>
        <w:rPr>
          <w:rFonts w:hint="eastAsia" w:eastAsia="仿宋_GB2312"/>
          <w:kern w:val="0"/>
          <w:sz w:val="32"/>
          <w:szCs w:val="32"/>
        </w:rPr>
        <w:t>万元，降低17</w:t>
      </w:r>
      <w:r>
        <w:rPr>
          <w:rFonts w:eastAsia="仿宋_GB2312"/>
          <w:kern w:val="0"/>
          <w:sz w:val="32"/>
          <w:szCs w:val="32"/>
        </w:rPr>
        <w:t>%</w:t>
      </w:r>
      <w:r>
        <w:rPr>
          <w:rFonts w:hint="eastAsia" w:eastAsia="仿宋_GB2312"/>
          <w:kern w:val="0"/>
          <w:sz w:val="32"/>
          <w:szCs w:val="32"/>
        </w:rPr>
        <w:t>。主要原因是：</w:t>
      </w:r>
      <w:r>
        <w:rPr>
          <w:rFonts w:hint="eastAsia" w:ascii="仿宋_GB2312" w:eastAsia="仿宋_GB2312"/>
          <w:sz w:val="28"/>
          <w:szCs w:val="28"/>
        </w:rPr>
        <w:t xml:space="preserve">进一步加强制度建设，强化费用控制措施。 </w:t>
      </w:r>
    </w:p>
    <w:p>
      <w:pPr>
        <w:autoSpaceDE w:val="0"/>
        <w:autoSpaceDN w:val="0"/>
        <w:adjustRightInd w:val="0"/>
        <w:spacing w:line="600" w:lineRule="exact"/>
        <w:ind w:firstLine="640" w:firstLineChars="200"/>
        <w:rPr>
          <w:rFonts w:eastAsia="仿宋_GB2312"/>
          <w:kern w:val="0"/>
          <w:sz w:val="32"/>
          <w:szCs w:val="32"/>
        </w:rPr>
      </w:pPr>
      <w:r>
        <w:rPr>
          <w:rFonts w:hint="eastAsia" w:eastAsia="仿宋_GB2312"/>
          <w:kern w:val="0"/>
          <w:sz w:val="32"/>
          <w:szCs w:val="32"/>
          <w:lang w:val="en-US" w:eastAsia="zh-CN"/>
        </w:rPr>
        <w:t>(二)</w:t>
      </w:r>
      <w:r>
        <w:rPr>
          <w:rFonts w:hint="eastAsia" w:eastAsia="仿宋_GB2312"/>
          <w:kern w:val="0"/>
          <w:sz w:val="32"/>
          <w:szCs w:val="32"/>
        </w:rPr>
        <w:t>政府采购支出情况。</w:t>
      </w:r>
    </w:p>
    <w:p>
      <w:pPr>
        <w:autoSpaceDE w:val="0"/>
        <w:autoSpaceDN w:val="0"/>
        <w:adjustRightInd w:val="0"/>
        <w:spacing w:line="600" w:lineRule="exact"/>
        <w:ind w:firstLine="480" w:firstLineChars="150"/>
        <w:rPr>
          <w:rFonts w:eastAsia="仿宋_GB2312"/>
          <w:kern w:val="0"/>
          <w:sz w:val="32"/>
          <w:szCs w:val="32"/>
        </w:rPr>
      </w:pPr>
      <w:r>
        <w:rPr>
          <w:rFonts w:hint="eastAsia" w:ascii="仿宋_GB2312" w:eastAsia="仿宋_GB2312"/>
          <w:sz w:val="32"/>
          <w:szCs w:val="32"/>
        </w:rPr>
        <w:t>本部门2017年度无政府采购支</w:t>
      </w:r>
      <w:r>
        <w:rPr>
          <w:rFonts w:hint="eastAsia" w:ascii="仿宋_GB2312" w:eastAsia="仿宋_GB2312"/>
          <w:sz w:val="28"/>
          <w:szCs w:val="28"/>
        </w:rPr>
        <w:t>。</w:t>
      </w:r>
    </w:p>
    <w:p>
      <w:pPr>
        <w:autoSpaceDE w:val="0"/>
        <w:autoSpaceDN w:val="0"/>
        <w:adjustRightInd w:val="0"/>
        <w:spacing w:line="600" w:lineRule="exact"/>
        <w:ind w:firstLine="640" w:firstLineChars="200"/>
        <w:rPr>
          <w:rFonts w:hint="eastAsia" w:eastAsia="仿宋_GB2312"/>
          <w:kern w:val="0"/>
          <w:sz w:val="32"/>
          <w:szCs w:val="32"/>
        </w:rPr>
      </w:pPr>
      <w:r>
        <w:rPr>
          <w:rFonts w:hint="eastAsia" w:eastAsia="仿宋_GB2312"/>
          <w:kern w:val="0"/>
          <w:sz w:val="32"/>
          <w:szCs w:val="32"/>
          <w:lang w:val="en-US" w:eastAsia="zh-CN"/>
        </w:rPr>
        <w:t>(三)</w:t>
      </w:r>
      <w:r>
        <w:rPr>
          <w:rFonts w:hint="eastAsia" w:eastAsia="仿宋_GB2312"/>
          <w:kern w:val="0"/>
          <w:sz w:val="32"/>
          <w:szCs w:val="32"/>
        </w:rPr>
        <w:t>国有资产占用情况。</w:t>
      </w:r>
    </w:p>
    <w:p>
      <w:pPr>
        <w:autoSpaceDE w:val="0"/>
        <w:autoSpaceDN w:val="0"/>
        <w:adjustRightInd w:val="0"/>
        <w:spacing w:line="600" w:lineRule="exact"/>
        <w:rPr>
          <w:rFonts w:eastAsia="仿宋_GB2312"/>
          <w:kern w:val="0"/>
          <w:sz w:val="32"/>
          <w:szCs w:val="32"/>
        </w:rPr>
      </w:pPr>
      <w:r>
        <w:rPr>
          <w:rFonts w:hint="eastAsia" w:eastAsia="仿宋_GB2312"/>
          <w:kern w:val="0"/>
          <w:sz w:val="32"/>
          <w:szCs w:val="32"/>
        </w:rPr>
        <w:t xml:space="preserve">   截至</w:t>
      </w:r>
      <w:r>
        <w:rPr>
          <w:rFonts w:eastAsia="仿宋_GB2312"/>
          <w:kern w:val="0"/>
          <w:sz w:val="32"/>
          <w:szCs w:val="32"/>
        </w:rPr>
        <w:t xml:space="preserve">2017 </w:t>
      </w:r>
      <w:r>
        <w:rPr>
          <w:rFonts w:hint="eastAsia" w:eastAsia="仿宋_GB2312"/>
          <w:kern w:val="0"/>
          <w:sz w:val="32"/>
          <w:szCs w:val="32"/>
        </w:rPr>
        <w:t>年</w:t>
      </w:r>
      <w:r>
        <w:rPr>
          <w:rFonts w:eastAsia="仿宋_GB2312"/>
          <w:kern w:val="0"/>
          <w:sz w:val="32"/>
          <w:szCs w:val="32"/>
        </w:rPr>
        <w:t xml:space="preserve">12 </w:t>
      </w:r>
      <w:r>
        <w:rPr>
          <w:rFonts w:hint="eastAsia" w:eastAsia="仿宋_GB2312"/>
          <w:kern w:val="0"/>
          <w:sz w:val="32"/>
          <w:szCs w:val="32"/>
        </w:rPr>
        <w:t>月</w:t>
      </w:r>
      <w:r>
        <w:rPr>
          <w:rFonts w:eastAsia="仿宋_GB2312"/>
          <w:kern w:val="0"/>
          <w:sz w:val="32"/>
          <w:szCs w:val="32"/>
        </w:rPr>
        <w:t xml:space="preserve">31 </w:t>
      </w:r>
      <w:r>
        <w:rPr>
          <w:rFonts w:hint="eastAsia" w:eastAsia="仿宋_GB2312"/>
          <w:kern w:val="0"/>
          <w:sz w:val="32"/>
          <w:szCs w:val="32"/>
        </w:rPr>
        <w:t>日，本部门共有车辆4</w:t>
      </w:r>
      <w:r>
        <w:rPr>
          <w:rFonts w:eastAsia="仿宋_GB2312"/>
          <w:kern w:val="0"/>
          <w:sz w:val="32"/>
          <w:szCs w:val="32"/>
        </w:rPr>
        <w:t xml:space="preserve"> </w:t>
      </w:r>
      <w:r>
        <w:rPr>
          <w:rFonts w:hint="eastAsia" w:eastAsia="仿宋_GB2312"/>
          <w:kern w:val="0"/>
          <w:sz w:val="32"/>
          <w:szCs w:val="32"/>
        </w:rPr>
        <w:t>辆，均为一般公务用车辆。；单位价值</w:t>
      </w:r>
      <w:r>
        <w:rPr>
          <w:rFonts w:eastAsia="仿宋_GB2312"/>
          <w:kern w:val="0"/>
          <w:sz w:val="32"/>
          <w:szCs w:val="32"/>
        </w:rPr>
        <w:t xml:space="preserve">50 </w:t>
      </w:r>
      <w:r>
        <w:rPr>
          <w:rFonts w:hint="eastAsia" w:eastAsia="仿宋_GB2312"/>
          <w:kern w:val="0"/>
          <w:sz w:val="32"/>
          <w:szCs w:val="32"/>
        </w:rPr>
        <w:t>万元以上通用设备0</w:t>
      </w:r>
      <w:r>
        <w:rPr>
          <w:rFonts w:eastAsia="仿宋_GB2312"/>
          <w:kern w:val="0"/>
          <w:sz w:val="32"/>
          <w:szCs w:val="32"/>
        </w:rPr>
        <w:t xml:space="preserve"> </w:t>
      </w:r>
      <w:r>
        <w:rPr>
          <w:rFonts w:hint="eastAsia" w:eastAsia="仿宋_GB2312"/>
          <w:kern w:val="0"/>
          <w:sz w:val="32"/>
          <w:szCs w:val="32"/>
        </w:rPr>
        <w:t>台（套），单价</w:t>
      </w:r>
      <w:r>
        <w:rPr>
          <w:rFonts w:eastAsia="仿宋_GB2312"/>
          <w:kern w:val="0"/>
          <w:sz w:val="32"/>
          <w:szCs w:val="32"/>
        </w:rPr>
        <w:t xml:space="preserve">100 </w:t>
      </w:r>
      <w:r>
        <w:rPr>
          <w:rFonts w:hint="eastAsia" w:eastAsia="仿宋_GB2312"/>
          <w:kern w:val="0"/>
          <w:sz w:val="32"/>
          <w:szCs w:val="32"/>
        </w:rPr>
        <w:t>万元以上专用设备0</w:t>
      </w:r>
      <w:r>
        <w:rPr>
          <w:rFonts w:eastAsia="仿宋_GB2312"/>
          <w:kern w:val="0"/>
          <w:sz w:val="32"/>
          <w:szCs w:val="32"/>
        </w:rPr>
        <w:t xml:space="preserve"> </w:t>
      </w:r>
      <w:r>
        <w:rPr>
          <w:rFonts w:hint="eastAsia" w:eastAsia="仿宋_GB2312"/>
          <w:kern w:val="0"/>
          <w:sz w:val="32"/>
          <w:szCs w:val="32"/>
        </w:rPr>
        <w:t>台（套）。</w:t>
      </w:r>
    </w:p>
    <w:p>
      <w:pPr>
        <w:widowControl/>
        <w:spacing w:line="600" w:lineRule="exact"/>
        <w:ind w:firstLine="640" w:firstLineChars="200"/>
        <w:jc w:val="center"/>
        <w:rPr>
          <w:rFonts w:ascii="仿宋_GB2312" w:eastAsia="仿宋_GB2312"/>
          <w:sz w:val="32"/>
          <w:szCs w:val="32"/>
        </w:rPr>
      </w:pPr>
      <w:r>
        <w:rPr>
          <w:rFonts w:hint="eastAsia" w:eastAsia="黑体"/>
          <w:bCs/>
          <w:kern w:val="0"/>
          <w:sz w:val="32"/>
          <w:szCs w:val="32"/>
        </w:rPr>
        <w:t>第四部分名词解释</w:t>
      </w:r>
    </w:p>
    <w:p>
      <w:pPr>
        <w:rPr>
          <w:rFonts w:ascii="仿宋_GB2312" w:eastAsia="仿宋_GB2312"/>
          <w:sz w:val="32"/>
          <w:szCs w:val="32"/>
        </w:rPr>
      </w:pPr>
      <w:r>
        <w:rPr>
          <w:rFonts w:hint="eastAsia" w:ascii="仿宋_GB2312" w:eastAsia="仿宋_GB2312"/>
          <w:sz w:val="28"/>
          <w:szCs w:val="28"/>
        </w:rPr>
        <w:t xml:space="preserve">    </w:t>
      </w:r>
      <w:r>
        <w:rPr>
          <w:rFonts w:hint="eastAsia" w:ascii="仿宋_GB2312" w:eastAsia="仿宋_GB2312"/>
          <w:sz w:val="32"/>
          <w:szCs w:val="32"/>
        </w:rPr>
        <w:t xml:space="preserve">基本支出：指为保障机构正常运转、完成日常工作任务而发生的各项支出，包括人员支出和公用支出。 </w:t>
      </w:r>
    </w:p>
    <w:p>
      <w:pPr>
        <w:rPr>
          <w:rFonts w:ascii="仿宋_GB2312" w:eastAsia="仿宋_GB2312"/>
          <w:sz w:val="32"/>
          <w:szCs w:val="32"/>
        </w:rPr>
      </w:pPr>
      <w:r>
        <w:rPr>
          <w:rFonts w:hint="eastAsia" w:ascii="仿宋_GB2312" w:eastAsia="仿宋_GB2312"/>
          <w:sz w:val="32"/>
          <w:szCs w:val="32"/>
        </w:rPr>
        <w:t xml:space="preserve">　　项目支出：指在基本支出以外为完成相关行政任务和事业发展目标所发生的各项支出。 </w:t>
      </w:r>
    </w:p>
    <w:p>
      <w:pPr>
        <w:rPr>
          <w:rFonts w:ascii="仿宋_GB2312" w:eastAsia="仿宋_GB2312"/>
          <w:sz w:val="32"/>
          <w:szCs w:val="32"/>
        </w:rPr>
      </w:pPr>
      <w:r>
        <w:rPr>
          <w:rFonts w:hint="eastAsia" w:ascii="仿宋_GB2312" w:eastAsia="仿宋_GB2312"/>
          <w:sz w:val="32"/>
          <w:szCs w:val="32"/>
        </w:rPr>
        <w:t xml:space="preserve">　　“三公”经费：指通过财政拨款资金安排的因公出国（境）费、公务用车购置及运行费和公务接待费支出。 </w:t>
      </w:r>
    </w:p>
    <w:p>
      <w:pPr>
        <w:rPr>
          <w:rFonts w:ascii="仿宋_GB2312" w:eastAsia="仿宋_GB2312"/>
          <w:sz w:val="32"/>
          <w:szCs w:val="32"/>
        </w:rPr>
      </w:pPr>
      <w:r>
        <w:rPr>
          <w:rFonts w:hint="eastAsia" w:eastAsia="黑体"/>
          <w:sz w:val="32"/>
          <w:szCs w:val="32"/>
        </w:rPr>
        <w:t xml:space="preserve">    </w:t>
      </w:r>
      <w:r>
        <w:rPr>
          <w:rFonts w:hint="eastAsia" w:ascii="仿宋_GB2312" w:eastAsia="仿宋_GB2312"/>
          <w:sz w:val="32"/>
          <w:szCs w:val="32"/>
        </w:rPr>
        <w:t>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600" w:lineRule="exact"/>
        <w:rPr>
          <w:rFonts w:eastAsia="黑体"/>
          <w:sz w:val="32"/>
          <w:szCs w:val="32"/>
        </w:rPr>
      </w:pPr>
    </w:p>
    <w:p>
      <w:pPr>
        <w:spacing w:line="600" w:lineRule="exact"/>
        <w:rPr>
          <w:rFonts w:eastAsia="黑体"/>
          <w:sz w:val="28"/>
          <w:szCs w:val="28"/>
        </w:rPr>
      </w:pPr>
    </w:p>
    <w:p>
      <w:pPr>
        <w:spacing w:line="600" w:lineRule="exact"/>
        <w:rPr>
          <w:rFonts w:eastAsia="黑体"/>
          <w:sz w:val="28"/>
          <w:szCs w:val="28"/>
        </w:rPr>
      </w:pPr>
    </w:p>
    <w:p>
      <w:pPr>
        <w:spacing w:line="600" w:lineRule="exact"/>
        <w:rPr>
          <w:rFonts w:eastAsia="黑体"/>
          <w:sz w:val="28"/>
          <w:szCs w:val="28"/>
        </w:rPr>
      </w:pPr>
    </w:p>
    <w:p>
      <w:pPr>
        <w:spacing w:line="600" w:lineRule="exact"/>
      </w:pPr>
      <w:r>
        <w:rPr>
          <w:rFonts w:hint="eastAsia" w:eastAsia="黑体"/>
          <w:sz w:val="28"/>
          <w:szCs w:val="28"/>
        </w:rPr>
        <w:t>信息公开选项：主动公开</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61007A87" w:usb1="80000000" w:usb2="00000008" w:usb3="00000000" w:csb0="200101FF" w:csb1="20280000"/>
  </w:font>
  <w:font w:name="方正小标宋_GBK">
    <w:altName w:val="宋体"/>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00007A87" w:usb1="80000000" w:usb2="00000008" w:usb3="00000000" w:csb0="400001FF" w:csb1="FFFF0000"/>
  </w:font>
  <w:font w:name="华文中宋">
    <w:altName w:val="宋体"/>
    <w:panose1 w:val="00000000000000000000"/>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426"/>
    <w:rsid w:val="000478C4"/>
    <w:rsid w:val="00085FBD"/>
    <w:rsid w:val="000B056A"/>
    <w:rsid w:val="001C3B7D"/>
    <w:rsid w:val="002004F7"/>
    <w:rsid w:val="00224677"/>
    <w:rsid w:val="00252FA3"/>
    <w:rsid w:val="00271E09"/>
    <w:rsid w:val="00274DA1"/>
    <w:rsid w:val="00275DDF"/>
    <w:rsid w:val="00281199"/>
    <w:rsid w:val="002F3DAF"/>
    <w:rsid w:val="002F4FB2"/>
    <w:rsid w:val="00315B53"/>
    <w:rsid w:val="00323194"/>
    <w:rsid w:val="00324CFD"/>
    <w:rsid w:val="00370278"/>
    <w:rsid w:val="003B5D48"/>
    <w:rsid w:val="003C2342"/>
    <w:rsid w:val="003C724B"/>
    <w:rsid w:val="003E70B7"/>
    <w:rsid w:val="00473EDA"/>
    <w:rsid w:val="00500EF1"/>
    <w:rsid w:val="00503D51"/>
    <w:rsid w:val="005C22C7"/>
    <w:rsid w:val="005D35B4"/>
    <w:rsid w:val="00600426"/>
    <w:rsid w:val="00606273"/>
    <w:rsid w:val="00651E22"/>
    <w:rsid w:val="00693F34"/>
    <w:rsid w:val="006C2D54"/>
    <w:rsid w:val="006D48C9"/>
    <w:rsid w:val="00722E92"/>
    <w:rsid w:val="007417CC"/>
    <w:rsid w:val="007500CF"/>
    <w:rsid w:val="007D011F"/>
    <w:rsid w:val="008C0B70"/>
    <w:rsid w:val="008F6229"/>
    <w:rsid w:val="009B2EB5"/>
    <w:rsid w:val="009D67CE"/>
    <w:rsid w:val="00A14ECB"/>
    <w:rsid w:val="00A44E2E"/>
    <w:rsid w:val="00A7626B"/>
    <w:rsid w:val="00AD741D"/>
    <w:rsid w:val="00B54548"/>
    <w:rsid w:val="00B76B1E"/>
    <w:rsid w:val="00BF5F3F"/>
    <w:rsid w:val="00C515E3"/>
    <w:rsid w:val="00CF0887"/>
    <w:rsid w:val="00D50D6B"/>
    <w:rsid w:val="00E44A46"/>
    <w:rsid w:val="00E74CFF"/>
    <w:rsid w:val="00F44FDE"/>
    <w:rsid w:val="00F73414"/>
    <w:rsid w:val="00FA279E"/>
    <w:rsid w:val="00FC34CA"/>
    <w:rsid w:val="00FD60E2"/>
    <w:rsid w:val="00FE5728"/>
    <w:rsid w:val="00FE6625"/>
    <w:rsid w:val="02A6640A"/>
    <w:rsid w:val="0BD7742E"/>
    <w:rsid w:val="12103575"/>
    <w:rsid w:val="4363243D"/>
    <w:rsid w:val="4F2A1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name="header"/>
    <w:lsdException w:qFormat="1"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1"/>
    <w:semiHidden/>
    <w:unhideWhenUsed/>
    <w:qFormat/>
    <w:uiPriority w:val="0"/>
    <w:pPr>
      <w:spacing w:after="120"/>
    </w:pPr>
  </w:style>
  <w:style w:type="paragraph" w:styleId="3">
    <w:name w:val="Date"/>
    <w:basedOn w:val="1"/>
    <w:next w:val="1"/>
    <w:link w:val="12"/>
    <w:semiHidden/>
    <w:unhideWhenUsed/>
    <w:uiPriority w:val="0"/>
    <w:pPr>
      <w:ind w:left="100" w:leftChars="2500"/>
    </w:pPr>
  </w:style>
  <w:style w:type="paragraph" w:styleId="4">
    <w:name w:val="Balloon Text"/>
    <w:basedOn w:val="1"/>
    <w:link w:val="13"/>
    <w:semiHidden/>
    <w:unhideWhenUsed/>
    <w:uiPriority w:val="0"/>
    <w:rPr>
      <w:sz w:val="18"/>
      <w:szCs w:val="18"/>
    </w:rPr>
  </w:style>
  <w:style w:type="paragraph" w:styleId="5">
    <w:name w:val="footer"/>
    <w:basedOn w:val="1"/>
    <w:link w:val="10"/>
    <w:semiHidden/>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9"/>
    <w:semiHidden/>
    <w:unhideWhenUsed/>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9">
    <w:name w:val="页眉 Char"/>
    <w:basedOn w:val="7"/>
    <w:link w:val="6"/>
    <w:semiHidden/>
    <w:uiPriority w:val="0"/>
    <w:rPr>
      <w:sz w:val="18"/>
      <w:szCs w:val="18"/>
    </w:rPr>
  </w:style>
  <w:style w:type="character" w:customStyle="1" w:styleId="10">
    <w:name w:val="页脚 Char"/>
    <w:basedOn w:val="7"/>
    <w:link w:val="5"/>
    <w:semiHidden/>
    <w:qFormat/>
    <w:uiPriority w:val="0"/>
    <w:rPr>
      <w:sz w:val="18"/>
      <w:szCs w:val="18"/>
    </w:rPr>
  </w:style>
  <w:style w:type="character" w:customStyle="1" w:styleId="11">
    <w:name w:val="正文文本 Char"/>
    <w:basedOn w:val="7"/>
    <w:link w:val="2"/>
    <w:semiHidden/>
    <w:uiPriority w:val="0"/>
    <w:rPr>
      <w:rFonts w:ascii="Times New Roman" w:hAnsi="Times New Roman" w:eastAsia="宋体" w:cs="Times New Roman"/>
      <w:szCs w:val="24"/>
    </w:rPr>
  </w:style>
  <w:style w:type="character" w:customStyle="1" w:styleId="12">
    <w:name w:val="日期 Char"/>
    <w:basedOn w:val="7"/>
    <w:link w:val="3"/>
    <w:semiHidden/>
    <w:uiPriority w:val="0"/>
    <w:rPr>
      <w:rFonts w:ascii="Times New Roman" w:hAnsi="Times New Roman" w:eastAsia="宋体" w:cs="Times New Roman"/>
      <w:szCs w:val="24"/>
    </w:rPr>
  </w:style>
  <w:style w:type="character" w:customStyle="1" w:styleId="13">
    <w:name w:val="批注框文本 Char"/>
    <w:basedOn w:val="7"/>
    <w:link w:val="4"/>
    <w:semiHidden/>
    <w:uiPriority w:val="0"/>
    <w:rPr>
      <w:rFonts w:ascii="Times New Roman" w:hAnsi="Times New Roman" w:eastAsia="宋体" w:cs="Times New Roman"/>
      <w:sz w:val="18"/>
      <w:szCs w:val="18"/>
    </w:rPr>
  </w:style>
  <w:style w:type="paragraph" w:customStyle="1" w:styleId="14">
    <w:name w:val="表格内容"/>
    <w:basedOn w:val="2"/>
    <w:uiPriority w:val="0"/>
    <w:pPr>
      <w:suppressLineNumbers/>
      <w:suppressAutoHyphens/>
      <w:jc w:val="left"/>
    </w:pPr>
    <w:rPr>
      <w:rFonts w:cs="Tahoma"/>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1440</Words>
  <Characters>8208</Characters>
  <Lines>68</Lines>
  <Paragraphs>19</Paragraphs>
  <TotalTime>787</TotalTime>
  <ScaleCrop>false</ScaleCrop>
  <LinksUpToDate>false</LinksUpToDate>
  <CharactersWithSpaces>9629</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2018-08-21T01:47:00Z</dcterms:created>
  <dc:creator>microsoft</dc:creator>
  <cp:lastModifiedBy>海阔天空</cp:lastModifiedBy>
  <cp:lastPrinted>2018-08-22T08:09:41Z</cp:lastPrinted>
  <dcterms:modified xsi:type="dcterms:W3CDTF">2018-08-22T08:11:41Z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