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BA" w:rsidRDefault="00BE1DBA" w:rsidP="00BE1DBA">
      <w:pPr>
        <w:spacing w:line="1240" w:lineRule="exact"/>
        <w:jc w:val="center"/>
        <w:rPr>
          <w:rFonts w:ascii="方正小标宋_GBK" w:eastAsia="方正小标宋_GBK" w:hAnsi="华文中宋" w:hint="eastAsia"/>
          <w:color w:val="FF0000"/>
          <w:w w:val="80"/>
          <w:sz w:val="112"/>
          <w:szCs w:val="100"/>
        </w:rPr>
      </w:pPr>
      <w:r>
        <w:rPr>
          <w:rFonts w:ascii="方正小标宋_GBK" w:eastAsia="方正小标宋_GBK" w:hAnsi="华文中宋" w:hint="eastAsia"/>
          <w:color w:val="FF0000"/>
          <w:spacing w:val="300"/>
          <w:w w:val="80"/>
          <w:sz w:val="112"/>
          <w:szCs w:val="100"/>
        </w:rPr>
        <w:t>湖南省</w:t>
      </w:r>
      <w:r>
        <w:rPr>
          <w:rFonts w:ascii="方正小标宋_GBK" w:eastAsia="方正小标宋_GBK" w:hAnsi="华文中宋" w:cs="宋体" w:hint="eastAsia"/>
          <w:color w:val="FF0000"/>
          <w:spacing w:val="300"/>
          <w:w w:val="80"/>
          <w:sz w:val="112"/>
          <w:szCs w:val="100"/>
        </w:rPr>
        <w:t>财</w:t>
      </w:r>
      <w:r>
        <w:rPr>
          <w:rFonts w:ascii="方正小标宋_GBK" w:eastAsia="方正小标宋_GBK" w:hAnsi="华文中宋" w:cs="Batang" w:hint="eastAsia"/>
          <w:color w:val="FF0000"/>
          <w:spacing w:val="300"/>
          <w:w w:val="80"/>
          <w:sz w:val="112"/>
          <w:szCs w:val="100"/>
        </w:rPr>
        <w:t>政</w:t>
      </w:r>
      <w:r>
        <w:rPr>
          <w:rFonts w:ascii="方正小标宋_GBK" w:eastAsia="方正小标宋_GBK" w:hAnsi="华文中宋" w:cs="宋体" w:hint="eastAsia"/>
          <w:color w:val="FF0000"/>
          <w:w w:val="80"/>
          <w:sz w:val="112"/>
          <w:szCs w:val="100"/>
        </w:rPr>
        <w:t>厅</w:t>
      </w:r>
    </w:p>
    <w:p w:rsidR="00BE1DBA" w:rsidRDefault="00BE1DBA" w:rsidP="00BE1DBA">
      <w:pPr>
        <w:autoSpaceDE w:val="0"/>
        <w:spacing w:line="520" w:lineRule="exact"/>
        <w:rPr>
          <w:rFonts w:eastAsia="仿宋_GB2312"/>
          <w:sz w:val="32"/>
          <w:szCs w:val="32"/>
        </w:rPr>
      </w:pPr>
      <w:r>
        <w:rPr>
          <w:rFonts w:ascii="方正小标宋_GBK" w:eastAsia="方正小标宋_GBK" w:hAnsi="华文中宋"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5080</wp:posOffset>
                </wp:positionV>
                <wp:extent cx="6120130" cy="0"/>
                <wp:effectExtent l="31115" t="35560" r="30480" b="311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4pt" to="459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" strokecolor="red" strokeweight="4.5pt">
                <v:stroke linestyle="thickThin"/>
              </v:line>
            </w:pict>
          </mc:Fallback>
        </mc:AlternateContent>
      </w:r>
    </w:p>
    <w:p w:rsidR="00BE1DBA" w:rsidRDefault="00BE1DBA" w:rsidP="00BE1DBA">
      <w:pPr>
        <w:adjustRightInd w:val="0"/>
        <w:snapToGrid w:val="0"/>
        <w:spacing w:line="520" w:lineRule="exact"/>
        <w:jc w:val="right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湘财</w:t>
      </w:r>
      <w:r>
        <w:rPr>
          <w:rFonts w:eastAsia="仿宋_GB2312" w:hint="eastAsia"/>
          <w:sz w:val="32"/>
          <w:szCs w:val="32"/>
        </w:rPr>
        <w:t>外指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eastAsia="仿宋_GB2312" w:hint="eastAsia"/>
          <w:spacing w:val="-6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33</w:t>
      </w:r>
      <w:r>
        <w:rPr>
          <w:rFonts w:eastAsia="仿宋_GB2312"/>
          <w:sz w:val="32"/>
          <w:szCs w:val="32"/>
        </w:rPr>
        <w:t>号</w:t>
      </w:r>
    </w:p>
    <w:p w:rsidR="00BE1DBA" w:rsidRDefault="00BE1DBA" w:rsidP="00BE1DBA"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</w:p>
    <w:p w:rsidR="00BE1DBA" w:rsidRPr="00783360" w:rsidRDefault="00BE1DBA" w:rsidP="00BE1DBA">
      <w:pPr>
        <w:spacing w:line="5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83360">
        <w:rPr>
          <w:rFonts w:ascii="方正小标宋_GBK" w:eastAsia="方正小标宋_GBK" w:hint="eastAsia"/>
          <w:sz w:val="44"/>
          <w:szCs w:val="44"/>
        </w:rPr>
        <w:t>湖南省财政厅关于下达2019年度第三批</w:t>
      </w:r>
    </w:p>
    <w:p w:rsidR="00BE1DBA" w:rsidRPr="00783360" w:rsidRDefault="00BE1DBA" w:rsidP="00BE1DBA">
      <w:pPr>
        <w:spacing w:line="5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83360">
        <w:rPr>
          <w:rFonts w:ascii="方正小标宋_GBK" w:eastAsia="方正小标宋_GBK" w:hint="eastAsia"/>
          <w:sz w:val="44"/>
          <w:szCs w:val="44"/>
        </w:rPr>
        <w:t>现代服务业发展专项资金的通知</w:t>
      </w:r>
    </w:p>
    <w:p w:rsidR="00BE1DBA" w:rsidRPr="00783360" w:rsidRDefault="00BE1DBA" w:rsidP="00BE1DBA">
      <w:pPr>
        <w:spacing w:line="520" w:lineRule="exact"/>
        <w:ind w:firstLineChars="200" w:firstLine="640"/>
        <w:rPr>
          <w:rFonts w:ascii="方正小标宋_GBK" w:eastAsia="方正小标宋_GBK" w:hint="eastAsia"/>
          <w:sz w:val="32"/>
          <w:szCs w:val="32"/>
        </w:rPr>
      </w:pPr>
    </w:p>
    <w:p w:rsidR="00BE1DBA" w:rsidRPr="00E50956" w:rsidRDefault="00BE1DBA" w:rsidP="00BE1DBA">
      <w:pPr>
        <w:spacing w:line="560" w:lineRule="exact"/>
        <w:ind w:firstLineChars="600" w:firstLine="1920"/>
        <w:rPr>
          <w:rFonts w:eastAsia="仿宋_GB2312"/>
          <w:sz w:val="32"/>
          <w:szCs w:val="32"/>
        </w:rPr>
      </w:pPr>
      <w:r w:rsidRPr="008546AD">
        <w:rPr>
          <w:rFonts w:eastAsia="仿宋_GB2312"/>
          <w:sz w:val="32"/>
          <w:szCs w:val="32"/>
        </w:rPr>
        <w:t>：</w:t>
      </w:r>
    </w:p>
    <w:p w:rsidR="00BE1DBA" w:rsidRPr="00E50956" w:rsidRDefault="00BE1DBA" w:rsidP="00BE1DBA">
      <w:pPr>
        <w:tabs>
          <w:tab w:val="left" w:pos="228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83360">
        <w:rPr>
          <w:rFonts w:eastAsia="仿宋_GB2312"/>
          <w:sz w:val="32"/>
          <w:szCs w:val="32"/>
        </w:rPr>
        <w:t>根据《</w:t>
      </w:r>
      <w:r w:rsidRPr="008546AD">
        <w:rPr>
          <w:rFonts w:eastAsia="仿宋_GB2312"/>
          <w:sz w:val="32"/>
          <w:szCs w:val="32"/>
        </w:rPr>
        <w:t>湖南省</w:t>
      </w:r>
      <w:r w:rsidRPr="00783360">
        <w:rPr>
          <w:rFonts w:eastAsia="仿宋_GB2312"/>
          <w:sz w:val="32"/>
          <w:szCs w:val="32"/>
        </w:rPr>
        <w:t>现代</w:t>
      </w:r>
      <w:r w:rsidRPr="008546AD">
        <w:rPr>
          <w:rFonts w:eastAsia="仿宋_GB2312"/>
          <w:sz w:val="32"/>
          <w:szCs w:val="32"/>
        </w:rPr>
        <w:t>服务业发展专项资金</w:t>
      </w:r>
      <w:r w:rsidRPr="00783360">
        <w:rPr>
          <w:rFonts w:eastAsia="仿宋_GB2312"/>
          <w:sz w:val="32"/>
          <w:szCs w:val="32"/>
        </w:rPr>
        <w:t>管理办法》（</w:t>
      </w:r>
      <w:proofErr w:type="gramStart"/>
      <w:r w:rsidRPr="00783360">
        <w:rPr>
          <w:rFonts w:eastAsia="仿宋_GB2312"/>
          <w:sz w:val="32"/>
          <w:szCs w:val="32"/>
        </w:rPr>
        <w:t>湘财外〔</w:t>
      </w:r>
      <w:r w:rsidRPr="00783360">
        <w:rPr>
          <w:rFonts w:eastAsia="仿宋_GB2312"/>
          <w:sz w:val="32"/>
          <w:szCs w:val="32"/>
        </w:rPr>
        <w:t>2015</w:t>
      </w:r>
      <w:r w:rsidRPr="00783360">
        <w:rPr>
          <w:rFonts w:eastAsia="仿宋_GB2312"/>
          <w:sz w:val="32"/>
          <w:szCs w:val="32"/>
        </w:rPr>
        <w:t>〕</w:t>
      </w:r>
      <w:proofErr w:type="gramEnd"/>
      <w:r w:rsidRPr="00783360">
        <w:rPr>
          <w:rFonts w:eastAsia="仿宋_GB2312"/>
          <w:sz w:val="32"/>
          <w:szCs w:val="32"/>
        </w:rPr>
        <w:t>26</w:t>
      </w:r>
      <w:r w:rsidRPr="00783360">
        <w:rPr>
          <w:rFonts w:eastAsia="仿宋_GB2312"/>
          <w:sz w:val="32"/>
          <w:szCs w:val="32"/>
        </w:rPr>
        <w:t>号）和</w:t>
      </w:r>
      <w:proofErr w:type="gramStart"/>
      <w:r w:rsidRPr="00783360">
        <w:rPr>
          <w:rFonts w:eastAsia="仿宋_GB2312"/>
          <w:sz w:val="32"/>
          <w:szCs w:val="32"/>
        </w:rPr>
        <w:t>省发改</w:t>
      </w:r>
      <w:proofErr w:type="gramEnd"/>
      <w:r w:rsidRPr="00783360">
        <w:rPr>
          <w:rFonts w:eastAsia="仿宋_GB2312"/>
          <w:sz w:val="32"/>
          <w:szCs w:val="32"/>
        </w:rPr>
        <w:t>委、省财政厅《关于组织开展</w:t>
      </w:r>
      <w:r w:rsidRPr="00783360">
        <w:rPr>
          <w:rFonts w:eastAsia="仿宋_GB2312"/>
          <w:sz w:val="32"/>
          <w:szCs w:val="32"/>
        </w:rPr>
        <w:t>2019</w:t>
      </w:r>
      <w:r w:rsidRPr="00783360">
        <w:rPr>
          <w:rFonts w:eastAsia="仿宋_GB2312"/>
          <w:sz w:val="32"/>
          <w:szCs w:val="32"/>
        </w:rPr>
        <w:t>年度省现代服务业发展专项资金项目申报工作的通知》（</w:t>
      </w:r>
      <w:proofErr w:type="gramStart"/>
      <w:r w:rsidRPr="008546AD">
        <w:rPr>
          <w:rFonts w:eastAsia="仿宋_GB2312"/>
          <w:sz w:val="32"/>
          <w:szCs w:val="32"/>
        </w:rPr>
        <w:t>湘发改</w:t>
      </w:r>
      <w:proofErr w:type="gramEnd"/>
      <w:r w:rsidRPr="00783360">
        <w:rPr>
          <w:rFonts w:eastAsia="仿宋_GB2312"/>
          <w:sz w:val="32"/>
          <w:szCs w:val="32"/>
        </w:rPr>
        <w:t>服务</w:t>
      </w:r>
      <w:r w:rsidRPr="008546AD">
        <w:rPr>
          <w:rFonts w:eastAsia="仿宋_GB2312"/>
          <w:sz w:val="32"/>
          <w:szCs w:val="32"/>
        </w:rPr>
        <w:t>〔</w:t>
      </w:r>
      <w:r w:rsidRPr="00E50956">
        <w:rPr>
          <w:rFonts w:eastAsia="仿宋_GB2312"/>
          <w:sz w:val="32"/>
          <w:szCs w:val="32"/>
        </w:rPr>
        <w:t>201</w:t>
      </w:r>
      <w:r w:rsidRPr="00783360">
        <w:rPr>
          <w:rFonts w:eastAsia="仿宋_GB2312"/>
          <w:sz w:val="32"/>
          <w:szCs w:val="32"/>
        </w:rPr>
        <w:t>9</w:t>
      </w:r>
      <w:r w:rsidRPr="008546AD">
        <w:rPr>
          <w:rFonts w:eastAsia="仿宋_GB2312"/>
          <w:sz w:val="32"/>
          <w:szCs w:val="32"/>
        </w:rPr>
        <w:t>〕</w:t>
      </w:r>
      <w:r w:rsidRPr="00783360">
        <w:rPr>
          <w:rFonts w:eastAsia="仿宋_GB2312"/>
          <w:sz w:val="32"/>
          <w:szCs w:val="32"/>
        </w:rPr>
        <w:t>43</w:t>
      </w:r>
      <w:r w:rsidRPr="008546AD">
        <w:rPr>
          <w:rFonts w:eastAsia="仿宋_GB2312"/>
          <w:sz w:val="32"/>
          <w:szCs w:val="32"/>
        </w:rPr>
        <w:t>号</w:t>
      </w:r>
      <w:r w:rsidRPr="00783360">
        <w:rPr>
          <w:rFonts w:eastAsia="仿宋_GB2312"/>
          <w:sz w:val="32"/>
          <w:szCs w:val="32"/>
        </w:rPr>
        <w:t>）</w:t>
      </w:r>
      <w:r w:rsidRPr="008546AD">
        <w:rPr>
          <w:rFonts w:eastAsia="仿宋_GB2312"/>
          <w:sz w:val="32"/>
          <w:szCs w:val="32"/>
        </w:rPr>
        <w:t>精神，经研究，</w:t>
      </w:r>
      <w:proofErr w:type="gramStart"/>
      <w:r w:rsidRPr="008546AD">
        <w:rPr>
          <w:rFonts w:eastAsia="仿宋_GB2312"/>
          <w:sz w:val="32"/>
          <w:szCs w:val="32"/>
        </w:rPr>
        <w:t>现下达</w:t>
      </w:r>
      <w:proofErr w:type="gramEnd"/>
      <w:r w:rsidRPr="008546AD">
        <w:rPr>
          <w:rFonts w:eastAsia="仿宋_GB2312"/>
          <w:sz w:val="32"/>
          <w:szCs w:val="32"/>
        </w:rPr>
        <w:t>你单位（市</w:t>
      </w:r>
      <w:r w:rsidRPr="00783360">
        <w:rPr>
          <w:rFonts w:eastAsia="仿宋_GB2312"/>
          <w:sz w:val="32"/>
          <w:szCs w:val="32"/>
        </w:rPr>
        <w:t>、</w:t>
      </w:r>
      <w:r w:rsidRPr="008546AD">
        <w:rPr>
          <w:rFonts w:eastAsia="仿宋_GB2312"/>
          <w:sz w:val="32"/>
          <w:szCs w:val="32"/>
        </w:rPr>
        <w:t>州、县</w:t>
      </w:r>
      <w:r w:rsidRPr="00783360">
        <w:rPr>
          <w:rFonts w:eastAsia="仿宋_GB2312"/>
          <w:sz w:val="32"/>
          <w:szCs w:val="32"/>
        </w:rPr>
        <w:t>）</w:t>
      </w:r>
      <w:r w:rsidRPr="008546AD">
        <w:rPr>
          <w:rFonts w:eastAsia="仿宋_GB2312"/>
          <w:sz w:val="32"/>
          <w:szCs w:val="32"/>
        </w:rPr>
        <w:t>201</w:t>
      </w:r>
      <w:r w:rsidRPr="00783360">
        <w:rPr>
          <w:rFonts w:eastAsia="仿宋_GB2312"/>
          <w:sz w:val="32"/>
          <w:szCs w:val="32"/>
        </w:rPr>
        <w:t>9</w:t>
      </w:r>
      <w:r w:rsidRPr="008546AD">
        <w:rPr>
          <w:rFonts w:eastAsia="仿宋_GB2312"/>
          <w:sz w:val="32"/>
          <w:szCs w:val="32"/>
        </w:rPr>
        <w:t>年度现代服务业发展专项资金</w:t>
      </w:r>
      <w:r w:rsidRPr="00E50956">
        <w:rPr>
          <w:rFonts w:eastAsia="仿宋_GB2312"/>
          <w:sz w:val="32"/>
          <w:szCs w:val="32"/>
        </w:rPr>
        <w:t xml:space="preserve">      </w:t>
      </w:r>
      <w:r w:rsidRPr="00783360">
        <w:rPr>
          <w:rFonts w:eastAsia="仿宋_GB2312"/>
          <w:sz w:val="32"/>
          <w:szCs w:val="32"/>
        </w:rPr>
        <w:t>万元（详见附件）。相应列</w:t>
      </w:r>
      <w:r w:rsidRPr="00783360">
        <w:rPr>
          <w:rFonts w:eastAsia="仿宋_GB2312"/>
          <w:sz w:val="32"/>
          <w:szCs w:val="32"/>
        </w:rPr>
        <w:t>2019</w:t>
      </w:r>
      <w:r w:rsidRPr="008546AD">
        <w:rPr>
          <w:rFonts w:eastAsia="仿宋_GB2312"/>
          <w:sz w:val="32"/>
          <w:szCs w:val="32"/>
        </w:rPr>
        <w:t>年</w:t>
      </w:r>
      <w:r w:rsidRPr="00783360">
        <w:rPr>
          <w:rFonts w:eastAsia="仿宋_GB2312"/>
          <w:sz w:val="32"/>
          <w:szCs w:val="32"/>
        </w:rPr>
        <w:t>一般公共预算</w:t>
      </w:r>
      <w:r w:rsidRPr="008546AD">
        <w:rPr>
          <w:rFonts w:eastAsia="仿宋_GB2312"/>
          <w:sz w:val="32"/>
          <w:szCs w:val="32"/>
        </w:rPr>
        <w:t>支出功能科目第</w:t>
      </w:r>
      <w:r w:rsidRPr="00E50956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 w:rsidRPr="008546AD">
        <w:rPr>
          <w:rFonts w:eastAsia="仿宋_GB2312"/>
          <w:sz w:val="32"/>
          <w:szCs w:val="32"/>
        </w:rPr>
        <w:t>6</w:t>
      </w:r>
      <w:r w:rsidRPr="00E50956">
        <w:rPr>
          <w:rFonts w:eastAsia="仿宋_GB2312"/>
          <w:sz w:val="32"/>
          <w:szCs w:val="32"/>
        </w:rPr>
        <w:t>类</w:t>
      </w:r>
      <w:r w:rsidRPr="00783360">
        <w:rPr>
          <w:rFonts w:eastAsia="仿宋_GB2312"/>
          <w:sz w:val="32"/>
          <w:szCs w:val="32"/>
        </w:rPr>
        <w:t>99</w:t>
      </w:r>
      <w:r w:rsidRPr="00783360">
        <w:rPr>
          <w:rFonts w:eastAsia="仿宋_GB2312"/>
          <w:sz w:val="32"/>
          <w:szCs w:val="32"/>
        </w:rPr>
        <w:t>款</w:t>
      </w:r>
      <w:r w:rsidRPr="00783360">
        <w:rPr>
          <w:rFonts w:eastAsia="仿宋_GB2312"/>
          <w:sz w:val="32"/>
          <w:szCs w:val="32"/>
        </w:rPr>
        <w:t>99</w:t>
      </w:r>
      <w:r w:rsidRPr="00783360">
        <w:rPr>
          <w:rFonts w:eastAsia="仿宋_GB2312"/>
          <w:sz w:val="32"/>
          <w:szCs w:val="32"/>
        </w:rPr>
        <w:t>项</w:t>
      </w:r>
      <w:r w:rsidRPr="00783360">
        <w:rPr>
          <w:rFonts w:eastAsia="仿宋_GB2312"/>
          <w:sz w:val="32"/>
          <w:szCs w:val="32"/>
        </w:rPr>
        <w:t>“</w:t>
      </w:r>
      <w:r w:rsidRPr="00783360">
        <w:rPr>
          <w:rFonts w:eastAsia="仿宋_GB2312"/>
          <w:sz w:val="32"/>
          <w:szCs w:val="32"/>
        </w:rPr>
        <w:t>其他商业服务业等支出</w:t>
      </w:r>
      <w:r w:rsidRPr="00783360">
        <w:rPr>
          <w:rFonts w:eastAsia="仿宋_GB2312"/>
          <w:sz w:val="32"/>
          <w:szCs w:val="32"/>
        </w:rPr>
        <w:t>”</w:t>
      </w:r>
      <w:r w:rsidRPr="00783360">
        <w:rPr>
          <w:rFonts w:eastAsia="仿宋_GB2312"/>
          <w:sz w:val="32"/>
          <w:szCs w:val="32"/>
        </w:rPr>
        <w:t>，政府预算支出</w:t>
      </w:r>
      <w:r w:rsidRPr="008546AD">
        <w:rPr>
          <w:rFonts w:eastAsia="仿宋_GB2312"/>
          <w:sz w:val="32"/>
          <w:szCs w:val="32"/>
        </w:rPr>
        <w:t>经济科目第</w:t>
      </w:r>
      <w:r w:rsidRPr="00783360">
        <w:rPr>
          <w:rFonts w:eastAsia="仿宋_GB2312"/>
          <w:sz w:val="32"/>
          <w:szCs w:val="32"/>
        </w:rPr>
        <w:t>507</w:t>
      </w:r>
      <w:r w:rsidRPr="008546AD">
        <w:rPr>
          <w:rFonts w:eastAsia="仿宋_GB2312"/>
          <w:sz w:val="32"/>
          <w:szCs w:val="32"/>
        </w:rPr>
        <w:t>类</w:t>
      </w:r>
      <w:r w:rsidRPr="00E50956">
        <w:rPr>
          <w:rFonts w:eastAsia="仿宋_GB2312"/>
          <w:sz w:val="32"/>
          <w:szCs w:val="32"/>
        </w:rPr>
        <w:t>99</w:t>
      </w:r>
      <w:r w:rsidRPr="00783360">
        <w:rPr>
          <w:rFonts w:eastAsia="仿宋_GB2312"/>
          <w:sz w:val="32"/>
          <w:szCs w:val="32"/>
        </w:rPr>
        <w:t>款</w:t>
      </w:r>
      <w:r w:rsidRPr="00783360">
        <w:rPr>
          <w:rFonts w:eastAsia="仿宋_GB2312"/>
          <w:sz w:val="32"/>
          <w:szCs w:val="32"/>
        </w:rPr>
        <w:t>“</w:t>
      </w:r>
      <w:r w:rsidRPr="00783360">
        <w:rPr>
          <w:rFonts w:eastAsia="仿宋_GB2312"/>
          <w:sz w:val="32"/>
          <w:szCs w:val="32"/>
        </w:rPr>
        <w:t>其他</w:t>
      </w:r>
      <w:r w:rsidRPr="008546AD">
        <w:rPr>
          <w:rFonts w:eastAsia="仿宋_GB2312"/>
          <w:sz w:val="32"/>
          <w:szCs w:val="32"/>
        </w:rPr>
        <w:t>对企业</w:t>
      </w:r>
      <w:r w:rsidRPr="00783360">
        <w:rPr>
          <w:rFonts w:eastAsia="仿宋_GB2312"/>
          <w:sz w:val="32"/>
          <w:szCs w:val="32"/>
        </w:rPr>
        <w:t>补助</w:t>
      </w:r>
      <w:r w:rsidRPr="008546AD">
        <w:rPr>
          <w:rFonts w:eastAsia="仿宋_GB2312"/>
          <w:sz w:val="32"/>
          <w:szCs w:val="32"/>
        </w:rPr>
        <w:t>”</w:t>
      </w:r>
      <w:r w:rsidRPr="00783360">
        <w:rPr>
          <w:rFonts w:eastAsia="仿宋_GB2312"/>
          <w:sz w:val="32"/>
          <w:szCs w:val="32"/>
        </w:rPr>
        <w:t>，部门预算支出经济科目第</w:t>
      </w:r>
      <w:r w:rsidRPr="00783360">
        <w:rPr>
          <w:rFonts w:eastAsia="仿宋_GB2312"/>
          <w:sz w:val="32"/>
          <w:szCs w:val="32"/>
        </w:rPr>
        <w:t>312</w:t>
      </w:r>
      <w:r w:rsidRPr="00783360">
        <w:rPr>
          <w:rFonts w:eastAsia="仿宋_GB2312"/>
          <w:sz w:val="32"/>
          <w:szCs w:val="32"/>
        </w:rPr>
        <w:t>类</w:t>
      </w:r>
      <w:r w:rsidRPr="00783360">
        <w:rPr>
          <w:rFonts w:eastAsia="仿宋_GB2312"/>
          <w:sz w:val="32"/>
          <w:szCs w:val="32"/>
        </w:rPr>
        <w:t>99</w:t>
      </w:r>
      <w:r w:rsidRPr="00783360">
        <w:rPr>
          <w:rFonts w:eastAsia="仿宋_GB2312"/>
          <w:sz w:val="32"/>
          <w:szCs w:val="32"/>
        </w:rPr>
        <w:t>款</w:t>
      </w:r>
      <w:r w:rsidRPr="00783360">
        <w:rPr>
          <w:rFonts w:eastAsia="仿宋_GB2312"/>
          <w:sz w:val="32"/>
          <w:szCs w:val="32"/>
        </w:rPr>
        <w:t>“</w:t>
      </w:r>
      <w:r w:rsidRPr="00783360">
        <w:rPr>
          <w:rFonts w:eastAsia="仿宋_GB2312"/>
          <w:sz w:val="32"/>
          <w:szCs w:val="32"/>
        </w:rPr>
        <w:t>其他对企业补助</w:t>
      </w:r>
      <w:r w:rsidRPr="00783360">
        <w:rPr>
          <w:rFonts w:eastAsia="仿宋_GB2312"/>
          <w:sz w:val="32"/>
          <w:szCs w:val="32"/>
        </w:rPr>
        <w:t>”</w:t>
      </w:r>
      <w:r w:rsidRPr="00783360">
        <w:rPr>
          <w:rFonts w:eastAsia="仿宋_GB2312"/>
          <w:sz w:val="32"/>
          <w:szCs w:val="32"/>
        </w:rPr>
        <w:t>。</w:t>
      </w:r>
      <w:r w:rsidRPr="008546AD">
        <w:rPr>
          <w:rFonts w:eastAsia="仿宋_GB2312"/>
          <w:sz w:val="32"/>
          <w:szCs w:val="32"/>
        </w:rPr>
        <w:t>请加强监管，及时拨付</w:t>
      </w:r>
      <w:r w:rsidRPr="00783360">
        <w:rPr>
          <w:rFonts w:eastAsia="仿宋_GB2312"/>
          <w:sz w:val="32"/>
          <w:szCs w:val="32"/>
        </w:rPr>
        <w:t>资金</w:t>
      </w:r>
      <w:r w:rsidRPr="008546AD">
        <w:rPr>
          <w:rFonts w:eastAsia="仿宋_GB2312"/>
          <w:sz w:val="32"/>
          <w:szCs w:val="32"/>
        </w:rPr>
        <w:t>，切实发挥资金使用效益。</w:t>
      </w:r>
    </w:p>
    <w:p w:rsidR="00BE1DBA" w:rsidRDefault="00BE1DBA" w:rsidP="00BE1DBA">
      <w:pPr>
        <w:tabs>
          <w:tab w:val="left" w:pos="2282"/>
        </w:tabs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BE1DBA" w:rsidRPr="008546AD" w:rsidRDefault="00BE1DBA" w:rsidP="00BE1DBA">
      <w:pPr>
        <w:tabs>
          <w:tab w:val="left" w:pos="228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546AD">
        <w:rPr>
          <w:rFonts w:eastAsia="仿宋_GB2312"/>
          <w:sz w:val="32"/>
          <w:szCs w:val="32"/>
        </w:rPr>
        <w:t>附件</w:t>
      </w:r>
      <w:r w:rsidRPr="00783360">
        <w:rPr>
          <w:rFonts w:eastAsia="仿宋_GB2312"/>
          <w:sz w:val="32"/>
          <w:szCs w:val="32"/>
        </w:rPr>
        <w:t>：</w:t>
      </w:r>
      <w:r w:rsidRPr="00783360">
        <w:rPr>
          <w:rFonts w:eastAsia="仿宋_GB2312"/>
          <w:sz w:val="32"/>
          <w:szCs w:val="32"/>
        </w:rPr>
        <w:t>2019</w:t>
      </w:r>
      <w:r w:rsidRPr="00783360">
        <w:rPr>
          <w:rFonts w:eastAsia="仿宋_GB2312"/>
          <w:sz w:val="32"/>
          <w:szCs w:val="32"/>
        </w:rPr>
        <w:t>年度第三批省现代服务业发展专项资金安排表</w:t>
      </w:r>
    </w:p>
    <w:p w:rsidR="00BE1DBA" w:rsidRPr="00783360" w:rsidRDefault="00BE1DBA" w:rsidP="00BE1DB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BE1DBA" w:rsidRPr="00783360" w:rsidRDefault="00BE1DBA" w:rsidP="00BE1DBA">
      <w:pPr>
        <w:adjustRightInd w:val="0"/>
        <w:snapToGrid w:val="0"/>
        <w:spacing w:line="560" w:lineRule="exact"/>
        <w:ind w:firstLineChars="1850" w:firstLine="5920"/>
        <w:rPr>
          <w:rFonts w:eastAsia="仿宋_GB2312"/>
          <w:sz w:val="32"/>
          <w:szCs w:val="32"/>
        </w:rPr>
      </w:pPr>
      <w:r w:rsidRPr="008546AD">
        <w:rPr>
          <w:rFonts w:eastAsia="仿宋_GB2312"/>
          <w:sz w:val="32"/>
          <w:szCs w:val="32"/>
        </w:rPr>
        <w:t>湖南省财政厅</w:t>
      </w:r>
      <w:r w:rsidRPr="00783360">
        <w:rPr>
          <w:rFonts w:eastAsia="仿宋_GB2312"/>
          <w:sz w:val="32"/>
          <w:szCs w:val="32"/>
        </w:rPr>
        <w:t xml:space="preserve">  </w:t>
      </w:r>
    </w:p>
    <w:p w:rsidR="00BE1DBA" w:rsidRPr="00E50956" w:rsidRDefault="00BE1DBA" w:rsidP="00BE1DBA">
      <w:pPr>
        <w:adjustRightInd w:val="0"/>
        <w:snapToGrid w:val="0"/>
        <w:spacing w:line="560" w:lineRule="exact"/>
        <w:ind w:firstLineChars="2025" w:firstLine="5670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788670</wp:posOffset>
                </wp:positionV>
                <wp:extent cx="6120130" cy="0"/>
                <wp:effectExtent l="31115" t="28575" r="30480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62.1pt" to="458.9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9mOw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" strokecolor="red" strokeweight="4.5pt">
                <v:stroke linestyle="thinThick"/>
              </v:line>
            </w:pict>
          </mc:Fallback>
        </mc:AlternateContent>
      </w:r>
      <w:r w:rsidRPr="008546AD">
        <w:rPr>
          <w:rFonts w:eastAsia="仿宋_GB2312"/>
          <w:sz w:val="32"/>
          <w:szCs w:val="32"/>
        </w:rPr>
        <w:t>20</w:t>
      </w:r>
      <w:r w:rsidRPr="00783360">
        <w:rPr>
          <w:rFonts w:eastAsia="仿宋_GB2312"/>
          <w:sz w:val="32"/>
          <w:szCs w:val="32"/>
        </w:rPr>
        <w:t>19</w:t>
      </w:r>
      <w:r w:rsidRPr="008546AD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 w:rsidRPr="008546AD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19</w:t>
      </w:r>
      <w:r w:rsidRPr="008546AD">
        <w:rPr>
          <w:rFonts w:eastAsia="仿宋_GB2312"/>
          <w:sz w:val="32"/>
          <w:szCs w:val="32"/>
        </w:rPr>
        <w:t>日</w:t>
      </w:r>
    </w:p>
    <w:p w:rsidR="00BE1DBA" w:rsidRDefault="00BE1DBA" w:rsidP="00BE1DBA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rPr>
          <w:rFonts w:hint="eastAsia"/>
        </w:rPr>
      </w:pPr>
    </w:p>
    <w:p w:rsidR="00BE1DBA" w:rsidRDefault="00BE1DBA" w:rsidP="00BE1DBA">
      <w:pPr>
        <w:spacing w:line="60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信息公开选项：主动公开</w:t>
      </w:r>
    </w:p>
    <w:p w:rsidR="00E57C2D" w:rsidRPr="00BE1DBA" w:rsidRDefault="00E57C2D">
      <w:bookmarkStart w:id="0" w:name="_GoBack"/>
      <w:bookmarkEnd w:id="0"/>
    </w:p>
    <w:sectPr w:rsidR="00E57C2D" w:rsidRPr="00BE1DBA" w:rsidSect="00101289">
      <w:headerReference w:type="default" r:id="rId5"/>
      <w:footerReference w:type="even" r:id="rId6"/>
      <w:footerReference w:type="default" r:id="rId7"/>
      <w:headerReference w:type="first" r:id="rId8"/>
      <w:pgSz w:w="11905" w:h="16837"/>
      <w:pgMar w:top="1418" w:right="1588" w:bottom="1418" w:left="1588" w:header="720" w:footer="1701" w:gutter="0"/>
      <w:pgNumType w:start="1"/>
      <w:cols w:space="720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7F" w:rsidRDefault="00BE1DBA">
    <w:pPr>
      <w:pStyle w:val="a5"/>
      <w:ind w:right="360" w:firstLine="360"/>
      <w:rPr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7F" w:rsidRDefault="00BE1DBA">
    <w:pPr>
      <w:pStyle w:val="a5"/>
      <w:ind w:right="357" w:firstLine="357"/>
      <w:rPr>
        <w:rFonts w:ascii="宋体" w:hAnsi="宋体"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7F" w:rsidRDefault="00BE1DB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360" w:rsidRPr="00693061" w:rsidRDefault="00BE1DBA" w:rsidP="00783360">
    <w:pPr>
      <w:rPr>
        <w:rFonts w:ascii="黑体" w:eastAsia="黑体" w:hAnsi="黑体" w:hint="eastAsia"/>
        <w:sz w:val="32"/>
        <w:szCs w:val="32"/>
      </w:rPr>
    </w:pPr>
    <w:r w:rsidRPr="00693061">
      <w:rPr>
        <w:rFonts w:ascii="黑体" w:eastAsia="黑体" w:hAnsi="黑体" w:hint="eastAsia"/>
        <w:sz w:val="32"/>
        <w:szCs w:val="32"/>
      </w:rPr>
      <w:t>前文有误</w:t>
    </w:r>
    <w:r w:rsidRPr="00693061">
      <w:rPr>
        <w:rFonts w:ascii="黑体" w:eastAsia="黑体" w:hAnsi="黑体" w:hint="eastAsia"/>
        <w:sz w:val="32"/>
        <w:szCs w:val="32"/>
      </w:rPr>
      <w:t xml:space="preserve"> </w:t>
    </w:r>
    <w:r w:rsidRPr="00693061">
      <w:rPr>
        <w:rFonts w:ascii="黑体" w:eastAsia="黑体" w:hAnsi="黑体" w:hint="eastAsia"/>
        <w:sz w:val="32"/>
        <w:szCs w:val="32"/>
      </w:rPr>
      <w:t>以此为准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BA"/>
    <w:rsid w:val="00005166"/>
    <w:rsid w:val="00005C8C"/>
    <w:rsid w:val="00007164"/>
    <w:rsid w:val="000125A8"/>
    <w:rsid w:val="000146F3"/>
    <w:rsid w:val="00017BF4"/>
    <w:rsid w:val="00020A66"/>
    <w:rsid w:val="00025717"/>
    <w:rsid w:val="00027917"/>
    <w:rsid w:val="00027C7E"/>
    <w:rsid w:val="000311DE"/>
    <w:rsid w:val="000329F2"/>
    <w:rsid w:val="000364A3"/>
    <w:rsid w:val="000365AA"/>
    <w:rsid w:val="0004656F"/>
    <w:rsid w:val="0005372C"/>
    <w:rsid w:val="00055DFE"/>
    <w:rsid w:val="00085898"/>
    <w:rsid w:val="000874C9"/>
    <w:rsid w:val="00087CC8"/>
    <w:rsid w:val="00090802"/>
    <w:rsid w:val="000921B4"/>
    <w:rsid w:val="00095543"/>
    <w:rsid w:val="00097D49"/>
    <w:rsid w:val="000A7381"/>
    <w:rsid w:val="000B3203"/>
    <w:rsid w:val="000B43F1"/>
    <w:rsid w:val="000B5903"/>
    <w:rsid w:val="000C0BCE"/>
    <w:rsid w:val="000C5641"/>
    <w:rsid w:val="000E0A31"/>
    <w:rsid w:val="000E3991"/>
    <w:rsid w:val="000E5E41"/>
    <w:rsid w:val="000F4D1B"/>
    <w:rsid w:val="00101F41"/>
    <w:rsid w:val="00104609"/>
    <w:rsid w:val="001100D2"/>
    <w:rsid w:val="00116119"/>
    <w:rsid w:val="00116BF1"/>
    <w:rsid w:val="001214D9"/>
    <w:rsid w:val="00124477"/>
    <w:rsid w:val="0012584F"/>
    <w:rsid w:val="00137D41"/>
    <w:rsid w:val="00142DC6"/>
    <w:rsid w:val="00146361"/>
    <w:rsid w:val="00146808"/>
    <w:rsid w:val="00156FF9"/>
    <w:rsid w:val="00162B0E"/>
    <w:rsid w:val="00163CF8"/>
    <w:rsid w:val="00175089"/>
    <w:rsid w:val="00181092"/>
    <w:rsid w:val="001851B3"/>
    <w:rsid w:val="00190506"/>
    <w:rsid w:val="00191A97"/>
    <w:rsid w:val="0019636C"/>
    <w:rsid w:val="001A3830"/>
    <w:rsid w:val="001B46FF"/>
    <w:rsid w:val="001B5950"/>
    <w:rsid w:val="001B7EAD"/>
    <w:rsid w:val="001D057C"/>
    <w:rsid w:val="001D099A"/>
    <w:rsid w:val="001D3A7C"/>
    <w:rsid w:val="001D62E1"/>
    <w:rsid w:val="001E138D"/>
    <w:rsid w:val="001E7EFE"/>
    <w:rsid w:val="001F0181"/>
    <w:rsid w:val="001F63F3"/>
    <w:rsid w:val="002016B5"/>
    <w:rsid w:val="002030F4"/>
    <w:rsid w:val="002037B7"/>
    <w:rsid w:val="002159BA"/>
    <w:rsid w:val="00216F2B"/>
    <w:rsid w:val="00224D9E"/>
    <w:rsid w:val="00235729"/>
    <w:rsid w:val="0023751D"/>
    <w:rsid w:val="00242F87"/>
    <w:rsid w:val="00246C45"/>
    <w:rsid w:val="00251249"/>
    <w:rsid w:val="00252E5A"/>
    <w:rsid w:val="00260B17"/>
    <w:rsid w:val="00277DD5"/>
    <w:rsid w:val="00283154"/>
    <w:rsid w:val="00283355"/>
    <w:rsid w:val="00283D9B"/>
    <w:rsid w:val="00285C95"/>
    <w:rsid w:val="00286791"/>
    <w:rsid w:val="00295716"/>
    <w:rsid w:val="002A22F7"/>
    <w:rsid w:val="002A44EF"/>
    <w:rsid w:val="002B4109"/>
    <w:rsid w:val="002B6A95"/>
    <w:rsid w:val="002C2164"/>
    <w:rsid w:val="002C34EC"/>
    <w:rsid w:val="002C558F"/>
    <w:rsid w:val="002C68F0"/>
    <w:rsid w:val="002E1C81"/>
    <w:rsid w:val="002F2A29"/>
    <w:rsid w:val="002F78C6"/>
    <w:rsid w:val="00307720"/>
    <w:rsid w:val="00307D02"/>
    <w:rsid w:val="00315148"/>
    <w:rsid w:val="003166E3"/>
    <w:rsid w:val="003242F3"/>
    <w:rsid w:val="003250EB"/>
    <w:rsid w:val="00330493"/>
    <w:rsid w:val="00332622"/>
    <w:rsid w:val="00333A28"/>
    <w:rsid w:val="00337F73"/>
    <w:rsid w:val="00340CBB"/>
    <w:rsid w:val="003546FA"/>
    <w:rsid w:val="00356AFD"/>
    <w:rsid w:val="003608DA"/>
    <w:rsid w:val="003670BA"/>
    <w:rsid w:val="00372E7C"/>
    <w:rsid w:val="00376BA9"/>
    <w:rsid w:val="00377785"/>
    <w:rsid w:val="00381B19"/>
    <w:rsid w:val="003824C9"/>
    <w:rsid w:val="00382F34"/>
    <w:rsid w:val="00386439"/>
    <w:rsid w:val="00392940"/>
    <w:rsid w:val="00394AB4"/>
    <w:rsid w:val="00397BDD"/>
    <w:rsid w:val="003A16DA"/>
    <w:rsid w:val="003A1AF6"/>
    <w:rsid w:val="003B2BAA"/>
    <w:rsid w:val="003C2E68"/>
    <w:rsid w:val="003C3C68"/>
    <w:rsid w:val="003C557C"/>
    <w:rsid w:val="003E5F28"/>
    <w:rsid w:val="003E69AF"/>
    <w:rsid w:val="003F0854"/>
    <w:rsid w:val="003F754B"/>
    <w:rsid w:val="00402141"/>
    <w:rsid w:val="004061F7"/>
    <w:rsid w:val="004102E2"/>
    <w:rsid w:val="004104F9"/>
    <w:rsid w:val="004151B8"/>
    <w:rsid w:val="00417012"/>
    <w:rsid w:val="00417106"/>
    <w:rsid w:val="00417E2E"/>
    <w:rsid w:val="004245C0"/>
    <w:rsid w:val="00431C6F"/>
    <w:rsid w:val="00433AE3"/>
    <w:rsid w:val="004356E9"/>
    <w:rsid w:val="0044594C"/>
    <w:rsid w:val="004478C7"/>
    <w:rsid w:val="00457E84"/>
    <w:rsid w:val="004604C1"/>
    <w:rsid w:val="0046753D"/>
    <w:rsid w:val="0047017F"/>
    <w:rsid w:val="00470A57"/>
    <w:rsid w:val="0047240C"/>
    <w:rsid w:val="00480471"/>
    <w:rsid w:val="004942EB"/>
    <w:rsid w:val="0049488A"/>
    <w:rsid w:val="004964E4"/>
    <w:rsid w:val="00497685"/>
    <w:rsid w:val="004976AD"/>
    <w:rsid w:val="004A0E9A"/>
    <w:rsid w:val="004A72F0"/>
    <w:rsid w:val="004B62B7"/>
    <w:rsid w:val="004B62C9"/>
    <w:rsid w:val="004C0B46"/>
    <w:rsid w:val="004D1F26"/>
    <w:rsid w:val="004E2D17"/>
    <w:rsid w:val="004F05E4"/>
    <w:rsid w:val="00502165"/>
    <w:rsid w:val="005109FA"/>
    <w:rsid w:val="00515AAB"/>
    <w:rsid w:val="00517D89"/>
    <w:rsid w:val="005224AB"/>
    <w:rsid w:val="00523833"/>
    <w:rsid w:val="0052658D"/>
    <w:rsid w:val="005343FE"/>
    <w:rsid w:val="0055061E"/>
    <w:rsid w:val="005517D7"/>
    <w:rsid w:val="0056418D"/>
    <w:rsid w:val="005654B5"/>
    <w:rsid w:val="00572BDB"/>
    <w:rsid w:val="00573AA9"/>
    <w:rsid w:val="00573FE8"/>
    <w:rsid w:val="00574466"/>
    <w:rsid w:val="00575713"/>
    <w:rsid w:val="00576680"/>
    <w:rsid w:val="0059370D"/>
    <w:rsid w:val="005961E0"/>
    <w:rsid w:val="00597D17"/>
    <w:rsid w:val="005A4E96"/>
    <w:rsid w:val="005B06AD"/>
    <w:rsid w:val="005B5A7E"/>
    <w:rsid w:val="005C03C9"/>
    <w:rsid w:val="005C0F23"/>
    <w:rsid w:val="005D53F2"/>
    <w:rsid w:val="005D6586"/>
    <w:rsid w:val="005E11FB"/>
    <w:rsid w:val="005E49B2"/>
    <w:rsid w:val="005E76DB"/>
    <w:rsid w:val="005F0EFC"/>
    <w:rsid w:val="005F29E4"/>
    <w:rsid w:val="00600C13"/>
    <w:rsid w:val="006012E5"/>
    <w:rsid w:val="00610455"/>
    <w:rsid w:val="0061303A"/>
    <w:rsid w:val="00622A8D"/>
    <w:rsid w:val="0062789F"/>
    <w:rsid w:val="00631EE1"/>
    <w:rsid w:val="00641145"/>
    <w:rsid w:val="006442CF"/>
    <w:rsid w:val="00644A6F"/>
    <w:rsid w:val="006452AA"/>
    <w:rsid w:val="0064698B"/>
    <w:rsid w:val="006469BC"/>
    <w:rsid w:val="0065090F"/>
    <w:rsid w:val="006528F2"/>
    <w:rsid w:val="006653E0"/>
    <w:rsid w:val="00666599"/>
    <w:rsid w:val="00671DCC"/>
    <w:rsid w:val="00674A77"/>
    <w:rsid w:val="006758D6"/>
    <w:rsid w:val="00676203"/>
    <w:rsid w:val="006774A4"/>
    <w:rsid w:val="006826A8"/>
    <w:rsid w:val="00682ADD"/>
    <w:rsid w:val="006850B0"/>
    <w:rsid w:val="00690BFC"/>
    <w:rsid w:val="00694AFF"/>
    <w:rsid w:val="00694DE3"/>
    <w:rsid w:val="006A1AF8"/>
    <w:rsid w:val="006A23E6"/>
    <w:rsid w:val="006A52CC"/>
    <w:rsid w:val="006B62E2"/>
    <w:rsid w:val="006C00EA"/>
    <w:rsid w:val="006C3A3C"/>
    <w:rsid w:val="006C4A02"/>
    <w:rsid w:val="006D3E79"/>
    <w:rsid w:val="006D5D98"/>
    <w:rsid w:val="006F55A2"/>
    <w:rsid w:val="006F681B"/>
    <w:rsid w:val="006F685F"/>
    <w:rsid w:val="007029D0"/>
    <w:rsid w:val="00703906"/>
    <w:rsid w:val="00703914"/>
    <w:rsid w:val="007040C7"/>
    <w:rsid w:val="00732522"/>
    <w:rsid w:val="0074781D"/>
    <w:rsid w:val="00753682"/>
    <w:rsid w:val="00754C29"/>
    <w:rsid w:val="0075652B"/>
    <w:rsid w:val="00762032"/>
    <w:rsid w:val="007627BB"/>
    <w:rsid w:val="00764C78"/>
    <w:rsid w:val="00772FB9"/>
    <w:rsid w:val="00773DAB"/>
    <w:rsid w:val="00777FF2"/>
    <w:rsid w:val="007805D5"/>
    <w:rsid w:val="0078126F"/>
    <w:rsid w:val="00794F58"/>
    <w:rsid w:val="00795445"/>
    <w:rsid w:val="007A04D7"/>
    <w:rsid w:val="007A60D2"/>
    <w:rsid w:val="007B3935"/>
    <w:rsid w:val="007B7077"/>
    <w:rsid w:val="007C18B2"/>
    <w:rsid w:val="007C5AF0"/>
    <w:rsid w:val="007C6E7B"/>
    <w:rsid w:val="007D0538"/>
    <w:rsid w:val="007D17D5"/>
    <w:rsid w:val="007D5AD6"/>
    <w:rsid w:val="007E0100"/>
    <w:rsid w:val="007E7AAD"/>
    <w:rsid w:val="007F3068"/>
    <w:rsid w:val="007F6360"/>
    <w:rsid w:val="0080773B"/>
    <w:rsid w:val="00814F3E"/>
    <w:rsid w:val="00822500"/>
    <w:rsid w:val="00822A17"/>
    <w:rsid w:val="00832043"/>
    <w:rsid w:val="0083241E"/>
    <w:rsid w:val="00833E07"/>
    <w:rsid w:val="00835008"/>
    <w:rsid w:val="008410D5"/>
    <w:rsid w:val="008565C0"/>
    <w:rsid w:val="008643A5"/>
    <w:rsid w:val="00864547"/>
    <w:rsid w:val="0086499C"/>
    <w:rsid w:val="00864B55"/>
    <w:rsid w:val="00874111"/>
    <w:rsid w:val="0087444B"/>
    <w:rsid w:val="008775E1"/>
    <w:rsid w:val="008859E0"/>
    <w:rsid w:val="0088651B"/>
    <w:rsid w:val="00896071"/>
    <w:rsid w:val="008A1E5E"/>
    <w:rsid w:val="008A6042"/>
    <w:rsid w:val="008C5C02"/>
    <w:rsid w:val="008C69BF"/>
    <w:rsid w:val="008D5A7B"/>
    <w:rsid w:val="008E4EDF"/>
    <w:rsid w:val="008E74E3"/>
    <w:rsid w:val="008F627A"/>
    <w:rsid w:val="00903363"/>
    <w:rsid w:val="009040C7"/>
    <w:rsid w:val="009109D3"/>
    <w:rsid w:val="00911736"/>
    <w:rsid w:val="0091370E"/>
    <w:rsid w:val="00917DD3"/>
    <w:rsid w:val="00924868"/>
    <w:rsid w:val="009344CD"/>
    <w:rsid w:val="0093456E"/>
    <w:rsid w:val="00937C9E"/>
    <w:rsid w:val="0094063B"/>
    <w:rsid w:val="00941FE0"/>
    <w:rsid w:val="0094655E"/>
    <w:rsid w:val="009516F9"/>
    <w:rsid w:val="00953634"/>
    <w:rsid w:val="00962B6E"/>
    <w:rsid w:val="009727E4"/>
    <w:rsid w:val="00973DB2"/>
    <w:rsid w:val="00981AE2"/>
    <w:rsid w:val="0098287A"/>
    <w:rsid w:val="00983182"/>
    <w:rsid w:val="00983A96"/>
    <w:rsid w:val="00983F0D"/>
    <w:rsid w:val="009840D0"/>
    <w:rsid w:val="00990735"/>
    <w:rsid w:val="009935E1"/>
    <w:rsid w:val="009938EC"/>
    <w:rsid w:val="00993C09"/>
    <w:rsid w:val="00997D2B"/>
    <w:rsid w:val="009A4633"/>
    <w:rsid w:val="009A6C4F"/>
    <w:rsid w:val="009B08AF"/>
    <w:rsid w:val="009B21CA"/>
    <w:rsid w:val="009C0E0D"/>
    <w:rsid w:val="009D025B"/>
    <w:rsid w:val="009D106A"/>
    <w:rsid w:val="009D2096"/>
    <w:rsid w:val="009D30B6"/>
    <w:rsid w:val="009D5F38"/>
    <w:rsid w:val="009E0DB2"/>
    <w:rsid w:val="009E42EF"/>
    <w:rsid w:val="009E4C62"/>
    <w:rsid w:val="009F050E"/>
    <w:rsid w:val="00A05D5A"/>
    <w:rsid w:val="00A1400B"/>
    <w:rsid w:val="00A1702F"/>
    <w:rsid w:val="00A22DF5"/>
    <w:rsid w:val="00A2373C"/>
    <w:rsid w:val="00A250E4"/>
    <w:rsid w:val="00A2559C"/>
    <w:rsid w:val="00A26ECA"/>
    <w:rsid w:val="00A35B5C"/>
    <w:rsid w:val="00A36417"/>
    <w:rsid w:val="00A42A7F"/>
    <w:rsid w:val="00A50BD8"/>
    <w:rsid w:val="00A54C0C"/>
    <w:rsid w:val="00A55DDB"/>
    <w:rsid w:val="00A56E06"/>
    <w:rsid w:val="00A65142"/>
    <w:rsid w:val="00A65A0B"/>
    <w:rsid w:val="00A701BB"/>
    <w:rsid w:val="00A71664"/>
    <w:rsid w:val="00A863F6"/>
    <w:rsid w:val="00A92BB2"/>
    <w:rsid w:val="00A97D8B"/>
    <w:rsid w:val="00AA07D2"/>
    <w:rsid w:val="00AA0821"/>
    <w:rsid w:val="00AA4DB8"/>
    <w:rsid w:val="00AB23C7"/>
    <w:rsid w:val="00AB421D"/>
    <w:rsid w:val="00AB57ED"/>
    <w:rsid w:val="00AB6B07"/>
    <w:rsid w:val="00AC432F"/>
    <w:rsid w:val="00AC7595"/>
    <w:rsid w:val="00AD591A"/>
    <w:rsid w:val="00AE21E4"/>
    <w:rsid w:val="00AE331A"/>
    <w:rsid w:val="00AE5317"/>
    <w:rsid w:val="00AE5ACB"/>
    <w:rsid w:val="00AE6981"/>
    <w:rsid w:val="00AF3E48"/>
    <w:rsid w:val="00AF3E84"/>
    <w:rsid w:val="00AF667A"/>
    <w:rsid w:val="00B10AD8"/>
    <w:rsid w:val="00B121BF"/>
    <w:rsid w:val="00B15CAF"/>
    <w:rsid w:val="00B35C46"/>
    <w:rsid w:val="00B37F65"/>
    <w:rsid w:val="00B41809"/>
    <w:rsid w:val="00B41E5B"/>
    <w:rsid w:val="00B50977"/>
    <w:rsid w:val="00B678DB"/>
    <w:rsid w:val="00B77639"/>
    <w:rsid w:val="00B80DE3"/>
    <w:rsid w:val="00B8417A"/>
    <w:rsid w:val="00B924B7"/>
    <w:rsid w:val="00BA0B73"/>
    <w:rsid w:val="00BA5900"/>
    <w:rsid w:val="00BA601F"/>
    <w:rsid w:val="00BB3CE5"/>
    <w:rsid w:val="00BB755C"/>
    <w:rsid w:val="00BC2415"/>
    <w:rsid w:val="00BC321D"/>
    <w:rsid w:val="00BC41BA"/>
    <w:rsid w:val="00BD6ED3"/>
    <w:rsid w:val="00BE01A9"/>
    <w:rsid w:val="00BE1DBA"/>
    <w:rsid w:val="00BE2345"/>
    <w:rsid w:val="00BE7082"/>
    <w:rsid w:val="00BF01AD"/>
    <w:rsid w:val="00BF5F92"/>
    <w:rsid w:val="00C12929"/>
    <w:rsid w:val="00C14110"/>
    <w:rsid w:val="00C15DB7"/>
    <w:rsid w:val="00C179D7"/>
    <w:rsid w:val="00C26FC7"/>
    <w:rsid w:val="00C37BD9"/>
    <w:rsid w:val="00C54583"/>
    <w:rsid w:val="00C702EA"/>
    <w:rsid w:val="00C71BB9"/>
    <w:rsid w:val="00C72D78"/>
    <w:rsid w:val="00C772E6"/>
    <w:rsid w:val="00C86F1F"/>
    <w:rsid w:val="00C906A8"/>
    <w:rsid w:val="00C94CF3"/>
    <w:rsid w:val="00CB609D"/>
    <w:rsid w:val="00CC0976"/>
    <w:rsid w:val="00CC6F45"/>
    <w:rsid w:val="00CC7CED"/>
    <w:rsid w:val="00CE237A"/>
    <w:rsid w:val="00CE286D"/>
    <w:rsid w:val="00CE2F4D"/>
    <w:rsid w:val="00CE309D"/>
    <w:rsid w:val="00CF1BCB"/>
    <w:rsid w:val="00CF565B"/>
    <w:rsid w:val="00CF6E9F"/>
    <w:rsid w:val="00D01C82"/>
    <w:rsid w:val="00D112E8"/>
    <w:rsid w:val="00D128FF"/>
    <w:rsid w:val="00D15E0C"/>
    <w:rsid w:val="00D1765D"/>
    <w:rsid w:val="00D22FB7"/>
    <w:rsid w:val="00D25F4D"/>
    <w:rsid w:val="00D30B86"/>
    <w:rsid w:val="00D310DB"/>
    <w:rsid w:val="00D32F5E"/>
    <w:rsid w:val="00D372CA"/>
    <w:rsid w:val="00D403A2"/>
    <w:rsid w:val="00D51DE2"/>
    <w:rsid w:val="00D51F6B"/>
    <w:rsid w:val="00D5402E"/>
    <w:rsid w:val="00D573A4"/>
    <w:rsid w:val="00D60B22"/>
    <w:rsid w:val="00D662A1"/>
    <w:rsid w:val="00D7361B"/>
    <w:rsid w:val="00D77A60"/>
    <w:rsid w:val="00D85F47"/>
    <w:rsid w:val="00DB68B9"/>
    <w:rsid w:val="00DC09A9"/>
    <w:rsid w:val="00DC1B97"/>
    <w:rsid w:val="00DC2D12"/>
    <w:rsid w:val="00DD1B18"/>
    <w:rsid w:val="00DD2A6D"/>
    <w:rsid w:val="00DD487C"/>
    <w:rsid w:val="00DE3ED4"/>
    <w:rsid w:val="00E00890"/>
    <w:rsid w:val="00E02B27"/>
    <w:rsid w:val="00E07C1B"/>
    <w:rsid w:val="00E24357"/>
    <w:rsid w:val="00E26C2E"/>
    <w:rsid w:val="00E46C18"/>
    <w:rsid w:val="00E519C0"/>
    <w:rsid w:val="00E54BAC"/>
    <w:rsid w:val="00E57C2D"/>
    <w:rsid w:val="00E621B1"/>
    <w:rsid w:val="00E622DC"/>
    <w:rsid w:val="00E6664C"/>
    <w:rsid w:val="00E70171"/>
    <w:rsid w:val="00E731ED"/>
    <w:rsid w:val="00E73ECE"/>
    <w:rsid w:val="00E758BF"/>
    <w:rsid w:val="00E774B8"/>
    <w:rsid w:val="00E7790A"/>
    <w:rsid w:val="00E7791A"/>
    <w:rsid w:val="00E831EA"/>
    <w:rsid w:val="00E95ED9"/>
    <w:rsid w:val="00EA494E"/>
    <w:rsid w:val="00EC670C"/>
    <w:rsid w:val="00ED0279"/>
    <w:rsid w:val="00EE5F53"/>
    <w:rsid w:val="00EE7272"/>
    <w:rsid w:val="00EF0938"/>
    <w:rsid w:val="00EF2FDA"/>
    <w:rsid w:val="00EF4CCD"/>
    <w:rsid w:val="00EF53F4"/>
    <w:rsid w:val="00F05FD9"/>
    <w:rsid w:val="00F12F54"/>
    <w:rsid w:val="00F30C95"/>
    <w:rsid w:val="00F3273B"/>
    <w:rsid w:val="00F3627C"/>
    <w:rsid w:val="00F4201B"/>
    <w:rsid w:val="00F422D3"/>
    <w:rsid w:val="00F46CEB"/>
    <w:rsid w:val="00F50210"/>
    <w:rsid w:val="00F52FBB"/>
    <w:rsid w:val="00F548D0"/>
    <w:rsid w:val="00F57EBF"/>
    <w:rsid w:val="00F60743"/>
    <w:rsid w:val="00F6119C"/>
    <w:rsid w:val="00F63BD6"/>
    <w:rsid w:val="00F750BC"/>
    <w:rsid w:val="00F75199"/>
    <w:rsid w:val="00F75C89"/>
    <w:rsid w:val="00F75CCD"/>
    <w:rsid w:val="00F81DC3"/>
    <w:rsid w:val="00F92A29"/>
    <w:rsid w:val="00F93123"/>
    <w:rsid w:val="00FA0FE4"/>
    <w:rsid w:val="00FA2BD7"/>
    <w:rsid w:val="00FB5DC3"/>
    <w:rsid w:val="00FB6A33"/>
    <w:rsid w:val="00FC1595"/>
    <w:rsid w:val="00FC1EEF"/>
    <w:rsid w:val="00FD0A79"/>
    <w:rsid w:val="00FD35AF"/>
    <w:rsid w:val="00FD69A5"/>
    <w:rsid w:val="00FE147C"/>
    <w:rsid w:val="00FE1C15"/>
    <w:rsid w:val="00FE31AC"/>
    <w:rsid w:val="00FE441B"/>
    <w:rsid w:val="00FE4538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E1DBA"/>
  </w:style>
  <w:style w:type="paragraph" w:styleId="a4">
    <w:name w:val="header"/>
    <w:basedOn w:val="a"/>
    <w:link w:val="Char"/>
    <w:rsid w:val="00BE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1D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E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1D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E1DBA"/>
  </w:style>
  <w:style w:type="paragraph" w:styleId="a4">
    <w:name w:val="header"/>
    <w:basedOn w:val="a"/>
    <w:link w:val="Char"/>
    <w:rsid w:val="00BE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1D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E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1D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王为 null</dc:creator>
  <cp:lastModifiedBy>王为 null</cp:lastModifiedBy>
  <cp:revision>1</cp:revision>
  <dcterms:created xsi:type="dcterms:W3CDTF">2020-02-17T06:51:00Z</dcterms:created>
  <dcterms:modified xsi:type="dcterms:W3CDTF">2020-02-17T06:52:00Z</dcterms:modified>
</cp:coreProperties>
</file>