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napToGrid w:val="0"/>
        <w:rPr>
          <w:rFonts w:ascii="Times New Roman"/>
          <w:b w:val="0"/>
          <w:kern w:val="2"/>
          <w:sz w:val="20"/>
        </w:rPr>
      </w:pPr>
    </w:p>
    <w:p>
      <w:pPr>
        <w:pStyle w:val="9"/>
        <w:snapToGrid w:val="0"/>
        <w:rPr>
          <w:rFonts w:ascii="Times New Roman"/>
          <w:b w:val="0"/>
          <w:kern w:val="2"/>
          <w:sz w:val="20"/>
        </w:rPr>
      </w:pPr>
    </w:p>
    <w:p>
      <w:pPr>
        <w:pStyle w:val="9"/>
        <w:snapToGrid w:val="0"/>
        <w:rPr>
          <w:rFonts w:ascii="Times New Roman"/>
          <w:b w:val="0"/>
          <w:kern w:val="2"/>
          <w:sz w:val="20"/>
        </w:rPr>
      </w:pPr>
    </w:p>
    <w:p>
      <w:pPr>
        <w:pStyle w:val="9"/>
        <w:snapToGrid w:val="0"/>
        <w:rPr>
          <w:rFonts w:ascii="Times New Roman"/>
          <w:b w:val="0"/>
          <w:kern w:val="2"/>
          <w:sz w:val="20"/>
        </w:rPr>
      </w:pPr>
    </w:p>
    <w:p>
      <w:pPr>
        <w:pStyle w:val="9"/>
        <w:snapToGrid w:val="0"/>
        <w:rPr>
          <w:rFonts w:ascii="Times New Roman"/>
          <w:b w:val="0"/>
          <w:kern w:val="2"/>
          <w:sz w:val="20"/>
        </w:rPr>
      </w:pPr>
    </w:p>
    <w:p>
      <w:pPr>
        <w:pStyle w:val="9"/>
        <w:snapToGrid w:val="0"/>
        <w:rPr>
          <w:rFonts w:ascii="Times New Roman"/>
          <w:b w:val="0"/>
          <w:kern w:val="2"/>
          <w:sz w:val="20"/>
        </w:rPr>
      </w:pPr>
    </w:p>
    <w:p>
      <w:pPr>
        <w:pStyle w:val="9"/>
        <w:snapToGrid w:val="0"/>
        <w:rPr>
          <w:rFonts w:ascii="Times New Roman"/>
          <w:b w:val="0"/>
          <w:kern w:val="2"/>
          <w:sz w:val="20"/>
        </w:rPr>
      </w:pPr>
    </w:p>
    <w:p>
      <w:pPr>
        <w:pStyle w:val="9"/>
        <w:snapToGrid w:val="0"/>
        <w:rPr>
          <w:rFonts w:ascii="Times New Roman"/>
          <w:b w:val="0"/>
          <w:kern w:val="2"/>
          <w:sz w:val="20"/>
        </w:rPr>
      </w:pPr>
    </w:p>
    <w:p>
      <w:pPr>
        <w:pStyle w:val="9"/>
        <w:snapToGrid w:val="0"/>
        <w:rPr>
          <w:rFonts w:ascii="Times New Roman"/>
          <w:b w:val="0"/>
          <w:kern w:val="2"/>
          <w:sz w:val="20"/>
        </w:rPr>
      </w:pPr>
    </w:p>
    <w:p>
      <w:pPr>
        <w:pStyle w:val="9"/>
        <w:snapToGrid w:val="0"/>
        <w:rPr>
          <w:rFonts w:ascii="Times New Roman"/>
          <w:b w:val="0"/>
          <w:kern w:val="2"/>
          <w:sz w:val="20"/>
        </w:rPr>
      </w:pPr>
    </w:p>
    <w:p>
      <w:pPr>
        <w:pStyle w:val="9"/>
        <w:snapToGrid w:val="0"/>
        <w:rPr>
          <w:rFonts w:ascii="Times New Roman"/>
          <w:b w:val="0"/>
          <w:kern w:val="2"/>
          <w:sz w:val="27"/>
        </w:rPr>
      </w:pPr>
    </w:p>
    <w:p>
      <w:pPr>
        <w:pStyle w:val="12"/>
        <w:snapToGrid w:val="0"/>
        <w:spacing w:line="240" w:lineRule="auto"/>
        <w:ind w:left="0"/>
        <w:rPr>
          <w:kern w:val="2"/>
        </w:rPr>
      </w:pPr>
      <w:r>
        <w:rPr>
          <w:kern w:val="2"/>
        </w:rPr>
        <w:t>2022年省级部门预算公开表</w:t>
      </w:r>
    </w:p>
    <w:p>
      <w:pPr>
        <w:pStyle w:val="9"/>
        <w:snapToGrid w:val="0"/>
        <w:rPr>
          <w:rFonts w:ascii="黑体"/>
          <w:kern w:val="2"/>
          <w:sz w:val="32"/>
          <w:szCs w:val="32"/>
        </w:rPr>
      </w:pPr>
    </w:p>
    <w:p>
      <w:pPr>
        <w:pStyle w:val="9"/>
        <w:snapToGrid w:val="0"/>
        <w:rPr>
          <w:rFonts w:ascii="黑体"/>
          <w:kern w:val="2"/>
          <w:sz w:val="32"/>
          <w:szCs w:val="32"/>
        </w:rPr>
      </w:pPr>
    </w:p>
    <w:p>
      <w:pPr>
        <w:pStyle w:val="9"/>
        <w:snapToGrid w:val="0"/>
        <w:rPr>
          <w:rFonts w:ascii="黑体"/>
          <w:kern w:val="2"/>
          <w:sz w:val="32"/>
          <w:szCs w:val="32"/>
        </w:rPr>
      </w:pPr>
    </w:p>
    <w:p>
      <w:pPr>
        <w:ind w:firstLine="2267" w:firstLineChars="753"/>
        <w:jc w:val="both"/>
        <w:rPr>
          <w:rFonts w:ascii="黑体" w:eastAsia="黑体"/>
          <w:b/>
          <w:kern w:val="2"/>
          <w:sz w:val="30"/>
        </w:rPr>
      </w:pPr>
      <w:r>
        <w:rPr>
          <w:rFonts w:hint="eastAsia" w:ascii="黑体" w:eastAsia="黑体"/>
          <w:b/>
          <w:kern w:val="2"/>
          <w:sz w:val="30"/>
        </w:rPr>
        <w:t>单位代码：</w:t>
      </w:r>
    </w:p>
    <w:p>
      <w:pPr>
        <w:ind w:firstLine="2267" w:firstLineChars="753"/>
        <w:jc w:val="both"/>
        <w:rPr>
          <w:rFonts w:ascii="黑体" w:eastAsia="黑体"/>
          <w:b/>
          <w:kern w:val="2"/>
          <w:sz w:val="30"/>
        </w:rPr>
      </w:pPr>
    </w:p>
    <w:p>
      <w:pPr>
        <w:ind w:firstLine="2267" w:firstLineChars="753"/>
        <w:jc w:val="both"/>
        <w:rPr>
          <w:rFonts w:ascii="黑体" w:eastAsia="黑体"/>
          <w:b/>
          <w:kern w:val="2"/>
          <w:sz w:val="30"/>
        </w:rPr>
      </w:pPr>
      <w:r>
        <w:rPr>
          <w:rFonts w:hint="eastAsia" w:ascii="黑体" w:eastAsia="黑体"/>
          <w:b/>
          <w:kern w:val="2"/>
          <w:sz w:val="30"/>
        </w:rPr>
        <w:t>单位名称：</w:t>
      </w:r>
    </w:p>
    <w:p>
      <w:pPr>
        <w:ind w:firstLine="2267" w:firstLineChars="753"/>
        <w:jc w:val="both"/>
        <w:rPr>
          <w:rFonts w:ascii="黑体" w:eastAsia="黑体"/>
          <w:b/>
          <w:kern w:val="2"/>
          <w:sz w:val="30"/>
        </w:rPr>
      </w:pPr>
    </w:p>
    <w:p>
      <w:pPr>
        <w:ind w:firstLine="2267" w:firstLineChars="753"/>
        <w:jc w:val="both"/>
        <w:rPr>
          <w:rFonts w:ascii="黑体" w:eastAsia="黑体"/>
          <w:b/>
          <w:kern w:val="2"/>
          <w:sz w:val="30"/>
        </w:rPr>
      </w:pPr>
      <w:r>
        <w:rPr>
          <w:rFonts w:hint="eastAsia" w:ascii="黑体" w:eastAsia="黑体"/>
          <w:b/>
          <w:kern w:val="2"/>
          <w:sz w:val="30"/>
        </w:rPr>
        <w:t>联系电话：</w:t>
      </w:r>
    </w:p>
    <w:p>
      <w:pPr>
        <w:snapToGrid w:val="0"/>
        <w:jc w:val="both"/>
        <w:rPr>
          <w:rFonts w:ascii="黑体" w:eastAsia="黑体"/>
          <w:kern w:val="2"/>
          <w:sz w:val="30"/>
        </w:rPr>
      </w:pPr>
      <w:r>
        <w:rPr>
          <w:rFonts w:ascii="黑体" w:eastAsia="黑体"/>
          <w:kern w:val="2"/>
          <w:sz w:val="30"/>
        </w:rPr>
        <w:br w:type="page"/>
      </w:r>
    </w:p>
    <w:p>
      <w:pPr>
        <w:pStyle w:val="9"/>
        <w:snapToGrid w:val="0"/>
        <w:rPr>
          <w:rFonts w:ascii="黑体"/>
          <w:kern w:val="2"/>
          <w:sz w:val="20"/>
        </w:rPr>
      </w:pPr>
    </w:p>
    <w:p>
      <w:pPr>
        <w:pStyle w:val="9"/>
        <w:snapToGrid w:val="0"/>
        <w:rPr>
          <w:rFonts w:ascii="黑体"/>
          <w:kern w:val="2"/>
          <w:sz w:val="20"/>
        </w:rPr>
      </w:pPr>
    </w:p>
    <w:p>
      <w:pPr>
        <w:pStyle w:val="9"/>
        <w:snapToGrid w:val="0"/>
        <w:rPr>
          <w:rFonts w:ascii="黑体"/>
          <w:kern w:val="2"/>
          <w:sz w:val="20"/>
        </w:rPr>
      </w:pPr>
    </w:p>
    <w:p>
      <w:pPr>
        <w:pStyle w:val="9"/>
        <w:snapToGrid w:val="0"/>
        <w:rPr>
          <w:rFonts w:ascii="黑体"/>
          <w:kern w:val="2"/>
          <w:sz w:val="20"/>
        </w:rPr>
      </w:pPr>
    </w:p>
    <w:p>
      <w:pPr>
        <w:pStyle w:val="9"/>
        <w:snapToGrid w:val="0"/>
        <w:rPr>
          <w:rFonts w:ascii="黑体"/>
          <w:kern w:val="2"/>
          <w:sz w:val="28"/>
        </w:rPr>
      </w:pPr>
    </w:p>
    <w:p>
      <w:pPr>
        <w:pStyle w:val="5"/>
        <w:snapToGrid w:val="0"/>
        <w:spacing w:before="0"/>
        <w:ind w:left="0"/>
        <w:rPr>
          <w:kern w:val="2"/>
        </w:rPr>
      </w:pPr>
      <w:r>
        <w:rPr>
          <w:kern w:val="2"/>
        </w:rPr>
        <w:t>2022年部门预算公开表目录</w:t>
      </w:r>
    </w:p>
    <w:p>
      <w:pPr>
        <w:snapToGrid w:val="0"/>
        <w:rPr>
          <w:b/>
          <w:kern w:val="2"/>
          <w:sz w:val="15"/>
        </w:rPr>
      </w:pPr>
      <w:r>
        <w:rPr>
          <w:b/>
          <w:kern w:val="2"/>
          <w:sz w:val="15"/>
        </w:rPr>
        <w:t>一、部门预算报表</w:t>
      </w:r>
    </w:p>
    <w:p>
      <w:pPr>
        <w:pStyle w:val="9"/>
        <w:snapToGrid w:val="0"/>
        <w:rPr>
          <w:kern w:val="2"/>
        </w:rPr>
      </w:pPr>
    </w:p>
    <w:tbl>
      <w:tblPr>
        <w:tblStyle w:val="15"/>
        <w:tblW w:w="5000" w:type="pct"/>
        <w:tblInd w:w="0" w:type="dxa"/>
        <w:tblLayout w:type="autofit"/>
        <w:tblCellMar>
          <w:top w:w="0" w:type="dxa"/>
          <w:left w:w="0" w:type="dxa"/>
          <w:bottom w:w="0" w:type="dxa"/>
          <w:right w:w="0" w:type="dxa"/>
        </w:tblCellMar>
      </w:tblPr>
      <w:tblGrid>
        <w:gridCol w:w="973"/>
        <w:gridCol w:w="5929"/>
        <w:gridCol w:w="423"/>
        <w:gridCol w:w="1102"/>
        <w:gridCol w:w="5859"/>
        <w:gridCol w:w="286"/>
      </w:tblGrid>
      <w:tr>
        <w:tblPrEx>
          <w:tblCellMar>
            <w:top w:w="0" w:type="dxa"/>
            <w:left w:w="0" w:type="dxa"/>
            <w:bottom w:w="0" w:type="dxa"/>
            <w:right w:w="0" w:type="dxa"/>
          </w:tblCellMar>
        </w:tblPrEx>
        <w:trPr>
          <w:trHeight w:val="397" w:hRule="atLeast"/>
        </w:trPr>
        <w:tc>
          <w:tcPr>
            <w:tcW w:w="334" w:type="pct"/>
          </w:tcPr>
          <w:p>
            <w:pPr>
              <w:pStyle w:val="17"/>
              <w:snapToGrid w:val="0"/>
              <w:jc w:val="center"/>
              <w:rPr>
                <w:b/>
                <w:kern w:val="2"/>
                <w:sz w:val="15"/>
              </w:rPr>
            </w:pPr>
            <w:r>
              <w:rPr>
                <w:b/>
                <w:kern w:val="2"/>
                <w:sz w:val="15"/>
              </w:rPr>
              <w:t>1.预算01表</w:t>
            </w:r>
          </w:p>
        </w:tc>
        <w:tc>
          <w:tcPr>
            <w:tcW w:w="2034" w:type="pct"/>
          </w:tcPr>
          <w:p>
            <w:pPr>
              <w:pStyle w:val="17"/>
              <w:snapToGrid w:val="0"/>
              <w:rPr>
                <w:b/>
                <w:kern w:val="2"/>
                <w:sz w:val="15"/>
              </w:rPr>
            </w:pPr>
            <w:r>
              <w:rPr>
                <w:b/>
                <w:kern w:val="2"/>
                <w:sz w:val="15"/>
              </w:rPr>
              <w:t>收支总表..........................................................</w:t>
            </w:r>
          </w:p>
        </w:tc>
        <w:tc>
          <w:tcPr>
            <w:tcW w:w="145" w:type="pct"/>
          </w:tcPr>
          <w:p>
            <w:pPr>
              <w:pStyle w:val="17"/>
              <w:snapToGrid w:val="0"/>
              <w:jc w:val="center"/>
              <w:rPr>
                <w:b/>
                <w:kern w:val="2"/>
                <w:sz w:val="15"/>
              </w:rPr>
            </w:pPr>
            <w:r>
              <w:rPr>
                <w:b/>
                <w:kern w:val="2"/>
                <w:sz w:val="15"/>
              </w:rPr>
              <w:t>1</w:t>
            </w:r>
          </w:p>
        </w:tc>
        <w:tc>
          <w:tcPr>
            <w:tcW w:w="378" w:type="pct"/>
          </w:tcPr>
          <w:p>
            <w:pPr>
              <w:pStyle w:val="17"/>
              <w:snapToGrid w:val="0"/>
              <w:jc w:val="center"/>
              <w:rPr>
                <w:b/>
                <w:kern w:val="2"/>
                <w:sz w:val="15"/>
              </w:rPr>
            </w:pPr>
            <w:r>
              <w:rPr>
                <w:b/>
                <w:kern w:val="2"/>
                <w:sz w:val="15"/>
              </w:rPr>
              <w:t>13.预算13表</w:t>
            </w:r>
          </w:p>
        </w:tc>
        <w:tc>
          <w:tcPr>
            <w:tcW w:w="2010" w:type="pct"/>
          </w:tcPr>
          <w:p>
            <w:pPr>
              <w:pStyle w:val="17"/>
              <w:snapToGrid w:val="0"/>
              <w:rPr>
                <w:b/>
                <w:kern w:val="2"/>
                <w:sz w:val="15"/>
              </w:rPr>
            </w:pPr>
            <w:r>
              <w:rPr>
                <w:b/>
                <w:kern w:val="2"/>
                <w:sz w:val="15"/>
              </w:rPr>
              <w:t>一般公共预算基本支出表--公用经费(商品和服务支出)(按部门预算经济分类).......</w:t>
            </w:r>
          </w:p>
        </w:tc>
        <w:tc>
          <w:tcPr>
            <w:tcW w:w="98" w:type="pct"/>
          </w:tcPr>
          <w:p>
            <w:pPr>
              <w:pStyle w:val="17"/>
              <w:snapToGrid w:val="0"/>
              <w:jc w:val="right"/>
              <w:rPr>
                <w:b/>
                <w:kern w:val="2"/>
                <w:sz w:val="15"/>
              </w:rPr>
            </w:pPr>
            <w:r>
              <w:rPr>
                <w:b/>
                <w:kern w:val="2"/>
                <w:sz w:val="15"/>
              </w:rPr>
              <w:t>13</w:t>
            </w:r>
          </w:p>
        </w:tc>
      </w:tr>
      <w:tr>
        <w:tblPrEx>
          <w:tblCellMar>
            <w:top w:w="0" w:type="dxa"/>
            <w:left w:w="0" w:type="dxa"/>
            <w:bottom w:w="0" w:type="dxa"/>
            <w:right w:w="0" w:type="dxa"/>
          </w:tblCellMar>
        </w:tblPrEx>
        <w:trPr>
          <w:trHeight w:val="397" w:hRule="atLeast"/>
        </w:trPr>
        <w:tc>
          <w:tcPr>
            <w:tcW w:w="334" w:type="pct"/>
          </w:tcPr>
          <w:p>
            <w:pPr>
              <w:pStyle w:val="17"/>
              <w:snapToGrid w:val="0"/>
              <w:jc w:val="center"/>
              <w:rPr>
                <w:b/>
                <w:kern w:val="2"/>
                <w:sz w:val="15"/>
              </w:rPr>
            </w:pPr>
            <w:r>
              <w:rPr>
                <w:b/>
                <w:kern w:val="2"/>
                <w:sz w:val="15"/>
              </w:rPr>
              <w:t>2.预算02表</w:t>
            </w:r>
          </w:p>
        </w:tc>
        <w:tc>
          <w:tcPr>
            <w:tcW w:w="2034" w:type="pct"/>
          </w:tcPr>
          <w:p>
            <w:pPr>
              <w:pStyle w:val="17"/>
              <w:snapToGrid w:val="0"/>
              <w:rPr>
                <w:b/>
                <w:kern w:val="2"/>
                <w:sz w:val="15"/>
              </w:rPr>
            </w:pPr>
            <w:r>
              <w:rPr>
                <w:b/>
                <w:kern w:val="2"/>
                <w:sz w:val="15"/>
              </w:rPr>
              <w:t>收入总表..........................................................</w:t>
            </w:r>
          </w:p>
        </w:tc>
        <w:tc>
          <w:tcPr>
            <w:tcW w:w="145" w:type="pct"/>
          </w:tcPr>
          <w:p>
            <w:pPr>
              <w:pStyle w:val="17"/>
              <w:snapToGrid w:val="0"/>
              <w:jc w:val="center"/>
              <w:rPr>
                <w:b/>
                <w:kern w:val="2"/>
                <w:sz w:val="15"/>
              </w:rPr>
            </w:pPr>
            <w:r>
              <w:rPr>
                <w:b/>
                <w:kern w:val="2"/>
                <w:sz w:val="15"/>
              </w:rPr>
              <w:t>2</w:t>
            </w:r>
          </w:p>
        </w:tc>
        <w:tc>
          <w:tcPr>
            <w:tcW w:w="378" w:type="pct"/>
          </w:tcPr>
          <w:p>
            <w:pPr>
              <w:pStyle w:val="17"/>
              <w:snapToGrid w:val="0"/>
              <w:jc w:val="center"/>
              <w:rPr>
                <w:b/>
                <w:kern w:val="2"/>
                <w:sz w:val="15"/>
              </w:rPr>
            </w:pPr>
            <w:r>
              <w:rPr>
                <w:b/>
                <w:kern w:val="2"/>
                <w:sz w:val="15"/>
              </w:rPr>
              <w:t>14.预算14表</w:t>
            </w:r>
          </w:p>
        </w:tc>
        <w:tc>
          <w:tcPr>
            <w:tcW w:w="2010" w:type="pct"/>
          </w:tcPr>
          <w:p>
            <w:pPr>
              <w:pStyle w:val="17"/>
              <w:snapToGrid w:val="0"/>
              <w:rPr>
                <w:b/>
                <w:kern w:val="2"/>
                <w:sz w:val="15"/>
              </w:rPr>
            </w:pPr>
            <w:r>
              <w:rPr>
                <w:b/>
                <w:kern w:val="2"/>
                <w:sz w:val="15"/>
              </w:rPr>
              <w:t>一般公共预算“三公”经费支出表.............................................</w:t>
            </w:r>
          </w:p>
        </w:tc>
        <w:tc>
          <w:tcPr>
            <w:tcW w:w="98" w:type="pct"/>
          </w:tcPr>
          <w:p>
            <w:pPr>
              <w:pStyle w:val="17"/>
              <w:snapToGrid w:val="0"/>
              <w:jc w:val="right"/>
              <w:rPr>
                <w:b/>
                <w:kern w:val="2"/>
                <w:sz w:val="15"/>
              </w:rPr>
            </w:pPr>
            <w:r>
              <w:rPr>
                <w:b/>
                <w:kern w:val="2"/>
                <w:sz w:val="15"/>
              </w:rPr>
              <w:t>14</w:t>
            </w:r>
          </w:p>
        </w:tc>
      </w:tr>
      <w:tr>
        <w:tblPrEx>
          <w:tblCellMar>
            <w:top w:w="0" w:type="dxa"/>
            <w:left w:w="0" w:type="dxa"/>
            <w:bottom w:w="0" w:type="dxa"/>
            <w:right w:w="0" w:type="dxa"/>
          </w:tblCellMar>
        </w:tblPrEx>
        <w:trPr>
          <w:trHeight w:val="397" w:hRule="atLeast"/>
        </w:trPr>
        <w:tc>
          <w:tcPr>
            <w:tcW w:w="334" w:type="pct"/>
          </w:tcPr>
          <w:p>
            <w:pPr>
              <w:pStyle w:val="17"/>
              <w:snapToGrid w:val="0"/>
              <w:jc w:val="center"/>
              <w:rPr>
                <w:b/>
                <w:kern w:val="2"/>
                <w:sz w:val="15"/>
              </w:rPr>
            </w:pPr>
            <w:r>
              <w:rPr>
                <w:b/>
                <w:kern w:val="2"/>
                <w:sz w:val="15"/>
              </w:rPr>
              <w:t>3.预算03表</w:t>
            </w:r>
          </w:p>
        </w:tc>
        <w:tc>
          <w:tcPr>
            <w:tcW w:w="2034" w:type="pct"/>
          </w:tcPr>
          <w:p>
            <w:pPr>
              <w:pStyle w:val="17"/>
              <w:snapToGrid w:val="0"/>
              <w:rPr>
                <w:b/>
                <w:kern w:val="2"/>
                <w:sz w:val="15"/>
              </w:rPr>
            </w:pPr>
            <w:r>
              <w:rPr>
                <w:b/>
                <w:kern w:val="2"/>
                <w:sz w:val="15"/>
              </w:rPr>
              <w:t>支出总表..........................................................</w:t>
            </w:r>
          </w:p>
        </w:tc>
        <w:tc>
          <w:tcPr>
            <w:tcW w:w="145" w:type="pct"/>
          </w:tcPr>
          <w:p>
            <w:pPr>
              <w:pStyle w:val="17"/>
              <w:snapToGrid w:val="0"/>
              <w:jc w:val="center"/>
              <w:rPr>
                <w:b/>
                <w:kern w:val="2"/>
                <w:sz w:val="15"/>
              </w:rPr>
            </w:pPr>
            <w:r>
              <w:rPr>
                <w:b/>
                <w:kern w:val="2"/>
                <w:sz w:val="15"/>
              </w:rPr>
              <w:t>3</w:t>
            </w:r>
          </w:p>
        </w:tc>
        <w:tc>
          <w:tcPr>
            <w:tcW w:w="378" w:type="pct"/>
          </w:tcPr>
          <w:p>
            <w:pPr>
              <w:pStyle w:val="17"/>
              <w:snapToGrid w:val="0"/>
              <w:jc w:val="center"/>
              <w:rPr>
                <w:b/>
                <w:kern w:val="2"/>
                <w:sz w:val="15"/>
              </w:rPr>
            </w:pPr>
            <w:r>
              <w:rPr>
                <w:b/>
                <w:kern w:val="2"/>
                <w:sz w:val="15"/>
              </w:rPr>
              <w:t>15.预算15表</w:t>
            </w:r>
          </w:p>
        </w:tc>
        <w:tc>
          <w:tcPr>
            <w:tcW w:w="2010" w:type="pct"/>
          </w:tcPr>
          <w:p>
            <w:pPr>
              <w:pStyle w:val="17"/>
              <w:snapToGrid w:val="0"/>
              <w:rPr>
                <w:b/>
                <w:kern w:val="2"/>
                <w:sz w:val="15"/>
              </w:rPr>
            </w:pPr>
            <w:r>
              <w:rPr>
                <w:b/>
                <w:kern w:val="2"/>
                <w:sz w:val="15"/>
              </w:rPr>
              <w:t>政府性基金预算支出表.......................................................</w:t>
            </w:r>
          </w:p>
        </w:tc>
        <w:tc>
          <w:tcPr>
            <w:tcW w:w="98" w:type="pct"/>
          </w:tcPr>
          <w:p>
            <w:pPr>
              <w:pStyle w:val="17"/>
              <w:snapToGrid w:val="0"/>
              <w:jc w:val="right"/>
              <w:rPr>
                <w:b/>
                <w:kern w:val="2"/>
                <w:sz w:val="15"/>
              </w:rPr>
            </w:pPr>
            <w:r>
              <w:rPr>
                <w:b/>
                <w:kern w:val="2"/>
                <w:sz w:val="15"/>
              </w:rPr>
              <w:t>15</w:t>
            </w:r>
          </w:p>
        </w:tc>
      </w:tr>
      <w:tr>
        <w:tblPrEx>
          <w:tblCellMar>
            <w:top w:w="0" w:type="dxa"/>
            <w:left w:w="0" w:type="dxa"/>
            <w:bottom w:w="0" w:type="dxa"/>
            <w:right w:w="0" w:type="dxa"/>
          </w:tblCellMar>
        </w:tblPrEx>
        <w:trPr>
          <w:trHeight w:val="397" w:hRule="atLeast"/>
        </w:trPr>
        <w:tc>
          <w:tcPr>
            <w:tcW w:w="334" w:type="pct"/>
          </w:tcPr>
          <w:p>
            <w:pPr>
              <w:pStyle w:val="17"/>
              <w:snapToGrid w:val="0"/>
              <w:jc w:val="center"/>
              <w:rPr>
                <w:b/>
                <w:kern w:val="2"/>
                <w:sz w:val="15"/>
              </w:rPr>
            </w:pPr>
            <w:r>
              <w:rPr>
                <w:b/>
                <w:kern w:val="2"/>
                <w:sz w:val="15"/>
              </w:rPr>
              <w:t>4.预算04表</w:t>
            </w:r>
          </w:p>
        </w:tc>
        <w:tc>
          <w:tcPr>
            <w:tcW w:w="2034" w:type="pct"/>
          </w:tcPr>
          <w:p>
            <w:pPr>
              <w:pStyle w:val="17"/>
              <w:snapToGrid w:val="0"/>
              <w:rPr>
                <w:b/>
                <w:kern w:val="2"/>
                <w:sz w:val="15"/>
              </w:rPr>
            </w:pPr>
            <w:r>
              <w:rPr>
                <w:b/>
                <w:kern w:val="2"/>
                <w:sz w:val="15"/>
              </w:rPr>
              <w:t>支出预算分类汇总表（按政府预算经济分类）...........................</w:t>
            </w:r>
          </w:p>
        </w:tc>
        <w:tc>
          <w:tcPr>
            <w:tcW w:w="145" w:type="pct"/>
          </w:tcPr>
          <w:p>
            <w:pPr>
              <w:pStyle w:val="17"/>
              <w:snapToGrid w:val="0"/>
              <w:jc w:val="center"/>
              <w:rPr>
                <w:b/>
                <w:kern w:val="2"/>
                <w:sz w:val="15"/>
              </w:rPr>
            </w:pPr>
            <w:r>
              <w:rPr>
                <w:b/>
                <w:kern w:val="2"/>
                <w:sz w:val="15"/>
              </w:rPr>
              <w:t>4</w:t>
            </w:r>
          </w:p>
        </w:tc>
        <w:tc>
          <w:tcPr>
            <w:tcW w:w="378" w:type="pct"/>
          </w:tcPr>
          <w:p>
            <w:pPr>
              <w:pStyle w:val="17"/>
              <w:snapToGrid w:val="0"/>
              <w:jc w:val="center"/>
              <w:rPr>
                <w:b/>
                <w:kern w:val="2"/>
                <w:sz w:val="15"/>
              </w:rPr>
            </w:pPr>
            <w:r>
              <w:rPr>
                <w:b/>
                <w:kern w:val="2"/>
                <w:sz w:val="15"/>
              </w:rPr>
              <w:t>16.预算16表</w:t>
            </w:r>
          </w:p>
        </w:tc>
        <w:tc>
          <w:tcPr>
            <w:tcW w:w="2010" w:type="pct"/>
          </w:tcPr>
          <w:p>
            <w:pPr>
              <w:pStyle w:val="17"/>
              <w:snapToGrid w:val="0"/>
              <w:rPr>
                <w:b/>
                <w:kern w:val="2"/>
                <w:sz w:val="15"/>
              </w:rPr>
            </w:pPr>
            <w:r>
              <w:rPr>
                <w:b/>
                <w:kern w:val="2"/>
                <w:sz w:val="15"/>
              </w:rPr>
              <w:t>政府性基金预算支出分类汇总表（按政府预算经济分类）.........................</w:t>
            </w:r>
          </w:p>
        </w:tc>
        <w:tc>
          <w:tcPr>
            <w:tcW w:w="98" w:type="pct"/>
          </w:tcPr>
          <w:p>
            <w:pPr>
              <w:pStyle w:val="17"/>
              <w:snapToGrid w:val="0"/>
              <w:jc w:val="right"/>
              <w:rPr>
                <w:b/>
                <w:kern w:val="2"/>
                <w:sz w:val="15"/>
              </w:rPr>
            </w:pPr>
            <w:r>
              <w:rPr>
                <w:b/>
                <w:kern w:val="2"/>
                <w:sz w:val="15"/>
              </w:rPr>
              <w:t>16</w:t>
            </w:r>
          </w:p>
        </w:tc>
      </w:tr>
      <w:tr>
        <w:tblPrEx>
          <w:tblCellMar>
            <w:top w:w="0" w:type="dxa"/>
            <w:left w:w="0" w:type="dxa"/>
            <w:bottom w:w="0" w:type="dxa"/>
            <w:right w:w="0" w:type="dxa"/>
          </w:tblCellMar>
        </w:tblPrEx>
        <w:trPr>
          <w:trHeight w:val="397" w:hRule="atLeast"/>
        </w:trPr>
        <w:tc>
          <w:tcPr>
            <w:tcW w:w="334" w:type="pct"/>
          </w:tcPr>
          <w:p>
            <w:pPr>
              <w:pStyle w:val="17"/>
              <w:snapToGrid w:val="0"/>
              <w:jc w:val="center"/>
              <w:rPr>
                <w:b/>
                <w:kern w:val="2"/>
                <w:sz w:val="15"/>
              </w:rPr>
            </w:pPr>
            <w:r>
              <w:rPr>
                <w:b/>
                <w:kern w:val="2"/>
                <w:sz w:val="15"/>
              </w:rPr>
              <w:t>5.预算05表</w:t>
            </w:r>
          </w:p>
        </w:tc>
        <w:tc>
          <w:tcPr>
            <w:tcW w:w="2034" w:type="pct"/>
          </w:tcPr>
          <w:p>
            <w:pPr>
              <w:pStyle w:val="17"/>
              <w:snapToGrid w:val="0"/>
              <w:rPr>
                <w:b/>
                <w:kern w:val="2"/>
                <w:sz w:val="15"/>
              </w:rPr>
            </w:pPr>
            <w:r>
              <w:rPr>
                <w:b/>
                <w:kern w:val="2"/>
                <w:sz w:val="15"/>
              </w:rPr>
              <w:t>支出预算分类汇总表（按部门预算经济分类）...........................</w:t>
            </w:r>
          </w:p>
        </w:tc>
        <w:tc>
          <w:tcPr>
            <w:tcW w:w="145" w:type="pct"/>
          </w:tcPr>
          <w:p>
            <w:pPr>
              <w:pStyle w:val="17"/>
              <w:snapToGrid w:val="0"/>
              <w:jc w:val="center"/>
              <w:rPr>
                <w:b/>
                <w:kern w:val="2"/>
                <w:sz w:val="15"/>
              </w:rPr>
            </w:pPr>
            <w:r>
              <w:rPr>
                <w:b/>
                <w:kern w:val="2"/>
                <w:sz w:val="15"/>
              </w:rPr>
              <w:t>5</w:t>
            </w:r>
          </w:p>
        </w:tc>
        <w:tc>
          <w:tcPr>
            <w:tcW w:w="378" w:type="pct"/>
          </w:tcPr>
          <w:p>
            <w:pPr>
              <w:pStyle w:val="17"/>
              <w:snapToGrid w:val="0"/>
              <w:jc w:val="center"/>
              <w:rPr>
                <w:b/>
                <w:kern w:val="2"/>
                <w:sz w:val="15"/>
              </w:rPr>
            </w:pPr>
            <w:r>
              <w:rPr>
                <w:b/>
                <w:kern w:val="2"/>
                <w:sz w:val="15"/>
              </w:rPr>
              <w:t>17.预算17表</w:t>
            </w:r>
          </w:p>
        </w:tc>
        <w:tc>
          <w:tcPr>
            <w:tcW w:w="2010" w:type="pct"/>
          </w:tcPr>
          <w:p>
            <w:pPr>
              <w:pStyle w:val="17"/>
              <w:snapToGrid w:val="0"/>
              <w:rPr>
                <w:b/>
                <w:kern w:val="2"/>
                <w:sz w:val="15"/>
              </w:rPr>
            </w:pPr>
            <w:r>
              <w:rPr>
                <w:b/>
                <w:kern w:val="2"/>
                <w:sz w:val="15"/>
              </w:rPr>
              <w:t>政府性基金预算支出分类汇总表（按部门预算经济分类）.........................</w:t>
            </w:r>
          </w:p>
        </w:tc>
        <w:tc>
          <w:tcPr>
            <w:tcW w:w="98" w:type="pct"/>
          </w:tcPr>
          <w:p>
            <w:pPr>
              <w:pStyle w:val="17"/>
              <w:snapToGrid w:val="0"/>
              <w:jc w:val="right"/>
              <w:rPr>
                <w:b/>
                <w:kern w:val="2"/>
                <w:sz w:val="15"/>
              </w:rPr>
            </w:pPr>
            <w:r>
              <w:rPr>
                <w:b/>
                <w:kern w:val="2"/>
                <w:sz w:val="15"/>
              </w:rPr>
              <w:t>17</w:t>
            </w:r>
          </w:p>
        </w:tc>
      </w:tr>
      <w:tr>
        <w:tblPrEx>
          <w:tblCellMar>
            <w:top w:w="0" w:type="dxa"/>
            <w:left w:w="0" w:type="dxa"/>
            <w:bottom w:w="0" w:type="dxa"/>
            <w:right w:w="0" w:type="dxa"/>
          </w:tblCellMar>
        </w:tblPrEx>
        <w:trPr>
          <w:trHeight w:val="397" w:hRule="atLeast"/>
        </w:trPr>
        <w:tc>
          <w:tcPr>
            <w:tcW w:w="334" w:type="pct"/>
          </w:tcPr>
          <w:p>
            <w:pPr>
              <w:pStyle w:val="17"/>
              <w:snapToGrid w:val="0"/>
              <w:jc w:val="center"/>
              <w:rPr>
                <w:b/>
                <w:kern w:val="2"/>
                <w:sz w:val="15"/>
              </w:rPr>
            </w:pPr>
            <w:r>
              <w:rPr>
                <w:b/>
                <w:kern w:val="2"/>
                <w:sz w:val="15"/>
              </w:rPr>
              <w:t>6.预算06表</w:t>
            </w:r>
          </w:p>
        </w:tc>
        <w:tc>
          <w:tcPr>
            <w:tcW w:w="2034" w:type="pct"/>
          </w:tcPr>
          <w:p>
            <w:pPr>
              <w:pStyle w:val="17"/>
              <w:snapToGrid w:val="0"/>
              <w:rPr>
                <w:b/>
                <w:kern w:val="2"/>
                <w:sz w:val="15"/>
              </w:rPr>
            </w:pPr>
            <w:r>
              <w:rPr>
                <w:b/>
                <w:kern w:val="2"/>
                <w:sz w:val="15"/>
              </w:rPr>
              <w:t>财政拨款收支总表...................................................</w:t>
            </w:r>
          </w:p>
        </w:tc>
        <w:tc>
          <w:tcPr>
            <w:tcW w:w="145" w:type="pct"/>
          </w:tcPr>
          <w:p>
            <w:pPr>
              <w:pStyle w:val="17"/>
              <w:snapToGrid w:val="0"/>
              <w:jc w:val="center"/>
              <w:rPr>
                <w:b/>
                <w:kern w:val="2"/>
                <w:sz w:val="15"/>
              </w:rPr>
            </w:pPr>
            <w:r>
              <w:rPr>
                <w:b/>
                <w:kern w:val="2"/>
                <w:sz w:val="15"/>
              </w:rPr>
              <w:t>6</w:t>
            </w:r>
          </w:p>
        </w:tc>
        <w:tc>
          <w:tcPr>
            <w:tcW w:w="378" w:type="pct"/>
          </w:tcPr>
          <w:p>
            <w:pPr>
              <w:pStyle w:val="17"/>
              <w:snapToGrid w:val="0"/>
              <w:jc w:val="center"/>
              <w:rPr>
                <w:b/>
                <w:kern w:val="2"/>
                <w:sz w:val="15"/>
              </w:rPr>
            </w:pPr>
            <w:r>
              <w:rPr>
                <w:b/>
                <w:kern w:val="2"/>
                <w:sz w:val="15"/>
              </w:rPr>
              <w:t>18.预算18表</w:t>
            </w:r>
          </w:p>
        </w:tc>
        <w:tc>
          <w:tcPr>
            <w:tcW w:w="2010" w:type="pct"/>
          </w:tcPr>
          <w:p>
            <w:pPr>
              <w:pStyle w:val="17"/>
              <w:snapToGrid w:val="0"/>
              <w:rPr>
                <w:b/>
                <w:kern w:val="2"/>
                <w:sz w:val="15"/>
              </w:rPr>
            </w:pPr>
            <w:r>
              <w:rPr>
                <w:b/>
                <w:kern w:val="2"/>
                <w:sz w:val="15"/>
              </w:rPr>
              <w:t>国有资本经营预算支出表....................................................</w:t>
            </w:r>
          </w:p>
        </w:tc>
        <w:tc>
          <w:tcPr>
            <w:tcW w:w="98" w:type="pct"/>
          </w:tcPr>
          <w:p>
            <w:pPr>
              <w:pStyle w:val="17"/>
              <w:snapToGrid w:val="0"/>
              <w:jc w:val="right"/>
              <w:rPr>
                <w:b/>
                <w:kern w:val="2"/>
                <w:sz w:val="15"/>
              </w:rPr>
            </w:pPr>
            <w:r>
              <w:rPr>
                <w:b/>
                <w:kern w:val="2"/>
                <w:sz w:val="15"/>
              </w:rPr>
              <w:t>18</w:t>
            </w:r>
          </w:p>
        </w:tc>
      </w:tr>
      <w:tr>
        <w:tblPrEx>
          <w:tblCellMar>
            <w:top w:w="0" w:type="dxa"/>
            <w:left w:w="0" w:type="dxa"/>
            <w:bottom w:w="0" w:type="dxa"/>
            <w:right w:w="0" w:type="dxa"/>
          </w:tblCellMar>
        </w:tblPrEx>
        <w:trPr>
          <w:trHeight w:val="397" w:hRule="atLeast"/>
        </w:trPr>
        <w:tc>
          <w:tcPr>
            <w:tcW w:w="334" w:type="pct"/>
          </w:tcPr>
          <w:p>
            <w:pPr>
              <w:pStyle w:val="17"/>
              <w:snapToGrid w:val="0"/>
              <w:jc w:val="center"/>
              <w:rPr>
                <w:b/>
                <w:kern w:val="2"/>
                <w:sz w:val="15"/>
              </w:rPr>
            </w:pPr>
            <w:r>
              <w:rPr>
                <w:b/>
                <w:kern w:val="2"/>
                <w:sz w:val="15"/>
              </w:rPr>
              <w:t>7.预算07表</w:t>
            </w:r>
          </w:p>
        </w:tc>
        <w:tc>
          <w:tcPr>
            <w:tcW w:w="2034" w:type="pct"/>
          </w:tcPr>
          <w:p>
            <w:pPr>
              <w:pStyle w:val="17"/>
              <w:snapToGrid w:val="0"/>
              <w:rPr>
                <w:b/>
                <w:kern w:val="2"/>
                <w:sz w:val="15"/>
              </w:rPr>
            </w:pPr>
            <w:r>
              <w:rPr>
                <w:b/>
                <w:kern w:val="2"/>
                <w:sz w:val="15"/>
              </w:rPr>
              <w:t>一般公共预算支出表.................................................</w:t>
            </w:r>
          </w:p>
        </w:tc>
        <w:tc>
          <w:tcPr>
            <w:tcW w:w="145" w:type="pct"/>
          </w:tcPr>
          <w:p>
            <w:pPr>
              <w:pStyle w:val="17"/>
              <w:snapToGrid w:val="0"/>
              <w:jc w:val="center"/>
              <w:rPr>
                <w:b/>
                <w:kern w:val="2"/>
                <w:sz w:val="15"/>
              </w:rPr>
            </w:pPr>
            <w:r>
              <w:rPr>
                <w:b/>
                <w:kern w:val="2"/>
                <w:sz w:val="15"/>
              </w:rPr>
              <w:t>7</w:t>
            </w:r>
          </w:p>
        </w:tc>
        <w:tc>
          <w:tcPr>
            <w:tcW w:w="378" w:type="pct"/>
          </w:tcPr>
          <w:p>
            <w:pPr>
              <w:pStyle w:val="17"/>
              <w:snapToGrid w:val="0"/>
              <w:jc w:val="center"/>
              <w:rPr>
                <w:b/>
                <w:kern w:val="2"/>
                <w:sz w:val="15"/>
              </w:rPr>
            </w:pPr>
            <w:r>
              <w:rPr>
                <w:b/>
                <w:kern w:val="2"/>
                <w:sz w:val="15"/>
              </w:rPr>
              <w:t>19.预算19表</w:t>
            </w:r>
          </w:p>
        </w:tc>
        <w:tc>
          <w:tcPr>
            <w:tcW w:w="2010" w:type="pct"/>
          </w:tcPr>
          <w:p>
            <w:pPr>
              <w:pStyle w:val="17"/>
              <w:snapToGrid w:val="0"/>
              <w:rPr>
                <w:b/>
                <w:kern w:val="2"/>
                <w:sz w:val="15"/>
              </w:rPr>
            </w:pPr>
            <w:r>
              <w:rPr>
                <w:b/>
                <w:kern w:val="2"/>
                <w:sz w:val="15"/>
              </w:rPr>
              <w:t>财政专户管理资金预算支出表................................................</w:t>
            </w:r>
          </w:p>
        </w:tc>
        <w:tc>
          <w:tcPr>
            <w:tcW w:w="98" w:type="pct"/>
          </w:tcPr>
          <w:p>
            <w:pPr>
              <w:pStyle w:val="17"/>
              <w:snapToGrid w:val="0"/>
              <w:jc w:val="right"/>
              <w:rPr>
                <w:b/>
                <w:kern w:val="2"/>
                <w:sz w:val="15"/>
              </w:rPr>
            </w:pPr>
            <w:r>
              <w:rPr>
                <w:b/>
                <w:kern w:val="2"/>
                <w:sz w:val="15"/>
              </w:rPr>
              <w:t>19</w:t>
            </w:r>
          </w:p>
        </w:tc>
      </w:tr>
      <w:tr>
        <w:tblPrEx>
          <w:tblCellMar>
            <w:top w:w="0" w:type="dxa"/>
            <w:left w:w="0" w:type="dxa"/>
            <w:bottom w:w="0" w:type="dxa"/>
            <w:right w:w="0" w:type="dxa"/>
          </w:tblCellMar>
        </w:tblPrEx>
        <w:trPr>
          <w:trHeight w:val="397" w:hRule="atLeast"/>
        </w:trPr>
        <w:tc>
          <w:tcPr>
            <w:tcW w:w="334" w:type="pct"/>
          </w:tcPr>
          <w:p>
            <w:pPr>
              <w:pStyle w:val="17"/>
              <w:snapToGrid w:val="0"/>
              <w:jc w:val="center"/>
              <w:rPr>
                <w:b/>
                <w:kern w:val="2"/>
                <w:sz w:val="15"/>
              </w:rPr>
            </w:pPr>
            <w:r>
              <w:rPr>
                <w:b/>
                <w:kern w:val="2"/>
                <w:sz w:val="15"/>
              </w:rPr>
              <w:t>8.预算08表</w:t>
            </w:r>
          </w:p>
        </w:tc>
        <w:tc>
          <w:tcPr>
            <w:tcW w:w="2034" w:type="pct"/>
          </w:tcPr>
          <w:p>
            <w:pPr>
              <w:pStyle w:val="17"/>
              <w:snapToGrid w:val="0"/>
              <w:rPr>
                <w:b/>
                <w:kern w:val="2"/>
                <w:sz w:val="15"/>
              </w:rPr>
            </w:pPr>
            <w:r>
              <w:rPr>
                <w:b/>
                <w:kern w:val="2"/>
                <w:sz w:val="15"/>
              </w:rPr>
              <w:t>一般公共预算基本支出表--人员经费(工资福利支出)(按政府预算经济分类)..</w:t>
            </w:r>
          </w:p>
        </w:tc>
        <w:tc>
          <w:tcPr>
            <w:tcW w:w="145" w:type="pct"/>
          </w:tcPr>
          <w:p>
            <w:pPr>
              <w:pStyle w:val="17"/>
              <w:snapToGrid w:val="0"/>
              <w:jc w:val="center"/>
              <w:rPr>
                <w:b/>
                <w:kern w:val="2"/>
                <w:sz w:val="15"/>
              </w:rPr>
            </w:pPr>
            <w:r>
              <w:rPr>
                <w:b/>
                <w:kern w:val="2"/>
                <w:sz w:val="15"/>
              </w:rPr>
              <w:t>8</w:t>
            </w:r>
          </w:p>
        </w:tc>
        <w:tc>
          <w:tcPr>
            <w:tcW w:w="378" w:type="pct"/>
          </w:tcPr>
          <w:p>
            <w:pPr>
              <w:pStyle w:val="17"/>
              <w:snapToGrid w:val="0"/>
              <w:jc w:val="center"/>
              <w:rPr>
                <w:b/>
                <w:kern w:val="2"/>
                <w:sz w:val="15"/>
              </w:rPr>
            </w:pPr>
            <w:r>
              <w:rPr>
                <w:b/>
                <w:kern w:val="2"/>
                <w:sz w:val="15"/>
              </w:rPr>
              <w:t>20.预算20表</w:t>
            </w:r>
          </w:p>
        </w:tc>
        <w:tc>
          <w:tcPr>
            <w:tcW w:w="2010" w:type="pct"/>
          </w:tcPr>
          <w:p>
            <w:pPr>
              <w:pStyle w:val="17"/>
              <w:snapToGrid w:val="0"/>
              <w:rPr>
                <w:b/>
                <w:kern w:val="2"/>
                <w:sz w:val="15"/>
              </w:rPr>
            </w:pPr>
            <w:r>
              <w:rPr>
                <w:b/>
                <w:kern w:val="2"/>
                <w:sz w:val="15"/>
              </w:rPr>
              <w:t>省级专项资金预算汇总表....................................................</w:t>
            </w:r>
          </w:p>
        </w:tc>
        <w:tc>
          <w:tcPr>
            <w:tcW w:w="98" w:type="pct"/>
          </w:tcPr>
          <w:p>
            <w:pPr>
              <w:pStyle w:val="17"/>
              <w:snapToGrid w:val="0"/>
              <w:jc w:val="right"/>
              <w:rPr>
                <w:b/>
                <w:kern w:val="2"/>
                <w:sz w:val="15"/>
              </w:rPr>
            </w:pPr>
            <w:r>
              <w:rPr>
                <w:b/>
                <w:kern w:val="2"/>
                <w:sz w:val="15"/>
              </w:rPr>
              <w:t>20</w:t>
            </w:r>
          </w:p>
        </w:tc>
      </w:tr>
      <w:tr>
        <w:tblPrEx>
          <w:tblCellMar>
            <w:top w:w="0" w:type="dxa"/>
            <w:left w:w="0" w:type="dxa"/>
            <w:bottom w:w="0" w:type="dxa"/>
            <w:right w:w="0" w:type="dxa"/>
          </w:tblCellMar>
        </w:tblPrEx>
        <w:trPr>
          <w:trHeight w:val="397" w:hRule="atLeast"/>
        </w:trPr>
        <w:tc>
          <w:tcPr>
            <w:tcW w:w="334" w:type="pct"/>
          </w:tcPr>
          <w:p>
            <w:pPr>
              <w:pStyle w:val="17"/>
              <w:snapToGrid w:val="0"/>
              <w:jc w:val="center"/>
              <w:rPr>
                <w:b/>
                <w:kern w:val="2"/>
                <w:sz w:val="15"/>
              </w:rPr>
            </w:pPr>
            <w:r>
              <w:rPr>
                <w:b/>
                <w:kern w:val="2"/>
                <w:sz w:val="15"/>
              </w:rPr>
              <w:t>9.预算09表</w:t>
            </w:r>
          </w:p>
        </w:tc>
        <w:tc>
          <w:tcPr>
            <w:tcW w:w="2034" w:type="pct"/>
          </w:tcPr>
          <w:p>
            <w:pPr>
              <w:pStyle w:val="17"/>
              <w:snapToGrid w:val="0"/>
              <w:rPr>
                <w:b/>
                <w:kern w:val="2"/>
                <w:sz w:val="15"/>
              </w:rPr>
            </w:pPr>
            <w:r>
              <w:rPr>
                <w:b/>
                <w:kern w:val="2"/>
                <w:sz w:val="15"/>
              </w:rPr>
              <w:t>一般公共预算基本支出表--人员经费(工资福利支出)(按部门预算经济分类)..........</w:t>
            </w:r>
          </w:p>
        </w:tc>
        <w:tc>
          <w:tcPr>
            <w:tcW w:w="145" w:type="pct"/>
          </w:tcPr>
          <w:p>
            <w:pPr>
              <w:pStyle w:val="17"/>
              <w:snapToGrid w:val="0"/>
              <w:jc w:val="center"/>
              <w:rPr>
                <w:b/>
                <w:kern w:val="2"/>
                <w:sz w:val="15"/>
              </w:rPr>
            </w:pPr>
            <w:r>
              <w:rPr>
                <w:b/>
                <w:kern w:val="2"/>
                <w:sz w:val="15"/>
              </w:rPr>
              <w:t>9</w:t>
            </w:r>
          </w:p>
        </w:tc>
        <w:tc>
          <w:tcPr>
            <w:tcW w:w="378" w:type="pct"/>
          </w:tcPr>
          <w:p>
            <w:pPr>
              <w:pStyle w:val="17"/>
              <w:snapToGrid w:val="0"/>
              <w:jc w:val="center"/>
              <w:rPr>
                <w:b/>
                <w:kern w:val="2"/>
                <w:sz w:val="15"/>
              </w:rPr>
            </w:pPr>
            <w:r>
              <w:rPr>
                <w:b/>
                <w:kern w:val="2"/>
                <w:sz w:val="15"/>
              </w:rPr>
              <w:t>21.预算21表</w:t>
            </w:r>
          </w:p>
        </w:tc>
        <w:tc>
          <w:tcPr>
            <w:tcW w:w="2010" w:type="pct"/>
          </w:tcPr>
          <w:p>
            <w:pPr>
              <w:pStyle w:val="17"/>
              <w:snapToGrid w:val="0"/>
              <w:rPr>
                <w:b/>
                <w:kern w:val="2"/>
                <w:sz w:val="15"/>
              </w:rPr>
            </w:pPr>
            <w:r>
              <w:rPr>
                <w:b/>
                <w:kern w:val="2"/>
                <w:sz w:val="15"/>
              </w:rPr>
              <w:t>省级专项资金绩效目标表.....................................................</w:t>
            </w:r>
          </w:p>
        </w:tc>
        <w:tc>
          <w:tcPr>
            <w:tcW w:w="98" w:type="pct"/>
          </w:tcPr>
          <w:p>
            <w:pPr>
              <w:pStyle w:val="17"/>
              <w:snapToGrid w:val="0"/>
              <w:jc w:val="right"/>
              <w:rPr>
                <w:b/>
                <w:kern w:val="2"/>
                <w:sz w:val="15"/>
              </w:rPr>
            </w:pPr>
            <w:r>
              <w:rPr>
                <w:b/>
                <w:kern w:val="2"/>
                <w:sz w:val="15"/>
              </w:rPr>
              <w:t>21</w:t>
            </w:r>
          </w:p>
        </w:tc>
      </w:tr>
      <w:tr>
        <w:tblPrEx>
          <w:tblCellMar>
            <w:top w:w="0" w:type="dxa"/>
            <w:left w:w="0" w:type="dxa"/>
            <w:bottom w:w="0" w:type="dxa"/>
            <w:right w:w="0" w:type="dxa"/>
          </w:tblCellMar>
        </w:tblPrEx>
        <w:trPr>
          <w:trHeight w:val="397" w:hRule="atLeast"/>
        </w:trPr>
        <w:tc>
          <w:tcPr>
            <w:tcW w:w="334" w:type="pct"/>
          </w:tcPr>
          <w:p>
            <w:pPr>
              <w:pStyle w:val="17"/>
              <w:snapToGrid w:val="0"/>
              <w:jc w:val="center"/>
              <w:rPr>
                <w:b/>
                <w:kern w:val="2"/>
                <w:sz w:val="15"/>
              </w:rPr>
            </w:pPr>
            <w:r>
              <w:rPr>
                <w:b/>
                <w:kern w:val="2"/>
                <w:sz w:val="15"/>
              </w:rPr>
              <w:t>10.预算10表</w:t>
            </w:r>
          </w:p>
        </w:tc>
        <w:tc>
          <w:tcPr>
            <w:tcW w:w="2034" w:type="pct"/>
          </w:tcPr>
          <w:p>
            <w:pPr>
              <w:pStyle w:val="17"/>
              <w:snapToGrid w:val="0"/>
              <w:rPr>
                <w:b/>
                <w:kern w:val="2"/>
                <w:sz w:val="15"/>
              </w:rPr>
            </w:pPr>
            <w:r>
              <w:rPr>
                <w:b/>
                <w:kern w:val="2"/>
                <w:sz w:val="15"/>
              </w:rPr>
              <w:t>一般公共预算基本支出表--人员经费(对个人和家庭的补助)(按政府预算经济分类)....</w:t>
            </w:r>
          </w:p>
        </w:tc>
        <w:tc>
          <w:tcPr>
            <w:tcW w:w="145" w:type="pct"/>
          </w:tcPr>
          <w:p>
            <w:pPr>
              <w:pStyle w:val="17"/>
              <w:snapToGrid w:val="0"/>
              <w:jc w:val="center"/>
              <w:rPr>
                <w:b/>
                <w:kern w:val="2"/>
                <w:sz w:val="15"/>
              </w:rPr>
            </w:pPr>
            <w:r>
              <w:rPr>
                <w:b/>
                <w:kern w:val="2"/>
                <w:sz w:val="15"/>
              </w:rPr>
              <w:t>10</w:t>
            </w:r>
          </w:p>
        </w:tc>
        <w:tc>
          <w:tcPr>
            <w:tcW w:w="378" w:type="pct"/>
          </w:tcPr>
          <w:p>
            <w:pPr>
              <w:pStyle w:val="17"/>
              <w:snapToGrid w:val="0"/>
              <w:jc w:val="center"/>
              <w:rPr>
                <w:b/>
                <w:kern w:val="2"/>
                <w:sz w:val="15"/>
              </w:rPr>
            </w:pPr>
            <w:r>
              <w:rPr>
                <w:b/>
                <w:kern w:val="2"/>
                <w:sz w:val="15"/>
              </w:rPr>
              <w:t>22.预算22表</w:t>
            </w:r>
          </w:p>
        </w:tc>
        <w:tc>
          <w:tcPr>
            <w:tcW w:w="2010" w:type="pct"/>
          </w:tcPr>
          <w:p>
            <w:pPr>
              <w:pStyle w:val="17"/>
              <w:snapToGrid w:val="0"/>
              <w:rPr>
                <w:b/>
                <w:kern w:val="2"/>
                <w:sz w:val="15"/>
              </w:rPr>
            </w:pPr>
            <w:r>
              <w:rPr>
                <w:b/>
                <w:kern w:val="2"/>
                <w:sz w:val="15"/>
              </w:rPr>
              <w:t>其他项目支出绩效目标表.....................................................</w:t>
            </w:r>
          </w:p>
        </w:tc>
        <w:tc>
          <w:tcPr>
            <w:tcW w:w="98" w:type="pct"/>
          </w:tcPr>
          <w:p>
            <w:pPr>
              <w:pStyle w:val="17"/>
              <w:snapToGrid w:val="0"/>
              <w:jc w:val="right"/>
              <w:rPr>
                <w:b/>
                <w:kern w:val="2"/>
                <w:sz w:val="15"/>
              </w:rPr>
            </w:pPr>
            <w:r>
              <w:rPr>
                <w:b/>
                <w:kern w:val="2"/>
                <w:sz w:val="15"/>
              </w:rPr>
              <w:t>22</w:t>
            </w:r>
          </w:p>
        </w:tc>
      </w:tr>
      <w:tr>
        <w:tblPrEx>
          <w:tblCellMar>
            <w:top w:w="0" w:type="dxa"/>
            <w:left w:w="0" w:type="dxa"/>
            <w:bottom w:w="0" w:type="dxa"/>
            <w:right w:w="0" w:type="dxa"/>
          </w:tblCellMar>
        </w:tblPrEx>
        <w:trPr>
          <w:trHeight w:val="397" w:hRule="atLeast"/>
        </w:trPr>
        <w:tc>
          <w:tcPr>
            <w:tcW w:w="334" w:type="pct"/>
          </w:tcPr>
          <w:p>
            <w:pPr>
              <w:pStyle w:val="17"/>
              <w:snapToGrid w:val="0"/>
              <w:jc w:val="center"/>
              <w:rPr>
                <w:b/>
                <w:kern w:val="2"/>
                <w:sz w:val="15"/>
              </w:rPr>
            </w:pPr>
            <w:r>
              <w:rPr>
                <w:b/>
                <w:kern w:val="2"/>
                <w:sz w:val="15"/>
              </w:rPr>
              <w:t>11.预算11表</w:t>
            </w:r>
          </w:p>
        </w:tc>
        <w:tc>
          <w:tcPr>
            <w:tcW w:w="2034" w:type="pct"/>
          </w:tcPr>
          <w:p>
            <w:pPr>
              <w:pStyle w:val="17"/>
              <w:snapToGrid w:val="0"/>
              <w:rPr>
                <w:b/>
                <w:kern w:val="2"/>
                <w:sz w:val="15"/>
              </w:rPr>
            </w:pPr>
            <w:r>
              <w:rPr>
                <w:b/>
                <w:kern w:val="2"/>
                <w:sz w:val="15"/>
              </w:rPr>
              <w:t>一般公共预算基本支出表--人员经费(对个人和家庭的补助)（按部门预算经济分类）..</w:t>
            </w:r>
          </w:p>
        </w:tc>
        <w:tc>
          <w:tcPr>
            <w:tcW w:w="145" w:type="pct"/>
          </w:tcPr>
          <w:p>
            <w:pPr>
              <w:pStyle w:val="17"/>
              <w:snapToGrid w:val="0"/>
              <w:jc w:val="center"/>
              <w:rPr>
                <w:b/>
                <w:kern w:val="2"/>
                <w:sz w:val="15"/>
              </w:rPr>
            </w:pPr>
            <w:r>
              <w:rPr>
                <w:b/>
                <w:kern w:val="2"/>
                <w:sz w:val="15"/>
              </w:rPr>
              <w:t>11</w:t>
            </w:r>
          </w:p>
        </w:tc>
        <w:tc>
          <w:tcPr>
            <w:tcW w:w="378" w:type="pct"/>
          </w:tcPr>
          <w:p>
            <w:pPr>
              <w:pStyle w:val="17"/>
              <w:snapToGrid w:val="0"/>
              <w:jc w:val="center"/>
              <w:rPr>
                <w:b/>
                <w:kern w:val="2"/>
                <w:sz w:val="15"/>
              </w:rPr>
            </w:pPr>
            <w:r>
              <w:rPr>
                <w:b/>
                <w:kern w:val="2"/>
                <w:sz w:val="15"/>
              </w:rPr>
              <w:t>23.预算23表</w:t>
            </w:r>
          </w:p>
        </w:tc>
        <w:tc>
          <w:tcPr>
            <w:tcW w:w="2010" w:type="pct"/>
          </w:tcPr>
          <w:p>
            <w:pPr>
              <w:pStyle w:val="17"/>
              <w:snapToGrid w:val="0"/>
              <w:rPr>
                <w:b/>
                <w:kern w:val="2"/>
                <w:sz w:val="15"/>
              </w:rPr>
            </w:pPr>
            <w:r>
              <w:rPr>
                <w:b/>
                <w:kern w:val="2"/>
                <w:sz w:val="15"/>
              </w:rPr>
              <w:t>部门整体支出绩效目标表.....................................................</w:t>
            </w:r>
          </w:p>
        </w:tc>
        <w:tc>
          <w:tcPr>
            <w:tcW w:w="98" w:type="pct"/>
          </w:tcPr>
          <w:p>
            <w:pPr>
              <w:pStyle w:val="17"/>
              <w:snapToGrid w:val="0"/>
              <w:jc w:val="right"/>
              <w:rPr>
                <w:b/>
                <w:kern w:val="2"/>
                <w:sz w:val="15"/>
              </w:rPr>
            </w:pPr>
            <w:r>
              <w:rPr>
                <w:b/>
                <w:kern w:val="2"/>
                <w:sz w:val="15"/>
              </w:rPr>
              <w:t>23</w:t>
            </w:r>
          </w:p>
        </w:tc>
      </w:tr>
      <w:tr>
        <w:tblPrEx>
          <w:tblCellMar>
            <w:top w:w="0" w:type="dxa"/>
            <w:left w:w="0" w:type="dxa"/>
            <w:bottom w:w="0" w:type="dxa"/>
            <w:right w:w="0" w:type="dxa"/>
          </w:tblCellMar>
        </w:tblPrEx>
        <w:trPr>
          <w:trHeight w:val="397" w:hRule="atLeast"/>
        </w:trPr>
        <w:tc>
          <w:tcPr>
            <w:tcW w:w="334" w:type="pct"/>
          </w:tcPr>
          <w:p>
            <w:pPr>
              <w:pStyle w:val="17"/>
              <w:snapToGrid w:val="0"/>
              <w:jc w:val="center"/>
              <w:rPr>
                <w:b/>
                <w:kern w:val="2"/>
                <w:sz w:val="15"/>
              </w:rPr>
            </w:pPr>
            <w:r>
              <w:rPr>
                <w:b/>
                <w:kern w:val="2"/>
                <w:sz w:val="15"/>
              </w:rPr>
              <w:t>12.预算12表</w:t>
            </w:r>
          </w:p>
        </w:tc>
        <w:tc>
          <w:tcPr>
            <w:tcW w:w="2034" w:type="pct"/>
          </w:tcPr>
          <w:p>
            <w:pPr>
              <w:pStyle w:val="17"/>
              <w:snapToGrid w:val="0"/>
              <w:rPr>
                <w:b/>
                <w:kern w:val="2"/>
                <w:sz w:val="15"/>
              </w:rPr>
            </w:pPr>
            <w:r>
              <w:rPr>
                <w:b/>
                <w:kern w:val="2"/>
                <w:sz w:val="15"/>
              </w:rPr>
              <w:t>一般公共预算基本支出表--公用经费(商品和服务支出)（按政府预算经济分类）......</w:t>
            </w:r>
          </w:p>
        </w:tc>
        <w:tc>
          <w:tcPr>
            <w:tcW w:w="145" w:type="pct"/>
          </w:tcPr>
          <w:p>
            <w:pPr>
              <w:pStyle w:val="17"/>
              <w:snapToGrid w:val="0"/>
              <w:jc w:val="center"/>
              <w:rPr>
                <w:b/>
                <w:kern w:val="2"/>
                <w:sz w:val="15"/>
              </w:rPr>
            </w:pPr>
            <w:r>
              <w:rPr>
                <w:b/>
                <w:kern w:val="2"/>
                <w:sz w:val="15"/>
              </w:rPr>
              <w:t>12</w:t>
            </w:r>
          </w:p>
        </w:tc>
        <w:tc>
          <w:tcPr>
            <w:tcW w:w="378" w:type="pct"/>
          </w:tcPr>
          <w:p>
            <w:pPr>
              <w:pStyle w:val="17"/>
              <w:snapToGrid w:val="0"/>
              <w:rPr>
                <w:rFonts w:ascii="Times New Roman"/>
                <w:kern w:val="2"/>
                <w:sz w:val="14"/>
              </w:rPr>
            </w:pPr>
          </w:p>
        </w:tc>
        <w:tc>
          <w:tcPr>
            <w:tcW w:w="2010" w:type="pct"/>
          </w:tcPr>
          <w:p>
            <w:pPr>
              <w:pStyle w:val="17"/>
              <w:snapToGrid w:val="0"/>
              <w:rPr>
                <w:rFonts w:ascii="Times New Roman"/>
                <w:kern w:val="2"/>
                <w:sz w:val="14"/>
              </w:rPr>
            </w:pPr>
          </w:p>
        </w:tc>
        <w:tc>
          <w:tcPr>
            <w:tcW w:w="98" w:type="pct"/>
          </w:tcPr>
          <w:p>
            <w:pPr>
              <w:pStyle w:val="17"/>
              <w:snapToGrid w:val="0"/>
              <w:rPr>
                <w:rFonts w:ascii="Times New Roman"/>
                <w:kern w:val="2"/>
                <w:sz w:val="14"/>
              </w:rPr>
            </w:pPr>
          </w:p>
        </w:tc>
      </w:tr>
    </w:tbl>
    <w:p>
      <w:pPr>
        <w:pStyle w:val="9"/>
        <w:snapToGrid w:val="0"/>
        <w:rPr>
          <w:kern w:val="2"/>
          <w:sz w:val="19"/>
        </w:rPr>
      </w:pPr>
      <w:r>
        <w:rPr>
          <w:kern w:val="2"/>
          <w:sz w:val="19"/>
        </w:rPr>
        <w:br w:type="page"/>
      </w:r>
    </w:p>
    <w:p>
      <w:pPr>
        <w:pStyle w:val="9"/>
        <w:snapToGrid w:val="0"/>
        <w:jc w:val="right"/>
        <w:rPr>
          <w:kern w:val="2"/>
        </w:rPr>
      </w:pPr>
      <w:r>
        <w:rPr>
          <w:kern w:val="2"/>
        </w:rPr>
        <w:t>预算01表</w:t>
      </w:r>
    </w:p>
    <w:p>
      <w:pPr>
        <w:tabs>
          <w:tab w:val="left" w:pos="566"/>
          <w:tab w:val="left" w:pos="1134"/>
          <w:tab w:val="left" w:pos="1701"/>
        </w:tabs>
        <w:snapToGrid w:val="0"/>
        <w:jc w:val="center"/>
        <w:rPr>
          <w:b/>
          <w:kern w:val="2"/>
          <w:sz w:val="28"/>
        </w:rPr>
      </w:pPr>
      <w:r>
        <w:rPr>
          <w:b/>
          <w:kern w:val="2"/>
          <w:sz w:val="28"/>
        </w:rPr>
        <w:t>收支总表</w:t>
      </w:r>
    </w:p>
    <w:p>
      <w:pPr>
        <w:pStyle w:val="9"/>
        <w:tabs>
          <w:tab w:val="left" w:pos="15210"/>
        </w:tabs>
        <w:snapToGrid w:val="0"/>
        <w:rPr>
          <w:kern w:val="2"/>
        </w:rPr>
      </w:pPr>
      <w:r>
        <w:rPr>
          <w:kern w:val="2"/>
        </w:rPr>
        <w:t>填报单位：湖南省卫生健康委国际交流中心单位:万元</w:t>
      </w:r>
    </w:p>
    <w:tbl>
      <w:tblPr>
        <w:tblStyle w:val="15"/>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3077"/>
        <w:gridCol w:w="1220"/>
        <w:gridCol w:w="2357"/>
        <w:gridCol w:w="1007"/>
        <w:gridCol w:w="2722"/>
        <w:gridCol w:w="1045"/>
        <w:gridCol w:w="2083"/>
        <w:gridCol w:w="10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473" w:type="pct"/>
            <w:gridSpan w:val="2"/>
          </w:tcPr>
          <w:p>
            <w:pPr>
              <w:pStyle w:val="17"/>
              <w:snapToGrid w:val="0"/>
              <w:jc w:val="center"/>
              <w:rPr>
                <w:rFonts w:ascii="Times New Roman"/>
                <w:kern w:val="2"/>
                <w:sz w:val="12"/>
              </w:rPr>
            </w:pPr>
            <w:r>
              <w:rPr>
                <w:b/>
                <w:kern w:val="2"/>
                <w:sz w:val="14"/>
              </w:rPr>
              <w:t>收入</w:t>
            </w:r>
          </w:p>
        </w:tc>
        <w:tc>
          <w:tcPr>
            <w:tcW w:w="3527" w:type="pct"/>
            <w:gridSpan w:val="6"/>
          </w:tcPr>
          <w:p>
            <w:pPr>
              <w:pStyle w:val="17"/>
              <w:snapToGrid w:val="0"/>
              <w:jc w:val="center"/>
              <w:rPr>
                <w:rFonts w:ascii="Times New Roman"/>
                <w:kern w:val="2"/>
                <w:sz w:val="12"/>
              </w:rPr>
            </w:pPr>
            <w:r>
              <w:rPr>
                <w:b/>
                <w:kern w:val="2"/>
                <w:sz w:val="14"/>
              </w:rPr>
              <w:t>支</w:t>
            </w:r>
            <w:r>
              <w:rPr>
                <w:rFonts w:hint="eastAsia"/>
                <w:b/>
                <w:kern w:val="2"/>
                <w:sz w:val="14"/>
              </w:rPr>
              <w:t xml:space="preserve"> </w:t>
            </w:r>
            <w:r>
              <w:rPr>
                <w:b/>
                <w:kern w:val="2"/>
                <w:sz w:val="14"/>
              </w:rPr>
              <w:t xml:space="preserve"> 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jc w:val="center"/>
              <w:rPr>
                <w:rFonts w:ascii="Times New Roman"/>
                <w:kern w:val="2"/>
                <w:sz w:val="12"/>
              </w:rPr>
            </w:pPr>
            <w:r>
              <w:rPr>
                <w:b/>
                <w:kern w:val="2"/>
                <w:sz w:val="14"/>
              </w:rPr>
              <w:t>项</w:t>
            </w:r>
            <w:r>
              <w:rPr>
                <w:rFonts w:hint="eastAsia"/>
                <w:b/>
                <w:kern w:val="2"/>
                <w:sz w:val="14"/>
              </w:rPr>
              <w:t xml:space="preserve"> </w:t>
            </w:r>
            <w:r>
              <w:rPr>
                <w:b/>
                <w:kern w:val="2"/>
                <w:sz w:val="14"/>
              </w:rPr>
              <w:t xml:space="preserve">   目</w:t>
            </w:r>
          </w:p>
        </w:tc>
        <w:tc>
          <w:tcPr>
            <w:tcW w:w="418" w:type="pct"/>
          </w:tcPr>
          <w:p>
            <w:pPr>
              <w:pStyle w:val="17"/>
              <w:snapToGrid w:val="0"/>
              <w:rPr>
                <w:b/>
                <w:kern w:val="2"/>
                <w:sz w:val="14"/>
              </w:rPr>
            </w:pPr>
            <w:r>
              <w:rPr>
                <w:b/>
                <w:kern w:val="2"/>
                <w:sz w:val="14"/>
              </w:rPr>
              <w:t>预算数</w:t>
            </w:r>
          </w:p>
        </w:tc>
        <w:tc>
          <w:tcPr>
            <w:tcW w:w="808" w:type="pct"/>
          </w:tcPr>
          <w:p>
            <w:pPr>
              <w:pStyle w:val="17"/>
              <w:snapToGrid w:val="0"/>
              <w:rPr>
                <w:b/>
                <w:kern w:val="2"/>
                <w:sz w:val="14"/>
              </w:rPr>
            </w:pPr>
            <w:r>
              <w:rPr>
                <w:b/>
                <w:kern w:val="2"/>
                <w:sz w:val="14"/>
              </w:rPr>
              <w:t>项 目（按功能分类）</w:t>
            </w:r>
          </w:p>
        </w:tc>
        <w:tc>
          <w:tcPr>
            <w:tcW w:w="345" w:type="pct"/>
          </w:tcPr>
          <w:p>
            <w:pPr>
              <w:pStyle w:val="17"/>
              <w:snapToGrid w:val="0"/>
              <w:rPr>
                <w:b/>
                <w:kern w:val="2"/>
                <w:sz w:val="14"/>
              </w:rPr>
            </w:pPr>
            <w:r>
              <w:rPr>
                <w:b/>
                <w:kern w:val="2"/>
                <w:sz w:val="14"/>
              </w:rPr>
              <w:t>预算数</w:t>
            </w:r>
          </w:p>
        </w:tc>
        <w:tc>
          <w:tcPr>
            <w:tcW w:w="933" w:type="pct"/>
          </w:tcPr>
          <w:p>
            <w:pPr>
              <w:pStyle w:val="17"/>
              <w:snapToGrid w:val="0"/>
              <w:rPr>
                <w:b/>
                <w:kern w:val="2"/>
                <w:sz w:val="14"/>
              </w:rPr>
            </w:pPr>
            <w:r>
              <w:rPr>
                <w:b/>
                <w:kern w:val="2"/>
                <w:sz w:val="14"/>
              </w:rPr>
              <w:t>项 目（按部门预算经济分类）</w:t>
            </w:r>
          </w:p>
        </w:tc>
        <w:tc>
          <w:tcPr>
            <w:tcW w:w="358" w:type="pct"/>
          </w:tcPr>
          <w:p>
            <w:pPr>
              <w:pStyle w:val="17"/>
              <w:snapToGrid w:val="0"/>
              <w:rPr>
                <w:b/>
                <w:kern w:val="2"/>
                <w:sz w:val="14"/>
              </w:rPr>
            </w:pPr>
            <w:r>
              <w:rPr>
                <w:b/>
                <w:kern w:val="2"/>
                <w:sz w:val="14"/>
              </w:rPr>
              <w:t>预算数</w:t>
            </w:r>
          </w:p>
        </w:tc>
        <w:tc>
          <w:tcPr>
            <w:tcW w:w="714" w:type="pct"/>
          </w:tcPr>
          <w:p>
            <w:pPr>
              <w:pStyle w:val="17"/>
              <w:snapToGrid w:val="0"/>
              <w:rPr>
                <w:b/>
                <w:kern w:val="2"/>
                <w:sz w:val="14"/>
              </w:rPr>
            </w:pPr>
            <w:r>
              <w:rPr>
                <w:b/>
                <w:kern w:val="2"/>
                <w:sz w:val="14"/>
              </w:rPr>
              <w:t>项 目（按政府预算经济分类）</w:t>
            </w:r>
          </w:p>
        </w:tc>
        <w:tc>
          <w:tcPr>
            <w:tcW w:w="369" w:type="pct"/>
          </w:tcPr>
          <w:p>
            <w:pPr>
              <w:pStyle w:val="17"/>
              <w:snapToGrid w:val="0"/>
              <w:rPr>
                <w:b/>
                <w:kern w:val="2"/>
                <w:sz w:val="14"/>
              </w:rPr>
            </w:pPr>
            <w:r>
              <w:rPr>
                <w:b/>
                <w:kern w:val="2"/>
                <w:sz w:val="14"/>
              </w:rPr>
              <w:t>预算数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一、一般公共预算拨款收入</w:t>
            </w:r>
          </w:p>
        </w:tc>
        <w:tc>
          <w:tcPr>
            <w:tcW w:w="418" w:type="pct"/>
          </w:tcPr>
          <w:p>
            <w:pPr>
              <w:pStyle w:val="17"/>
              <w:snapToGrid w:val="0"/>
              <w:jc w:val="right"/>
              <w:rPr>
                <w:b/>
                <w:kern w:val="2"/>
                <w:sz w:val="14"/>
              </w:rPr>
            </w:pPr>
            <w:r>
              <w:rPr>
                <w:b/>
                <w:kern w:val="2"/>
                <w:sz w:val="14"/>
              </w:rPr>
              <w:t>94.26</w:t>
            </w:r>
          </w:p>
        </w:tc>
        <w:tc>
          <w:tcPr>
            <w:tcW w:w="808" w:type="pct"/>
          </w:tcPr>
          <w:p>
            <w:pPr>
              <w:pStyle w:val="17"/>
              <w:snapToGrid w:val="0"/>
              <w:rPr>
                <w:b/>
                <w:kern w:val="2"/>
                <w:sz w:val="14"/>
              </w:rPr>
            </w:pPr>
            <w:r>
              <w:rPr>
                <w:b/>
                <w:kern w:val="2"/>
                <w:sz w:val="14"/>
              </w:rPr>
              <w:t>一、一般公共服务支出</w:t>
            </w:r>
          </w:p>
        </w:tc>
        <w:tc>
          <w:tcPr>
            <w:tcW w:w="345" w:type="pct"/>
          </w:tcPr>
          <w:p>
            <w:pPr>
              <w:pStyle w:val="17"/>
              <w:snapToGrid w:val="0"/>
              <w:rPr>
                <w:rFonts w:ascii="Times New Roman"/>
                <w:kern w:val="2"/>
                <w:sz w:val="12"/>
              </w:rPr>
            </w:pPr>
          </w:p>
        </w:tc>
        <w:tc>
          <w:tcPr>
            <w:tcW w:w="933" w:type="pct"/>
          </w:tcPr>
          <w:p>
            <w:pPr>
              <w:pStyle w:val="17"/>
              <w:snapToGrid w:val="0"/>
              <w:rPr>
                <w:b/>
                <w:kern w:val="2"/>
                <w:sz w:val="14"/>
              </w:rPr>
            </w:pPr>
            <w:r>
              <w:rPr>
                <w:b/>
                <w:kern w:val="2"/>
                <w:sz w:val="14"/>
              </w:rPr>
              <w:t>一、基本支出</w:t>
            </w:r>
          </w:p>
        </w:tc>
        <w:tc>
          <w:tcPr>
            <w:tcW w:w="358" w:type="pct"/>
          </w:tcPr>
          <w:p>
            <w:pPr>
              <w:pStyle w:val="17"/>
              <w:snapToGrid w:val="0"/>
              <w:jc w:val="right"/>
              <w:rPr>
                <w:b/>
                <w:kern w:val="2"/>
                <w:sz w:val="14"/>
              </w:rPr>
            </w:pPr>
            <w:r>
              <w:rPr>
                <w:b/>
                <w:kern w:val="2"/>
                <w:sz w:val="14"/>
              </w:rPr>
              <w:t>94.26</w:t>
            </w:r>
          </w:p>
        </w:tc>
        <w:tc>
          <w:tcPr>
            <w:tcW w:w="714" w:type="pct"/>
          </w:tcPr>
          <w:p>
            <w:pPr>
              <w:pStyle w:val="17"/>
              <w:snapToGrid w:val="0"/>
              <w:rPr>
                <w:b/>
                <w:kern w:val="2"/>
                <w:sz w:val="14"/>
              </w:rPr>
            </w:pPr>
            <w:r>
              <w:rPr>
                <w:b/>
                <w:kern w:val="2"/>
                <w:sz w:val="14"/>
              </w:rPr>
              <w:t>一、机关工资福利支出</w:t>
            </w: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经费拨款</w:t>
            </w:r>
          </w:p>
        </w:tc>
        <w:tc>
          <w:tcPr>
            <w:tcW w:w="418" w:type="pct"/>
          </w:tcPr>
          <w:p>
            <w:pPr>
              <w:pStyle w:val="17"/>
              <w:snapToGrid w:val="0"/>
              <w:jc w:val="right"/>
              <w:rPr>
                <w:b/>
                <w:kern w:val="2"/>
                <w:sz w:val="14"/>
              </w:rPr>
            </w:pPr>
            <w:r>
              <w:rPr>
                <w:b/>
                <w:kern w:val="2"/>
                <w:sz w:val="14"/>
              </w:rPr>
              <w:t>54.36</w:t>
            </w:r>
          </w:p>
        </w:tc>
        <w:tc>
          <w:tcPr>
            <w:tcW w:w="808" w:type="pct"/>
          </w:tcPr>
          <w:p>
            <w:pPr>
              <w:pStyle w:val="17"/>
              <w:snapToGrid w:val="0"/>
              <w:rPr>
                <w:b/>
                <w:kern w:val="2"/>
                <w:sz w:val="14"/>
              </w:rPr>
            </w:pPr>
            <w:r>
              <w:rPr>
                <w:b/>
                <w:kern w:val="2"/>
                <w:sz w:val="14"/>
              </w:rPr>
              <w:t>二、公共安全支出</w:t>
            </w:r>
          </w:p>
        </w:tc>
        <w:tc>
          <w:tcPr>
            <w:tcW w:w="345" w:type="pct"/>
          </w:tcPr>
          <w:p>
            <w:pPr>
              <w:pStyle w:val="17"/>
              <w:snapToGrid w:val="0"/>
              <w:rPr>
                <w:rFonts w:ascii="Times New Roman"/>
                <w:kern w:val="2"/>
                <w:sz w:val="12"/>
              </w:rPr>
            </w:pPr>
          </w:p>
        </w:tc>
        <w:tc>
          <w:tcPr>
            <w:tcW w:w="933" w:type="pct"/>
          </w:tcPr>
          <w:p>
            <w:pPr>
              <w:pStyle w:val="17"/>
              <w:snapToGrid w:val="0"/>
              <w:rPr>
                <w:b/>
                <w:kern w:val="2"/>
                <w:sz w:val="14"/>
              </w:rPr>
            </w:pPr>
            <w:r>
              <w:rPr>
                <w:b/>
                <w:kern w:val="2"/>
                <w:sz w:val="14"/>
              </w:rPr>
              <w:t>工资福利支出</w:t>
            </w:r>
          </w:p>
        </w:tc>
        <w:tc>
          <w:tcPr>
            <w:tcW w:w="358" w:type="pct"/>
          </w:tcPr>
          <w:p>
            <w:pPr>
              <w:pStyle w:val="17"/>
              <w:snapToGrid w:val="0"/>
              <w:jc w:val="right"/>
              <w:rPr>
                <w:b/>
                <w:kern w:val="2"/>
                <w:sz w:val="14"/>
              </w:rPr>
            </w:pPr>
            <w:r>
              <w:rPr>
                <w:b/>
                <w:kern w:val="2"/>
                <w:sz w:val="14"/>
              </w:rPr>
              <w:t>77.31</w:t>
            </w:r>
          </w:p>
        </w:tc>
        <w:tc>
          <w:tcPr>
            <w:tcW w:w="714" w:type="pct"/>
          </w:tcPr>
          <w:p>
            <w:pPr>
              <w:pStyle w:val="17"/>
              <w:snapToGrid w:val="0"/>
              <w:rPr>
                <w:b/>
                <w:kern w:val="2"/>
                <w:sz w:val="14"/>
              </w:rPr>
            </w:pPr>
            <w:r>
              <w:rPr>
                <w:b/>
                <w:kern w:val="2"/>
                <w:sz w:val="14"/>
              </w:rPr>
              <w:t>二、机关商品和服务支出</w:t>
            </w: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纳入一般公共预算管理的非税收入拨款</w:t>
            </w:r>
          </w:p>
        </w:tc>
        <w:tc>
          <w:tcPr>
            <w:tcW w:w="418" w:type="pct"/>
          </w:tcPr>
          <w:p>
            <w:pPr>
              <w:pStyle w:val="17"/>
              <w:snapToGrid w:val="0"/>
              <w:jc w:val="right"/>
              <w:rPr>
                <w:b/>
                <w:kern w:val="2"/>
                <w:sz w:val="14"/>
              </w:rPr>
            </w:pPr>
            <w:r>
              <w:rPr>
                <w:b/>
                <w:kern w:val="2"/>
                <w:sz w:val="14"/>
              </w:rPr>
              <w:t>39.90</w:t>
            </w:r>
          </w:p>
        </w:tc>
        <w:tc>
          <w:tcPr>
            <w:tcW w:w="808" w:type="pct"/>
          </w:tcPr>
          <w:p>
            <w:pPr>
              <w:pStyle w:val="17"/>
              <w:snapToGrid w:val="0"/>
              <w:rPr>
                <w:b/>
                <w:kern w:val="2"/>
                <w:sz w:val="14"/>
              </w:rPr>
            </w:pPr>
            <w:r>
              <w:rPr>
                <w:b/>
                <w:kern w:val="2"/>
                <w:sz w:val="14"/>
              </w:rPr>
              <w:t>三、教育支出</w:t>
            </w:r>
          </w:p>
        </w:tc>
        <w:tc>
          <w:tcPr>
            <w:tcW w:w="345" w:type="pct"/>
          </w:tcPr>
          <w:p>
            <w:pPr>
              <w:pStyle w:val="17"/>
              <w:snapToGrid w:val="0"/>
              <w:rPr>
                <w:rFonts w:ascii="Times New Roman"/>
                <w:kern w:val="2"/>
                <w:sz w:val="12"/>
              </w:rPr>
            </w:pPr>
          </w:p>
        </w:tc>
        <w:tc>
          <w:tcPr>
            <w:tcW w:w="933" w:type="pct"/>
          </w:tcPr>
          <w:p>
            <w:pPr>
              <w:pStyle w:val="17"/>
              <w:snapToGrid w:val="0"/>
              <w:rPr>
                <w:b/>
                <w:kern w:val="2"/>
                <w:sz w:val="14"/>
              </w:rPr>
            </w:pPr>
            <w:r>
              <w:rPr>
                <w:b/>
                <w:kern w:val="2"/>
                <w:sz w:val="14"/>
              </w:rPr>
              <w:t>商品和服务支出</w:t>
            </w:r>
          </w:p>
        </w:tc>
        <w:tc>
          <w:tcPr>
            <w:tcW w:w="358" w:type="pct"/>
          </w:tcPr>
          <w:p>
            <w:pPr>
              <w:pStyle w:val="17"/>
              <w:snapToGrid w:val="0"/>
              <w:jc w:val="right"/>
              <w:rPr>
                <w:b/>
                <w:kern w:val="2"/>
                <w:sz w:val="14"/>
              </w:rPr>
            </w:pPr>
            <w:r>
              <w:rPr>
                <w:b/>
                <w:kern w:val="2"/>
                <w:sz w:val="14"/>
              </w:rPr>
              <w:t>16.95</w:t>
            </w:r>
          </w:p>
        </w:tc>
        <w:tc>
          <w:tcPr>
            <w:tcW w:w="714" w:type="pct"/>
          </w:tcPr>
          <w:p>
            <w:pPr>
              <w:pStyle w:val="17"/>
              <w:snapToGrid w:val="0"/>
              <w:rPr>
                <w:b/>
                <w:kern w:val="2"/>
                <w:sz w:val="14"/>
              </w:rPr>
            </w:pPr>
            <w:r>
              <w:rPr>
                <w:b/>
                <w:kern w:val="2"/>
                <w:sz w:val="14"/>
              </w:rPr>
              <w:t>三、机关资本性支出（一）</w:t>
            </w: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行政事业性收费收入</w:t>
            </w: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四、科学技术支出</w:t>
            </w:r>
          </w:p>
        </w:tc>
        <w:tc>
          <w:tcPr>
            <w:tcW w:w="345" w:type="pct"/>
          </w:tcPr>
          <w:p>
            <w:pPr>
              <w:pStyle w:val="17"/>
              <w:snapToGrid w:val="0"/>
              <w:rPr>
                <w:rFonts w:ascii="Times New Roman"/>
                <w:kern w:val="2"/>
                <w:sz w:val="12"/>
              </w:rPr>
            </w:pPr>
          </w:p>
        </w:tc>
        <w:tc>
          <w:tcPr>
            <w:tcW w:w="933" w:type="pct"/>
          </w:tcPr>
          <w:p>
            <w:pPr>
              <w:pStyle w:val="17"/>
              <w:snapToGrid w:val="0"/>
              <w:rPr>
                <w:b/>
                <w:kern w:val="2"/>
                <w:sz w:val="14"/>
              </w:rPr>
            </w:pPr>
            <w:r>
              <w:rPr>
                <w:b/>
                <w:kern w:val="2"/>
                <w:sz w:val="14"/>
              </w:rPr>
              <w:t>对个人和家庭的补助</w:t>
            </w:r>
          </w:p>
        </w:tc>
        <w:tc>
          <w:tcPr>
            <w:tcW w:w="358" w:type="pct"/>
          </w:tcPr>
          <w:p>
            <w:pPr>
              <w:pStyle w:val="17"/>
              <w:snapToGrid w:val="0"/>
              <w:rPr>
                <w:rFonts w:ascii="Times New Roman"/>
                <w:kern w:val="2"/>
                <w:sz w:val="12"/>
              </w:rPr>
            </w:pPr>
          </w:p>
        </w:tc>
        <w:tc>
          <w:tcPr>
            <w:tcW w:w="714" w:type="pct"/>
          </w:tcPr>
          <w:p>
            <w:pPr>
              <w:pStyle w:val="17"/>
              <w:snapToGrid w:val="0"/>
              <w:rPr>
                <w:b/>
                <w:kern w:val="2"/>
                <w:sz w:val="14"/>
              </w:rPr>
            </w:pPr>
            <w:r>
              <w:rPr>
                <w:b/>
                <w:kern w:val="2"/>
                <w:sz w:val="14"/>
              </w:rPr>
              <w:t>四、机关资本性支出（二）</w:t>
            </w: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专项收入</w:t>
            </w: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五、文化旅游体育与传媒支出</w:t>
            </w:r>
          </w:p>
        </w:tc>
        <w:tc>
          <w:tcPr>
            <w:tcW w:w="345" w:type="pct"/>
          </w:tcPr>
          <w:p>
            <w:pPr>
              <w:pStyle w:val="17"/>
              <w:snapToGrid w:val="0"/>
              <w:rPr>
                <w:rFonts w:ascii="Times New Roman"/>
                <w:kern w:val="2"/>
                <w:sz w:val="12"/>
              </w:rPr>
            </w:pPr>
          </w:p>
        </w:tc>
        <w:tc>
          <w:tcPr>
            <w:tcW w:w="933" w:type="pct"/>
          </w:tcPr>
          <w:p>
            <w:pPr>
              <w:pStyle w:val="17"/>
              <w:snapToGrid w:val="0"/>
              <w:rPr>
                <w:b/>
                <w:kern w:val="2"/>
                <w:sz w:val="14"/>
              </w:rPr>
            </w:pPr>
            <w:r>
              <w:rPr>
                <w:b/>
                <w:kern w:val="2"/>
                <w:sz w:val="14"/>
              </w:rPr>
              <w:t>二、项目支出</w:t>
            </w:r>
          </w:p>
        </w:tc>
        <w:tc>
          <w:tcPr>
            <w:tcW w:w="358" w:type="pct"/>
          </w:tcPr>
          <w:p>
            <w:pPr>
              <w:pStyle w:val="17"/>
              <w:snapToGrid w:val="0"/>
              <w:jc w:val="right"/>
              <w:rPr>
                <w:b/>
                <w:kern w:val="2"/>
                <w:sz w:val="14"/>
              </w:rPr>
            </w:pPr>
            <w:r>
              <w:rPr>
                <w:b/>
                <w:kern w:val="2"/>
                <w:sz w:val="14"/>
              </w:rPr>
              <w:t>0.20</w:t>
            </w:r>
          </w:p>
        </w:tc>
        <w:tc>
          <w:tcPr>
            <w:tcW w:w="714" w:type="pct"/>
          </w:tcPr>
          <w:p>
            <w:pPr>
              <w:pStyle w:val="17"/>
              <w:snapToGrid w:val="0"/>
              <w:rPr>
                <w:b/>
                <w:kern w:val="2"/>
                <w:sz w:val="14"/>
              </w:rPr>
            </w:pPr>
            <w:r>
              <w:rPr>
                <w:b/>
                <w:kern w:val="2"/>
                <w:sz w:val="14"/>
              </w:rPr>
              <w:t>五、对事业单位经常性补助</w:t>
            </w:r>
          </w:p>
        </w:tc>
        <w:tc>
          <w:tcPr>
            <w:tcW w:w="369" w:type="pct"/>
          </w:tcPr>
          <w:p>
            <w:pPr>
              <w:pStyle w:val="17"/>
              <w:snapToGrid w:val="0"/>
              <w:jc w:val="right"/>
              <w:rPr>
                <w:b/>
                <w:kern w:val="2"/>
                <w:sz w:val="14"/>
              </w:rPr>
            </w:pPr>
            <w:r>
              <w:rPr>
                <w:b/>
                <w:kern w:val="2"/>
                <w:sz w:val="14"/>
              </w:rPr>
              <w:t>94.46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国有资本经营收入</w:t>
            </w: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六、社会保障和就业支出</w:t>
            </w:r>
          </w:p>
        </w:tc>
        <w:tc>
          <w:tcPr>
            <w:tcW w:w="345" w:type="pct"/>
          </w:tcPr>
          <w:p>
            <w:pPr>
              <w:pStyle w:val="17"/>
              <w:snapToGrid w:val="0"/>
              <w:jc w:val="right"/>
              <w:rPr>
                <w:b/>
                <w:kern w:val="2"/>
                <w:sz w:val="14"/>
              </w:rPr>
            </w:pPr>
            <w:r>
              <w:rPr>
                <w:b/>
                <w:kern w:val="2"/>
                <w:sz w:val="14"/>
              </w:rPr>
              <w:t>7.16</w:t>
            </w:r>
          </w:p>
        </w:tc>
        <w:tc>
          <w:tcPr>
            <w:tcW w:w="933" w:type="pct"/>
          </w:tcPr>
          <w:p>
            <w:pPr>
              <w:pStyle w:val="17"/>
              <w:snapToGrid w:val="0"/>
              <w:rPr>
                <w:b/>
                <w:kern w:val="2"/>
                <w:sz w:val="14"/>
              </w:rPr>
            </w:pPr>
            <w:r>
              <w:rPr>
                <w:b/>
                <w:kern w:val="2"/>
                <w:sz w:val="14"/>
              </w:rPr>
              <w:t>按项目管理的商品和服务支出</w:t>
            </w:r>
          </w:p>
        </w:tc>
        <w:tc>
          <w:tcPr>
            <w:tcW w:w="358" w:type="pct"/>
          </w:tcPr>
          <w:p>
            <w:pPr>
              <w:pStyle w:val="17"/>
              <w:snapToGrid w:val="0"/>
              <w:jc w:val="right"/>
              <w:rPr>
                <w:b/>
                <w:kern w:val="2"/>
                <w:sz w:val="14"/>
              </w:rPr>
            </w:pPr>
            <w:r>
              <w:rPr>
                <w:b/>
                <w:kern w:val="2"/>
                <w:sz w:val="14"/>
              </w:rPr>
              <w:t>0.20</w:t>
            </w:r>
          </w:p>
        </w:tc>
        <w:tc>
          <w:tcPr>
            <w:tcW w:w="714" w:type="pct"/>
          </w:tcPr>
          <w:p>
            <w:pPr>
              <w:pStyle w:val="17"/>
              <w:snapToGrid w:val="0"/>
              <w:rPr>
                <w:b/>
                <w:kern w:val="2"/>
                <w:sz w:val="14"/>
              </w:rPr>
            </w:pPr>
            <w:r>
              <w:rPr>
                <w:b/>
                <w:kern w:val="2"/>
                <w:sz w:val="14"/>
              </w:rPr>
              <w:t>六、对事业单位资本性补助</w:t>
            </w: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国有资源（资产）有偿使用收入</w:t>
            </w:r>
          </w:p>
        </w:tc>
        <w:tc>
          <w:tcPr>
            <w:tcW w:w="418" w:type="pct"/>
          </w:tcPr>
          <w:p>
            <w:pPr>
              <w:pStyle w:val="17"/>
              <w:snapToGrid w:val="0"/>
              <w:jc w:val="right"/>
              <w:rPr>
                <w:b/>
                <w:kern w:val="2"/>
                <w:sz w:val="14"/>
              </w:rPr>
            </w:pPr>
            <w:r>
              <w:rPr>
                <w:b/>
                <w:kern w:val="2"/>
                <w:sz w:val="14"/>
              </w:rPr>
              <w:t>39.90</w:t>
            </w:r>
          </w:p>
        </w:tc>
        <w:tc>
          <w:tcPr>
            <w:tcW w:w="808" w:type="pct"/>
          </w:tcPr>
          <w:p>
            <w:pPr>
              <w:pStyle w:val="17"/>
              <w:snapToGrid w:val="0"/>
              <w:rPr>
                <w:b/>
                <w:kern w:val="2"/>
                <w:sz w:val="14"/>
              </w:rPr>
            </w:pPr>
            <w:r>
              <w:rPr>
                <w:b/>
                <w:kern w:val="2"/>
                <w:sz w:val="14"/>
              </w:rPr>
              <w:t>七、卫生健康支出</w:t>
            </w:r>
          </w:p>
        </w:tc>
        <w:tc>
          <w:tcPr>
            <w:tcW w:w="345" w:type="pct"/>
          </w:tcPr>
          <w:p>
            <w:pPr>
              <w:pStyle w:val="17"/>
              <w:snapToGrid w:val="0"/>
              <w:jc w:val="right"/>
              <w:rPr>
                <w:b/>
                <w:kern w:val="2"/>
                <w:sz w:val="14"/>
              </w:rPr>
            </w:pPr>
            <w:r>
              <w:rPr>
                <w:b/>
                <w:kern w:val="2"/>
                <w:sz w:val="14"/>
              </w:rPr>
              <w:t>86.20</w:t>
            </w:r>
          </w:p>
        </w:tc>
        <w:tc>
          <w:tcPr>
            <w:tcW w:w="933" w:type="pct"/>
          </w:tcPr>
          <w:p>
            <w:pPr>
              <w:pStyle w:val="17"/>
              <w:snapToGrid w:val="0"/>
              <w:rPr>
                <w:b/>
                <w:kern w:val="2"/>
                <w:sz w:val="14"/>
              </w:rPr>
            </w:pPr>
            <w:r>
              <w:rPr>
                <w:b/>
                <w:kern w:val="2"/>
                <w:sz w:val="14"/>
              </w:rPr>
              <w:t>按项目管理的对个人和家庭的补助</w:t>
            </w:r>
          </w:p>
        </w:tc>
        <w:tc>
          <w:tcPr>
            <w:tcW w:w="358" w:type="pct"/>
          </w:tcPr>
          <w:p>
            <w:pPr>
              <w:pStyle w:val="17"/>
              <w:snapToGrid w:val="0"/>
              <w:rPr>
                <w:rFonts w:ascii="Times New Roman"/>
                <w:kern w:val="2"/>
                <w:sz w:val="12"/>
              </w:rPr>
            </w:pPr>
          </w:p>
        </w:tc>
        <w:tc>
          <w:tcPr>
            <w:tcW w:w="714" w:type="pct"/>
          </w:tcPr>
          <w:p>
            <w:pPr>
              <w:pStyle w:val="17"/>
              <w:snapToGrid w:val="0"/>
              <w:rPr>
                <w:b/>
                <w:kern w:val="2"/>
                <w:sz w:val="14"/>
              </w:rPr>
            </w:pPr>
            <w:r>
              <w:rPr>
                <w:b/>
                <w:kern w:val="2"/>
                <w:sz w:val="14"/>
              </w:rPr>
              <w:t>七、对企业补助</w:t>
            </w: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捐赠收入</w:t>
            </w: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八、节能环保支出</w:t>
            </w:r>
          </w:p>
        </w:tc>
        <w:tc>
          <w:tcPr>
            <w:tcW w:w="345" w:type="pct"/>
          </w:tcPr>
          <w:p>
            <w:pPr>
              <w:pStyle w:val="17"/>
              <w:snapToGrid w:val="0"/>
              <w:rPr>
                <w:rFonts w:ascii="Times New Roman"/>
                <w:kern w:val="2"/>
                <w:sz w:val="12"/>
              </w:rPr>
            </w:pPr>
          </w:p>
        </w:tc>
        <w:tc>
          <w:tcPr>
            <w:tcW w:w="933" w:type="pct"/>
          </w:tcPr>
          <w:p>
            <w:pPr>
              <w:pStyle w:val="17"/>
              <w:snapToGrid w:val="0"/>
              <w:rPr>
                <w:b/>
                <w:kern w:val="2"/>
                <w:sz w:val="14"/>
              </w:rPr>
            </w:pPr>
            <w:r>
              <w:rPr>
                <w:b/>
                <w:kern w:val="2"/>
                <w:sz w:val="14"/>
              </w:rPr>
              <w:t>债务利息及费用支出</w:t>
            </w:r>
          </w:p>
        </w:tc>
        <w:tc>
          <w:tcPr>
            <w:tcW w:w="358" w:type="pct"/>
          </w:tcPr>
          <w:p>
            <w:pPr>
              <w:pStyle w:val="17"/>
              <w:snapToGrid w:val="0"/>
              <w:rPr>
                <w:rFonts w:ascii="Times New Roman"/>
                <w:kern w:val="2"/>
                <w:sz w:val="12"/>
              </w:rPr>
            </w:pPr>
          </w:p>
        </w:tc>
        <w:tc>
          <w:tcPr>
            <w:tcW w:w="714" w:type="pct"/>
          </w:tcPr>
          <w:p>
            <w:pPr>
              <w:pStyle w:val="17"/>
              <w:snapToGrid w:val="0"/>
              <w:rPr>
                <w:b/>
                <w:kern w:val="2"/>
                <w:sz w:val="14"/>
              </w:rPr>
            </w:pPr>
            <w:r>
              <w:rPr>
                <w:b/>
                <w:kern w:val="2"/>
                <w:sz w:val="14"/>
              </w:rPr>
              <w:t>八、对企业资本性支出</w:t>
            </w: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政府住房基金收入</w:t>
            </w: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九、城乡社区支出</w:t>
            </w:r>
          </w:p>
        </w:tc>
        <w:tc>
          <w:tcPr>
            <w:tcW w:w="345" w:type="pct"/>
          </w:tcPr>
          <w:p>
            <w:pPr>
              <w:pStyle w:val="17"/>
              <w:snapToGrid w:val="0"/>
              <w:rPr>
                <w:rFonts w:ascii="Times New Roman"/>
                <w:kern w:val="2"/>
                <w:sz w:val="12"/>
              </w:rPr>
            </w:pPr>
          </w:p>
        </w:tc>
        <w:tc>
          <w:tcPr>
            <w:tcW w:w="933" w:type="pct"/>
          </w:tcPr>
          <w:p>
            <w:pPr>
              <w:pStyle w:val="17"/>
              <w:snapToGrid w:val="0"/>
              <w:rPr>
                <w:b/>
                <w:kern w:val="2"/>
                <w:sz w:val="14"/>
              </w:rPr>
            </w:pPr>
            <w:r>
              <w:rPr>
                <w:b/>
                <w:kern w:val="2"/>
                <w:sz w:val="14"/>
              </w:rPr>
              <w:t>资本性支出（基本建设）</w:t>
            </w:r>
          </w:p>
        </w:tc>
        <w:tc>
          <w:tcPr>
            <w:tcW w:w="358" w:type="pct"/>
          </w:tcPr>
          <w:p>
            <w:pPr>
              <w:pStyle w:val="17"/>
              <w:snapToGrid w:val="0"/>
              <w:rPr>
                <w:rFonts w:ascii="Times New Roman"/>
                <w:kern w:val="2"/>
                <w:sz w:val="12"/>
              </w:rPr>
            </w:pPr>
          </w:p>
        </w:tc>
        <w:tc>
          <w:tcPr>
            <w:tcW w:w="714" w:type="pct"/>
          </w:tcPr>
          <w:p>
            <w:pPr>
              <w:pStyle w:val="17"/>
              <w:snapToGrid w:val="0"/>
              <w:rPr>
                <w:b/>
                <w:kern w:val="2"/>
                <w:sz w:val="14"/>
              </w:rPr>
            </w:pPr>
            <w:r>
              <w:rPr>
                <w:b/>
                <w:kern w:val="2"/>
                <w:sz w:val="14"/>
              </w:rPr>
              <w:t>九、对个人和家庭的补助</w:t>
            </w: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罚没收入</w:t>
            </w: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十、农林水支出</w:t>
            </w:r>
          </w:p>
        </w:tc>
        <w:tc>
          <w:tcPr>
            <w:tcW w:w="345" w:type="pct"/>
          </w:tcPr>
          <w:p>
            <w:pPr>
              <w:pStyle w:val="17"/>
              <w:snapToGrid w:val="0"/>
              <w:rPr>
                <w:rFonts w:ascii="Times New Roman"/>
                <w:kern w:val="2"/>
                <w:sz w:val="12"/>
              </w:rPr>
            </w:pPr>
          </w:p>
        </w:tc>
        <w:tc>
          <w:tcPr>
            <w:tcW w:w="933" w:type="pct"/>
          </w:tcPr>
          <w:p>
            <w:pPr>
              <w:pStyle w:val="17"/>
              <w:snapToGrid w:val="0"/>
              <w:rPr>
                <w:b/>
                <w:kern w:val="2"/>
                <w:sz w:val="14"/>
              </w:rPr>
            </w:pPr>
            <w:r>
              <w:rPr>
                <w:b/>
                <w:kern w:val="2"/>
                <w:sz w:val="14"/>
              </w:rPr>
              <w:t>资本性支出</w:t>
            </w:r>
          </w:p>
        </w:tc>
        <w:tc>
          <w:tcPr>
            <w:tcW w:w="358" w:type="pct"/>
          </w:tcPr>
          <w:p>
            <w:pPr>
              <w:pStyle w:val="17"/>
              <w:snapToGrid w:val="0"/>
              <w:rPr>
                <w:rFonts w:ascii="Times New Roman"/>
                <w:kern w:val="2"/>
                <w:sz w:val="12"/>
              </w:rPr>
            </w:pPr>
          </w:p>
        </w:tc>
        <w:tc>
          <w:tcPr>
            <w:tcW w:w="714" w:type="pct"/>
          </w:tcPr>
          <w:p>
            <w:pPr>
              <w:pStyle w:val="17"/>
              <w:snapToGrid w:val="0"/>
              <w:rPr>
                <w:b/>
                <w:kern w:val="2"/>
                <w:sz w:val="14"/>
              </w:rPr>
            </w:pPr>
            <w:r>
              <w:rPr>
                <w:b/>
                <w:kern w:val="2"/>
                <w:sz w:val="14"/>
              </w:rPr>
              <w:t>十、对社会保障基金补助</w:t>
            </w: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其他收入</w:t>
            </w: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十一、交通运输支出</w:t>
            </w:r>
          </w:p>
        </w:tc>
        <w:tc>
          <w:tcPr>
            <w:tcW w:w="345" w:type="pct"/>
          </w:tcPr>
          <w:p>
            <w:pPr>
              <w:pStyle w:val="17"/>
              <w:snapToGrid w:val="0"/>
              <w:rPr>
                <w:rFonts w:ascii="Times New Roman"/>
                <w:kern w:val="2"/>
                <w:sz w:val="12"/>
              </w:rPr>
            </w:pPr>
          </w:p>
        </w:tc>
        <w:tc>
          <w:tcPr>
            <w:tcW w:w="933" w:type="pct"/>
          </w:tcPr>
          <w:p>
            <w:pPr>
              <w:pStyle w:val="17"/>
              <w:snapToGrid w:val="0"/>
              <w:rPr>
                <w:b/>
                <w:kern w:val="2"/>
                <w:sz w:val="14"/>
              </w:rPr>
            </w:pPr>
            <w:r>
              <w:rPr>
                <w:b/>
                <w:kern w:val="2"/>
                <w:sz w:val="14"/>
              </w:rPr>
              <w:t>对企业补助（基本建设）</w:t>
            </w:r>
          </w:p>
        </w:tc>
        <w:tc>
          <w:tcPr>
            <w:tcW w:w="358" w:type="pct"/>
          </w:tcPr>
          <w:p>
            <w:pPr>
              <w:pStyle w:val="17"/>
              <w:snapToGrid w:val="0"/>
              <w:rPr>
                <w:rFonts w:ascii="Times New Roman"/>
                <w:kern w:val="2"/>
                <w:sz w:val="12"/>
              </w:rPr>
            </w:pPr>
          </w:p>
        </w:tc>
        <w:tc>
          <w:tcPr>
            <w:tcW w:w="714" w:type="pct"/>
          </w:tcPr>
          <w:p>
            <w:pPr>
              <w:pStyle w:val="17"/>
              <w:snapToGrid w:val="0"/>
              <w:rPr>
                <w:b/>
                <w:kern w:val="2"/>
                <w:sz w:val="14"/>
              </w:rPr>
            </w:pPr>
            <w:r>
              <w:rPr>
                <w:b/>
                <w:kern w:val="2"/>
                <w:sz w:val="14"/>
              </w:rPr>
              <w:t>十一、债务利息及费用支出</w:t>
            </w: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二、政府性基金预算拨款收入</w:t>
            </w: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十二、资源勘探工业信息等支出</w:t>
            </w:r>
          </w:p>
        </w:tc>
        <w:tc>
          <w:tcPr>
            <w:tcW w:w="345" w:type="pct"/>
          </w:tcPr>
          <w:p>
            <w:pPr>
              <w:pStyle w:val="17"/>
              <w:snapToGrid w:val="0"/>
              <w:rPr>
                <w:rFonts w:ascii="Times New Roman"/>
                <w:kern w:val="2"/>
                <w:sz w:val="12"/>
              </w:rPr>
            </w:pPr>
          </w:p>
        </w:tc>
        <w:tc>
          <w:tcPr>
            <w:tcW w:w="933" w:type="pct"/>
          </w:tcPr>
          <w:p>
            <w:pPr>
              <w:pStyle w:val="17"/>
              <w:snapToGrid w:val="0"/>
              <w:rPr>
                <w:b/>
                <w:kern w:val="2"/>
                <w:sz w:val="14"/>
              </w:rPr>
            </w:pPr>
            <w:r>
              <w:rPr>
                <w:b/>
                <w:kern w:val="2"/>
                <w:sz w:val="14"/>
              </w:rPr>
              <w:t>对企业补助</w:t>
            </w:r>
          </w:p>
        </w:tc>
        <w:tc>
          <w:tcPr>
            <w:tcW w:w="358" w:type="pct"/>
          </w:tcPr>
          <w:p>
            <w:pPr>
              <w:pStyle w:val="17"/>
              <w:snapToGrid w:val="0"/>
              <w:rPr>
                <w:rFonts w:ascii="Times New Roman"/>
                <w:kern w:val="2"/>
                <w:sz w:val="12"/>
              </w:rPr>
            </w:pPr>
          </w:p>
        </w:tc>
        <w:tc>
          <w:tcPr>
            <w:tcW w:w="714" w:type="pct"/>
          </w:tcPr>
          <w:p>
            <w:pPr>
              <w:pStyle w:val="17"/>
              <w:snapToGrid w:val="0"/>
              <w:rPr>
                <w:b/>
                <w:kern w:val="2"/>
                <w:sz w:val="14"/>
              </w:rPr>
            </w:pPr>
            <w:r>
              <w:rPr>
                <w:b/>
                <w:kern w:val="2"/>
                <w:sz w:val="14"/>
              </w:rPr>
              <w:t>十二、其他支出</w:t>
            </w: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三、国有资本经营预算拨款收入</w:t>
            </w: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十三、商业服务业等支出</w:t>
            </w:r>
          </w:p>
        </w:tc>
        <w:tc>
          <w:tcPr>
            <w:tcW w:w="345" w:type="pct"/>
          </w:tcPr>
          <w:p>
            <w:pPr>
              <w:pStyle w:val="17"/>
              <w:snapToGrid w:val="0"/>
              <w:rPr>
                <w:rFonts w:ascii="Times New Roman"/>
                <w:kern w:val="2"/>
                <w:sz w:val="12"/>
              </w:rPr>
            </w:pPr>
          </w:p>
        </w:tc>
        <w:tc>
          <w:tcPr>
            <w:tcW w:w="933" w:type="pct"/>
          </w:tcPr>
          <w:p>
            <w:pPr>
              <w:pStyle w:val="17"/>
              <w:snapToGrid w:val="0"/>
              <w:rPr>
                <w:b/>
                <w:kern w:val="2"/>
                <w:sz w:val="14"/>
              </w:rPr>
            </w:pPr>
            <w:r>
              <w:rPr>
                <w:b/>
                <w:kern w:val="2"/>
                <w:sz w:val="14"/>
              </w:rPr>
              <w:t>对社会保障基金补助</w:t>
            </w:r>
          </w:p>
        </w:tc>
        <w:tc>
          <w:tcPr>
            <w:tcW w:w="358" w:type="pct"/>
          </w:tcPr>
          <w:p>
            <w:pPr>
              <w:pStyle w:val="17"/>
              <w:snapToGrid w:val="0"/>
              <w:rPr>
                <w:rFonts w:ascii="Times New Roman"/>
                <w:kern w:val="2"/>
                <w:sz w:val="12"/>
              </w:rPr>
            </w:pPr>
          </w:p>
        </w:tc>
        <w:tc>
          <w:tcPr>
            <w:tcW w:w="714" w:type="pct"/>
          </w:tcPr>
          <w:p>
            <w:pPr>
              <w:pStyle w:val="17"/>
              <w:snapToGrid w:val="0"/>
              <w:rPr>
                <w:rFonts w:ascii="Times New Roman"/>
                <w:kern w:val="2"/>
                <w:sz w:val="12"/>
              </w:rPr>
            </w:pP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四、财政专户管理资金收入</w:t>
            </w: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十四、金融支出</w:t>
            </w:r>
          </w:p>
        </w:tc>
        <w:tc>
          <w:tcPr>
            <w:tcW w:w="345" w:type="pct"/>
          </w:tcPr>
          <w:p>
            <w:pPr>
              <w:pStyle w:val="17"/>
              <w:snapToGrid w:val="0"/>
              <w:rPr>
                <w:rFonts w:ascii="Times New Roman"/>
                <w:kern w:val="2"/>
                <w:sz w:val="12"/>
              </w:rPr>
            </w:pPr>
          </w:p>
        </w:tc>
        <w:tc>
          <w:tcPr>
            <w:tcW w:w="933" w:type="pct"/>
          </w:tcPr>
          <w:p>
            <w:pPr>
              <w:pStyle w:val="17"/>
              <w:snapToGrid w:val="0"/>
              <w:rPr>
                <w:b/>
                <w:kern w:val="2"/>
                <w:sz w:val="14"/>
              </w:rPr>
            </w:pPr>
            <w:r>
              <w:rPr>
                <w:b/>
                <w:kern w:val="2"/>
                <w:sz w:val="14"/>
              </w:rPr>
              <w:t>其他支出</w:t>
            </w:r>
          </w:p>
        </w:tc>
        <w:tc>
          <w:tcPr>
            <w:tcW w:w="358" w:type="pct"/>
          </w:tcPr>
          <w:p>
            <w:pPr>
              <w:pStyle w:val="17"/>
              <w:snapToGrid w:val="0"/>
              <w:rPr>
                <w:rFonts w:ascii="Times New Roman"/>
                <w:kern w:val="2"/>
                <w:sz w:val="12"/>
              </w:rPr>
            </w:pPr>
          </w:p>
        </w:tc>
        <w:tc>
          <w:tcPr>
            <w:tcW w:w="714" w:type="pct"/>
          </w:tcPr>
          <w:p>
            <w:pPr>
              <w:pStyle w:val="17"/>
              <w:snapToGrid w:val="0"/>
              <w:rPr>
                <w:rFonts w:ascii="Times New Roman"/>
                <w:kern w:val="2"/>
                <w:sz w:val="12"/>
              </w:rPr>
            </w:pP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五、上级财政补助收入</w:t>
            </w: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十五、援助其他地区支出</w:t>
            </w:r>
          </w:p>
        </w:tc>
        <w:tc>
          <w:tcPr>
            <w:tcW w:w="345" w:type="pct"/>
          </w:tcPr>
          <w:p>
            <w:pPr>
              <w:pStyle w:val="17"/>
              <w:snapToGrid w:val="0"/>
              <w:rPr>
                <w:rFonts w:ascii="Times New Roman"/>
                <w:kern w:val="2"/>
                <w:sz w:val="12"/>
              </w:rPr>
            </w:pPr>
          </w:p>
        </w:tc>
        <w:tc>
          <w:tcPr>
            <w:tcW w:w="933" w:type="pct"/>
          </w:tcPr>
          <w:p>
            <w:pPr>
              <w:pStyle w:val="17"/>
              <w:snapToGrid w:val="0"/>
              <w:rPr>
                <w:rFonts w:ascii="Times New Roman"/>
                <w:kern w:val="2"/>
                <w:sz w:val="12"/>
              </w:rPr>
            </w:pPr>
          </w:p>
        </w:tc>
        <w:tc>
          <w:tcPr>
            <w:tcW w:w="358" w:type="pct"/>
          </w:tcPr>
          <w:p>
            <w:pPr>
              <w:pStyle w:val="17"/>
              <w:snapToGrid w:val="0"/>
              <w:rPr>
                <w:rFonts w:ascii="Times New Roman"/>
                <w:kern w:val="2"/>
                <w:sz w:val="12"/>
              </w:rPr>
            </w:pPr>
          </w:p>
        </w:tc>
        <w:tc>
          <w:tcPr>
            <w:tcW w:w="714" w:type="pct"/>
          </w:tcPr>
          <w:p>
            <w:pPr>
              <w:pStyle w:val="17"/>
              <w:snapToGrid w:val="0"/>
              <w:rPr>
                <w:rFonts w:ascii="Times New Roman"/>
                <w:kern w:val="2"/>
                <w:sz w:val="12"/>
              </w:rPr>
            </w:pP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一般公共预算补助</w:t>
            </w: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十六、自然资源海洋气象等支出</w:t>
            </w:r>
          </w:p>
        </w:tc>
        <w:tc>
          <w:tcPr>
            <w:tcW w:w="345" w:type="pct"/>
          </w:tcPr>
          <w:p>
            <w:pPr>
              <w:pStyle w:val="17"/>
              <w:snapToGrid w:val="0"/>
              <w:rPr>
                <w:rFonts w:ascii="Times New Roman"/>
                <w:kern w:val="2"/>
                <w:sz w:val="12"/>
              </w:rPr>
            </w:pPr>
          </w:p>
        </w:tc>
        <w:tc>
          <w:tcPr>
            <w:tcW w:w="933" w:type="pct"/>
          </w:tcPr>
          <w:p>
            <w:pPr>
              <w:pStyle w:val="17"/>
              <w:snapToGrid w:val="0"/>
              <w:rPr>
                <w:rFonts w:ascii="Times New Roman"/>
                <w:kern w:val="2"/>
                <w:sz w:val="12"/>
              </w:rPr>
            </w:pPr>
          </w:p>
        </w:tc>
        <w:tc>
          <w:tcPr>
            <w:tcW w:w="358" w:type="pct"/>
          </w:tcPr>
          <w:p>
            <w:pPr>
              <w:pStyle w:val="17"/>
              <w:snapToGrid w:val="0"/>
              <w:rPr>
                <w:rFonts w:ascii="Times New Roman"/>
                <w:kern w:val="2"/>
                <w:sz w:val="12"/>
              </w:rPr>
            </w:pPr>
          </w:p>
        </w:tc>
        <w:tc>
          <w:tcPr>
            <w:tcW w:w="714" w:type="pct"/>
          </w:tcPr>
          <w:p>
            <w:pPr>
              <w:pStyle w:val="17"/>
              <w:snapToGrid w:val="0"/>
              <w:rPr>
                <w:rFonts w:ascii="Times New Roman"/>
                <w:kern w:val="2"/>
                <w:sz w:val="12"/>
              </w:rPr>
            </w:pP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政府性基金补助</w:t>
            </w: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十七、住房保障支出</w:t>
            </w:r>
          </w:p>
        </w:tc>
        <w:tc>
          <w:tcPr>
            <w:tcW w:w="345" w:type="pct"/>
          </w:tcPr>
          <w:p>
            <w:pPr>
              <w:pStyle w:val="17"/>
              <w:snapToGrid w:val="0"/>
              <w:jc w:val="right"/>
              <w:rPr>
                <w:b/>
                <w:kern w:val="2"/>
                <w:sz w:val="14"/>
              </w:rPr>
            </w:pPr>
            <w:r>
              <w:rPr>
                <w:b/>
                <w:kern w:val="2"/>
                <w:sz w:val="14"/>
              </w:rPr>
              <w:t>1.10</w:t>
            </w:r>
          </w:p>
        </w:tc>
        <w:tc>
          <w:tcPr>
            <w:tcW w:w="933" w:type="pct"/>
          </w:tcPr>
          <w:p>
            <w:pPr>
              <w:pStyle w:val="17"/>
              <w:snapToGrid w:val="0"/>
              <w:rPr>
                <w:rFonts w:ascii="Times New Roman"/>
                <w:kern w:val="2"/>
                <w:sz w:val="12"/>
              </w:rPr>
            </w:pPr>
          </w:p>
        </w:tc>
        <w:tc>
          <w:tcPr>
            <w:tcW w:w="358" w:type="pct"/>
          </w:tcPr>
          <w:p>
            <w:pPr>
              <w:pStyle w:val="17"/>
              <w:snapToGrid w:val="0"/>
              <w:rPr>
                <w:rFonts w:ascii="Times New Roman"/>
                <w:kern w:val="2"/>
                <w:sz w:val="12"/>
              </w:rPr>
            </w:pPr>
          </w:p>
        </w:tc>
        <w:tc>
          <w:tcPr>
            <w:tcW w:w="714" w:type="pct"/>
          </w:tcPr>
          <w:p>
            <w:pPr>
              <w:pStyle w:val="17"/>
              <w:snapToGrid w:val="0"/>
              <w:rPr>
                <w:rFonts w:ascii="Times New Roman"/>
                <w:kern w:val="2"/>
                <w:sz w:val="12"/>
              </w:rPr>
            </w:pP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国有资本经营预算补助</w:t>
            </w: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十八、粮油物资储备支出</w:t>
            </w:r>
          </w:p>
        </w:tc>
        <w:tc>
          <w:tcPr>
            <w:tcW w:w="345" w:type="pct"/>
          </w:tcPr>
          <w:p>
            <w:pPr>
              <w:pStyle w:val="17"/>
              <w:snapToGrid w:val="0"/>
              <w:rPr>
                <w:rFonts w:ascii="Times New Roman"/>
                <w:kern w:val="2"/>
                <w:sz w:val="12"/>
              </w:rPr>
            </w:pPr>
          </w:p>
        </w:tc>
        <w:tc>
          <w:tcPr>
            <w:tcW w:w="933" w:type="pct"/>
          </w:tcPr>
          <w:p>
            <w:pPr>
              <w:pStyle w:val="17"/>
              <w:snapToGrid w:val="0"/>
              <w:rPr>
                <w:rFonts w:ascii="Times New Roman"/>
                <w:kern w:val="2"/>
                <w:sz w:val="12"/>
              </w:rPr>
            </w:pPr>
          </w:p>
        </w:tc>
        <w:tc>
          <w:tcPr>
            <w:tcW w:w="358" w:type="pct"/>
          </w:tcPr>
          <w:p>
            <w:pPr>
              <w:pStyle w:val="17"/>
              <w:snapToGrid w:val="0"/>
              <w:rPr>
                <w:rFonts w:ascii="Times New Roman"/>
                <w:kern w:val="2"/>
                <w:sz w:val="12"/>
              </w:rPr>
            </w:pPr>
          </w:p>
        </w:tc>
        <w:tc>
          <w:tcPr>
            <w:tcW w:w="714" w:type="pct"/>
          </w:tcPr>
          <w:p>
            <w:pPr>
              <w:pStyle w:val="17"/>
              <w:snapToGrid w:val="0"/>
              <w:rPr>
                <w:rFonts w:ascii="Times New Roman"/>
                <w:kern w:val="2"/>
                <w:sz w:val="12"/>
              </w:rPr>
            </w:pP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六、事业收入</w:t>
            </w: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十九、灾害防治及应急管理支出</w:t>
            </w:r>
          </w:p>
        </w:tc>
        <w:tc>
          <w:tcPr>
            <w:tcW w:w="345" w:type="pct"/>
          </w:tcPr>
          <w:p>
            <w:pPr>
              <w:pStyle w:val="17"/>
              <w:snapToGrid w:val="0"/>
              <w:rPr>
                <w:rFonts w:ascii="Times New Roman"/>
                <w:kern w:val="2"/>
                <w:sz w:val="12"/>
              </w:rPr>
            </w:pPr>
          </w:p>
        </w:tc>
        <w:tc>
          <w:tcPr>
            <w:tcW w:w="933" w:type="pct"/>
          </w:tcPr>
          <w:p>
            <w:pPr>
              <w:pStyle w:val="17"/>
              <w:snapToGrid w:val="0"/>
              <w:rPr>
                <w:rFonts w:ascii="Times New Roman"/>
                <w:kern w:val="2"/>
                <w:sz w:val="12"/>
              </w:rPr>
            </w:pPr>
          </w:p>
        </w:tc>
        <w:tc>
          <w:tcPr>
            <w:tcW w:w="358" w:type="pct"/>
          </w:tcPr>
          <w:p>
            <w:pPr>
              <w:pStyle w:val="17"/>
              <w:snapToGrid w:val="0"/>
              <w:rPr>
                <w:rFonts w:ascii="Times New Roman"/>
                <w:kern w:val="2"/>
                <w:sz w:val="12"/>
              </w:rPr>
            </w:pPr>
          </w:p>
        </w:tc>
        <w:tc>
          <w:tcPr>
            <w:tcW w:w="714" w:type="pct"/>
          </w:tcPr>
          <w:p>
            <w:pPr>
              <w:pStyle w:val="17"/>
              <w:snapToGrid w:val="0"/>
              <w:rPr>
                <w:rFonts w:ascii="Times New Roman"/>
                <w:kern w:val="2"/>
                <w:sz w:val="12"/>
              </w:rPr>
            </w:pP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七、事业单位经营收入</w:t>
            </w: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二十、预备费</w:t>
            </w:r>
          </w:p>
        </w:tc>
        <w:tc>
          <w:tcPr>
            <w:tcW w:w="345" w:type="pct"/>
          </w:tcPr>
          <w:p>
            <w:pPr>
              <w:pStyle w:val="17"/>
              <w:snapToGrid w:val="0"/>
              <w:rPr>
                <w:rFonts w:ascii="Times New Roman"/>
                <w:kern w:val="2"/>
                <w:sz w:val="12"/>
              </w:rPr>
            </w:pPr>
          </w:p>
        </w:tc>
        <w:tc>
          <w:tcPr>
            <w:tcW w:w="933" w:type="pct"/>
          </w:tcPr>
          <w:p>
            <w:pPr>
              <w:pStyle w:val="17"/>
              <w:snapToGrid w:val="0"/>
              <w:rPr>
                <w:rFonts w:ascii="Times New Roman"/>
                <w:kern w:val="2"/>
                <w:sz w:val="12"/>
              </w:rPr>
            </w:pPr>
          </w:p>
        </w:tc>
        <w:tc>
          <w:tcPr>
            <w:tcW w:w="358" w:type="pct"/>
          </w:tcPr>
          <w:p>
            <w:pPr>
              <w:pStyle w:val="17"/>
              <w:snapToGrid w:val="0"/>
              <w:rPr>
                <w:rFonts w:ascii="Times New Roman"/>
                <w:kern w:val="2"/>
                <w:sz w:val="12"/>
              </w:rPr>
            </w:pPr>
          </w:p>
        </w:tc>
        <w:tc>
          <w:tcPr>
            <w:tcW w:w="714" w:type="pct"/>
          </w:tcPr>
          <w:p>
            <w:pPr>
              <w:pStyle w:val="17"/>
              <w:snapToGrid w:val="0"/>
              <w:rPr>
                <w:rFonts w:ascii="Times New Roman"/>
                <w:kern w:val="2"/>
                <w:sz w:val="12"/>
              </w:rPr>
            </w:pP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八、上级补助收入</w:t>
            </w: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二十一、其他支出</w:t>
            </w:r>
          </w:p>
        </w:tc>
        <w:tc>
          <w:tcPr>
            <w:tcW w:w="345" w:type="pct"/>
          </w:tcPr>
          <w:p>
            <w:pPr>
              <w:pStyle w:val="17"/>
              <w:snapToGrid w:val="0"/>
              <w:rPr>
                <w:rFonts w:ascii="Times New Roman"/>
                <w:kern w:val="2"/>
                <w:sz w:val="12"/>
              </w:rPr>
            </w:pPr>
          </w:p>
        </w:tc>
        <w:tc>
          <w:tcPr>
            <w:tcW w:w="933" w:type="pct"/>
          </w:tcPr>
          <w:p>
            <w:pPr>
              <w:pStyle w:val="17"/>
              <w:snapToGrid w:val="0"/>
              <w:rPr>
                <w:rFonts w:ascii="Times New Roman"/>
                <w:kern w:val="2"/>
                <w:sz w:val="12"/>
              </w:rPr>
            </w:pPr>
          </w:p>
        </w:tc>
        <w:tc>
          <w:tcPr>
            <w:tcW w:w="358" w:type="pct"/>
          </w:tcPr>
          <w:p>
            <w:pPr>
              <w:pStyle w:val="17"/>
              <w:snapToGrid w:val="0"/>
              <w:rPr>
                <w:rFonts w:ascii="Times New Roman"/>
                <w:kern w:val="2"/>
                <w:sz w:val="12"/>
              </w:rPr>
            </w:pPr>
          </w:p>
        </w:tc>
        <w:tc>
          <w:tcPr>
            <w:tcW w:w="714" w:type="pct"/>
          </w:tcPr>
          <w:p>
            <w:pPr>
              <w:pStyle w:val="17"/>
              <w:snapToGrid w:val="0"/>
              <w:rPr>
                <w:rFonts w:ascii="Times New Roman"/>
                <w:kern w:val="2"/>
                <w:sz w:val="12"/>
              </w:rPr>
            </w:pP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九、附属单位上缴收入</w:t>
            </w: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二十二、债务还本支出</w:t>
            </w:r>
          </w:p>
        </w:tc>
        <w:tc>
          <w:tcPr>
            <w:tcW w:w="345" w:type="pct"/>
          </w:tcPr>
          <w:p>
            <w:pPr>
              <w:pStyle w:val="17"/>
              <w:snapToGrid w:val="0"/>
              <w:rPr>
                <w:rFonts w:ascii="Times New Roman"/>
                <w:kern w:val="2"/>
                <w:sz w:val="12"/>
              </w:rPr>
            </w:pPr>
          </w:p>
        </w:tc>
        <w:tc>
          <w:tcPr>
            <w:tcW w:w="933" w:type="pct"/>
          </w:tcPr>
          <w:p>
            <w:pPr>
              <w:pStyle w:val="17"/>
              <w:snapToGrid w:val="0"/>
              <w:rPr>
                <w:rFonts w:ascii="Times New Roman"/>
                <w:kern w:val="2"/>
                <w:sz w:val="12"/>
              </w:rPr>
            </w:pPr>
          </w:p>
        </w:tc>
        <w:tc>
          <w:tcPr>
            <w:tcW w:w="358" w:type="pct"/>
          </w:tcPr>
          <w:p>
            <w:pPr>
              <w:pStyle w:val="17"/>
              <w:snapToGrid w:val="0"/>
              <w:rPr>
                <w:rFonts w:ascii="Times New Roman"/>
                <w:kern w:val="2"/>
                <w:sz w:val="12"/>
              </w:rPr>
            </w:pPr>
          </w:p>
        </w:tc>
        <w:tc>
          <w:tcPr>
            <w:tcW w:w="714" w:type="pct"/>
          </w:tcPr>
          <w:p>
            <w:pPr>
              <w:pStyle w:val="17"/>
              <w:snapToGrid w:val="0"/>
              <w:rPr>
                <w:rFonts w:ascii="Times New Roman"/>
                <w:kern w:val="2"/>
                <w:sz w:val="12"/>
              </w:rPr>
            </w:pP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十、其他收入</w:t>
            </w: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二十三、债务付息支出</w:t>
            </w:r>
          </w:p>
        </w:tc>
        <w:tc>
          <w:tcPr>
            <w:tcW w:w="345" w:type="pct"/>
          </w:tcPr>
          <w:p>
            <w:pPr>
              <w:pStyle w:val="17"/>
              <w:snapToGrid w:val="0"/>
              <w:rPr>
                <w:rFonts w:ascii="Times New Roman"/>
                <w:kern w:val="2"/>
                <w:sz w:val="12"/>
              </w:rPr>
            </w:pPr>
          </w:p>
        </w:tc>
        <w:tc>
          <w:tcPr>
            <w:tcW w:w="933" w:type="pct"/>
          </w:tcPr>
          <w:p>
            <w:pPr>
              <w:pStyle w:val="17"/>
              <w:snapToGrid w:val="0"/>
              <w:rPr>
                <w:rFonts w:ascii="Times New Roman"/>
                <w:kern w:val="2"/>
                <w:sz w:val="12"/>
              </w:rPr>
            </w:pPr>
          </w:p>
        </w:tc>
        <w:tc>
          <w:tcPr>
            <w:tcW w:w="358" w:type="pct"/>
          </w:tcPr>
          <w:p>
            <w:pPr>
              <w:pStyle w:val="17"/>
              <w:snapToGrid w:val="0"/>
              <w:rPr>
                <w:rFonts w:ascii="Times New Roman"/>
                <w:kern w:val="2"/>
                <w:sz w:val="12"/>
              </w:rPr>
            </w:pPr>
          </w:p>
        </w:tc>
        <w:tc>
          <w:tcPr>
            <w:tcW w:w="714" w:type="pct"/>
          </w:tcPr>
          <w:p>
            <w:pPr>
              <w:pStyle w:val="17"/>
              <w:snapToGrid w:val="0"/>
              <w:rPr>
                <w:rFonts w:ascii="Times New Roman"/>
                <w:kern w:val="2"/>
                <w:sz w:val="12"/>
              </w:rPr>
            </w:pP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rFonts w:ascii="Times New Roman"/>
                <w:kern w:val="2"/>
                <w:sz w:val="12"/>
              </w:rPr>
            </w:pP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二十四、债务发行费用支出</w:t>
            </w:r>
          </w:p>
        </w:tc>
        <w:tc>
          <w:tcPr>
            <w:tcW w:w="345" w:type="pct"/>
          </w:tcPr>
          <w:p>
            <w:pPr>
              <w:pStyle w:val="17"/>
              <w:snapToGrid w:val="0"/>
              <w:rPr>
                <w:rFonts w:ascii="Times New Roman"/>
                <w:kern w:val="2"/>
                <w:sz w:val="12"/>
              </w:rPr>
            </w:pPr>
          </w:p>
        </w:tc>
        <w:tc>
          <w:tcPr>
            <w:tcW w:w="933" w:type="pct"/>
          </w:tcPr>
          <w:p>
            <w:pPr>
              <w:pStyle w:val="17"/>
              <w:snapToGrid w:val="0"/>
              <w:rPr>
                <w:rFonts w:ascii="Times New Roman"/>
                <w:kern w:val="2"/>
                <w:sz w:val="12"/>
              </w:rPr>
            </w:pPr>
          </w:p>
        </w:tc>
        <w:tc>
          <w:tcPr>
            <w:tcW w:w="358" w:type="pct"/>
          </w:tcPr>
          <w:p>
            <w:pPr>
              <w:pStyle w:val="17"/>
              <w:snapToGrid w:val="0"/>
              <w:rPr>
                <w:rFonts w:ascii="Times New Roman"/>
                <w:kern w:val="2"/>
                <w:sz w:val="12"/>
              </w:rPr>
            </w:pPr>
          </w:p>
        </w:tc>
        <w:tc>
          <w:tcPr>
            <w:tcW w:w="714" w:type="pct"/>
          </w:tcPr>
          <w:p>
            <w:pPr>
              <w:pStyle w:val="17"/>
              <w:snapToGrid w:val="0"/>
              <w:rPr>
                <w:rFonts w:ascii="Times New Roman"/>
                <w:kern w:val="2"/>
                <w:sz w:val="12"/>
              </w:rPr>
            </w:pP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rFonts w:ascii="Times New Roman"/>
                <w:kern w:val="2"/>
                <w:sz w:val="12"/>
              </w:rPr>
            </w:pPr>
          </w:p>
        </w:tc>
        <w:tc>
          <w:tcPr>
            <w:tcW w:w="418" w:type="pct"/>
          </w:tcPr>
          <w:p>
            <w:pPr>
              <w:pStyle w:val="17"/>
              <w:snapToGrid w:val="0"/>
              <w:rPr>
                <w:rFonts w:ascii="Times New Roman"/>
                <w:kern w:val="2"/>
                <w:sz w:val="12"/>
              </w:rPr>
            </w:pPr>
          </w:p>
        </w:tc>
        <w:tc>
          <w:tcPr>
            <w:tcW w:w="808" w:type="pct"/>
          </w:tcPr>
          <w:p>
            <w:pPr>
              <w:pStyle w:val="17"/>
              <w:snapToGrid w:val="0"/>
              <w:rPr>
                <w:b/>
                <w:kern w:val="2"/>
                <w:sz w:val="14"/>
              </w:rPr>
            </w:pPr>
            <w:r>
              <w:rPr>
                <w:b/>
                <w:kern w:val="2"/>
                <w:sz w:val="14"/>
              </w:rPr>
              <w:t>二十五、抗疫特别国债安排的支出</w:t>
            </w:r>
          </w:p>
        </w:tc>
        <w:tc>
          <w:tcPr>
            <w:tcW w:w="345" w:type="pct"/>
          </w:tcPr>
          <w:p>
            <w:pPr>
              <w:pStyle w:val="17"/>
              <w:snapToGrid w:val="0"/>
              <w:rPr>
                <w:rFonts w:ascii="Times New Roman"/>
                <w:kern w:val="2"/>
                <w:sz w:val="12"/>
              </w:rPr>
            </w:pPr>
          </w:p>
        </w:tc>
        <w:tc>
          <w:tcPr>
            <w:tcW w:w="933" w:type="pct"/>
          </w:tcPr>
          <w:p>
            <w:pPr>
              <w:pStyle w:val="17"/>
              <w:snapToGrid w:val="0"/>
              <w:rPr>
                <w:rFonts w:ascii="Times New Roman"/>
                <w:kern w:val="2"/>
                <w:sz w:val="12"/>
              </w:rPr>
            </w:pPr>
          </w:p>
        </w:tc>
        <w:tc>
          <w:tcPr>
            <w:tcW w:w="358" w:type="pct"/>
          </w:tcPr>
          <w:p>
            <w:pPr>
              <w:pStyle w:val="17"/>
              <w:snapToGrid w:val="0"/>
              <w:rPr>
                <w:rFonts w:ascii="Times New Roman"/>
                <w:kern w:val="2"/>
                <w:sz w:val="12"/>
              </w:rPr>
            </w:pPr>
          </w:p>
        </w:tc>
        <w:tc>
          <w:tcPr>
            <w:tcW w:w="714" w:type="pct"/>
          </w:tcPr>
          <w:p>
            <w:pPr>
              <w:pStyle w:val="17"/>
              <w:snapToGrid w:val="0"/>
              <w:rPr>
                <w:rFonts w:ascii="Times New Roman"/>
                <w:kern w:val="2"/>
                <w:sz w:val="12"/>
              </w:rPr>
            </w:pP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rFonts w:ascii="Times New Roman"/>
                <w:kern w:val="2"/>
                <w:sz w:val="12"/>
              </w:rPr>
            </w:pPr>
          </w:p>
        </w:tc>
        <w:tc>
          <w:tcPr>
            <w:tcW w:w="418" w:type="pct"/>
          </w:tcPr>
          <w:p>
            <w:pPr>
              <w:pStyle w:val="17"/>
              <w:snapToGrid w:val="0"/>
              <w:rPr>
                <w:rFonts w:ascii="Times New Roman"/>
                <w:kern w:val="2"/>
                <w:sz w:val="12"/>
              </w:rPr>
            </w:pPr>
          </w:p>
        </w:tc>
        <w:tc>
          <w:tcPr>
            <w:tcW w:w="808" w:type="pct"/>
          </w:tcPr>
          <w:p>
            <w:pPr>
              <w:pStyle w:val="17"/>
              <w:snapToGrid w:val="0"/>
              <w:rPr>
                <w:rFonts w:ascii="Times New Roman"/>
                <w:kern w:val="2"/>
                <w:sz w:val="12"/>
              </w:rPr>
            </w:pPr>
          </w:p>
        </w:tc>
        <w:tc>
          <w:tcPr>
            <w:tcW w:w="345" w:type="pct"/>
          </w:tcPr>
          <w:p>
            <w:pPr>
              <w:pStyle w:val="17"/>
              <w:snapToGrid w:val="0"/>
              <w:rPr>
                <w:rFonts w:ascii="Times New Roman"/>
                <w:kern w:val="2"/>
                <w:sz w:val="12"/>
              </w:rPr>
            </w:pPr>
          </w:p>
        </w:tc>
        <w:tc>
          <w:tcPr>
            <w:tcW w:w="933" w:type="pct"/>
          </w:tcPr>
          <w:p>
            <w:pPr>
              <w:pStyle w:val="17"/>
              <w:snapToGrid w:val="0"/>
              <w:rPr>
                <w:rFonts w:ascii="Times New Roman"/>
                <w:kern w:val="2"/>
                <w:sz w:val="12"/>
              </w:rPr>
            </w:pPr>
          </w:p>
        </w:tc>
        <w:tc>
          <w:tcPr>
            <w:tcW w:w="358" w:type="pct"/>
          </w:tcPr>
          <w:p>
            <w:pPr>
              <w:pStyle w:val="17"/>
              <w:snapToGrid w:val="0"/>
              <w:rPr>
                <w:rFonts w:ascii="Times New Roman"/>
                <w:kern w:val="2"/>
                <w:sz w:val="12"/>
              </w:rPr>
            </w:pPr>
          </w:p>
        </w:tc>
        <w:tc>
          <w:tcPr>
            <w:tcW w:w="714" w:type="pct"/>
          </w:tcPr>
          <w:p>
            <w:pPr>
              <w:pStyle w:val="17"/>
              <w:snapToGrid w:val="0"/>
              <w:rPr>
                <w:rFonts w:ascii="Times New Roman"/>
                <w:kern w:val="2"/>
                <w:sz w:val="12"/>
              </w:rPr>
            </w:pP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本 年 收 入 合 计</w:t>
            </w:r>
          </w:p>
        </w:tc>
        <w:tc>
          <w:tcPr>
            <w:tcW w:w="418" w:type="pct"/>
          </w:tcPr>
          <w:p>
            <w:pPr>
              <w:pStyle w:val="17"/>
              <w:snapToGrid w:val="0"/>
              <w:jc w:val="right"/>
              <w:rPr>
                <w:b/>
                <w:kern w:val="2"/>
                <w:sz w:val="14"/>
              </w:rPr>
            </w:pPr>
            <w:r>
              <w:rPr>
                <w:b/>
                <w:kern w:val="2"/>
                <w:sz w:val="14"/>
              </w:rPr>
              <w:t>94.26</w:t>
            </w:r>
          </w:p>
        </w:tc>
        <w:tc>
          <w:tcPr>
            <w:tcW w:w="808" w:type="pct"/>
          </w:tcPr>
          <w:p>
            <w:pPr>
              <w:pStyle w:val="17"/>
              <w:snapToGrid w:val="0"/>
              <w:rPr>
                <w:b/>
                <w:kern w:val="2"/>
                <w:sz w:val="14"/>
              </w:rPr>
            </w:pPr>
            <w:r>
              <w:rPr>
                <w:b/>
                <w:kern w:val="2"/>
                <w:sz w:val="14"/>
              </w:rPr>
              <w:t>本 年 支 出 合 计</w:t>
            </w:r>
          </w:p>
        </w:tc>
        <w:tc>
          <w:tcPr>
            <w:tcW w:w="345" w:type="pct"/>
          </w:tcPr>
          <w:p>
            <w:pPr>
              <w:pStyle w:val="17"/>
              <w:snapToGrid w:val="0"/>
              <w:jc w:val="right"/>
              <w:rPr>
                <w:b/>
                <w:kern w:val="2"/>
                <w:sz w:val="14"/>
              </w:rPr>
            </w:pPr>
            <w:r>
              <w:rPr>
                <w:b/>
                <w:kern w:val="2"/>
                <w:sz w:val="14"/>
              </w:rPr>
              <w:t>94.46</w:t>
            </w:r>
          </w:p>
        </w:tc>
        <w:tc>
          <w:tcPr>
            <w:tcW w:w="933" w:type="pct"/>
          </w:tcPr>
          <w:p>
            <w:pPr>
              <w:pStyle w:val="17"/>
              <w:snapToGrid w:val="0"/>
              <w:rPr>
                <w:b/>
                <w:kern w:val="2"/>
                <w:sz w:val="14"/>
              </w:rPr>
            </w:pPr>
            <w:r>
              <w:rPr>
                <w:b/>
                <w:kern w:val="2"/>
                <w:sz w:val="14"/>
              </w:rPr>
              <w:t>本 年 支 出 合 计</w:t>
            </w:r>
          </w:p>
        </w:tc>
        <w:tc>
          <w:tcPr>
            <w:tcW w:w="358" w:type="pct"/>
          </w:tcPr>
          <w:p>
            <w:pPr>
              <w:pStyle w:val="17"/>
              <w:snapToGrid w:val="0"/>
              <w:jc w:val="right"/>
              <w:rPr>
                <w:b/>
                <w:kern w:val="2"/>
                <w:sz w:val="14"/>
              </w:rPr>
            </w:pPr>
            <w:r>
              <w:rPr>
                <w:b/>
                <w:kern w:val="2"/>
                <w:sz w:val="14"/>
              </w:rPr>
              <w:t>94.46</w:t>
            </w:r>
          </w:p>
        </w:tc>
        <w:tc>
          <w:tcPr>
            <w:tcW w:w="714" w:type="pct"/>
          </w:tcPr>
          <w:p>
            <w:pPr>
              <w:pStyle w:val="17"/>
              <w:snapToGrid w:val="0"/>
              <w:rPr>
                <w:b/>
                <w:kern w:val="2"/>
                <w:sz w:val="14"/>
              </w:rPr>
            </w:pPr>
            <w:r>
              <w:rPr>
                <w:b/>
                <w:kern w:val="2"/>
                <w:sz w:val="14"/>
              </w:rPr>
              <w:t>本 年 支 出 合 计</w:t>
            </w:r>
          </w:p>
        </w:tc>
        <w:tc>
          <w:tcPr>
            <w:tcW w:w="369" w:type="pct"/>
          </w:tcPr>
          <w:p>
            <w:pPr>
              <w:pStyle w:val="17"/>
              <w:snapToGrid w:val="0"/>
              <w:jc w:val="right"/>
              <w:rPr>
                <w:b/>
                <w:kern w:val="2"/>
                <w:sz w:val="14"/>
              </w:rPr>
            </w:pPr>
            <w:r>
              <w:rPr>
                <w:b/>
                <w:kern w:val="2"/>
                <w:sz w:val="14"/>
              </w:rPr>
              <w:t>94.46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b/>
                <w:kern w:val="2"/>
                <w:sz w:val="14"/>
              </w:rPr>
            </w:pPr>
            <w:r>
              <w:rPr>
                <w:b/>
                <w:kern w:val="2"/>
                <w:sz w:val="14"/>
              </w:rPr>
              <w:t>上年结转结余</w:t>
            </w:r>
          </w:p>
        </w:tc>
        <w:tc>
          <w:tcPr>
            <w:tcW w:w="418" w:type="pct"/>
          </w:tcPr>
          <w:p>
            <w:pPr>
              <w:pStyle w:val="17"/>
              <w:snapToGrid w:val="0"/>
              <w:jc w:val="right"/>
              <w:rPr>
                <w:b/>
                <w:kern w:val="2"/>
                <w:sz w:val="14"/>
              </w:rPr>
            </w:pPr>
            <w:r>
              <w:rPr>
                <w:b/>
                <w:kern w:val="2"/>
                <w:sz w:val="14"/>
              </w:rPr>
              <w:t>0.20</w:t>
            </w:r>
          </w:p>
        </w:tc>
        <w:tc>
          <w:tcPr>
            <w:tcW w:w="808" w:type="pct"/>
          </w:tcPr>
          <w:p>
            <w:pPr>
              <w:pStyle w:val="17"/>
              <w:snapToGrid w:val="0"/>
              <w:rPr>
                <w:b/>
                <w:kern w:val="2"/>
                <w:sz w:val="14"/>
              </w:rPr>
            </w:pPr>
            <w:r>
              <w:rPr>
                <w:b/>
                <w:kern w:val="2"/>
                <w:sz w:val="14"/>
              </w:rPr>
              <w:t>年终结转结余</w:t>
            </w:r>
          </w:p>
        </w:tc>
        <w:tc>
          <w:tcPr>
            <w:tcW w:w="345" w:type="pct"/>
          </w:tcPr>
          <w:p>
            <w:pPr>
              <w:pStyle w:val="17"/>
              <w:snapToGrid w:val="0"/>
              <w:rPr>
                <w:rFonts w:ascii="Times New Roman"/>
                <w:kern w:val="2"/>
                <w:sz w:val="12"/>
              </w:rPr>
            </w:pPr>
          </w:p>
        </w:tc>
        <w:tc>
          <w:tcPr>
            <w:tcW w:w="933" w:type="pct"/>
          </w:tcPr>
          <w:p>
            <w:pPr>
              <w:pStyle w:val="17"/>
              <w:snapToGrid w:val="0"/>
              <w:rPr>
                <w:b/>
                <w:kern w:val="2"/>
                <w:sz w:val="14"/>
              </w:rPr>
            </w:pPr>
            <w:r>
              <w:rPr>
                <w:b/>
                <w:kern w:val="2"/>
                <w:sz w:val="14"/>
              </w:rPr>
              <w:t>年终结转结余</w:t>
            </w:r>
          </w:p>
        </w:tc>
        <w:tc>
          <w:tcPr>
            <w:tcW w:w="358" w:type="pct"/>
          </w:tcPr>
          <w:p>
            <w:pPr>
              <w:pStyle w:val="17"/>
              <w:snapToGrid w:val="0"/>
              <w:rPr>
                <w:rFonts w:ascii="Times New Roman"/>
                <w:kern w:val="2"/>
                <w:sz w:val="12"/>
              </w:rPr>
            </w:pPr>
          </w:p>
        </w:tc>
        <w:tc>
          <w:tcPr>
            <w:tcW w:w="714" w:type="pct"/>
          </w:tcPr>
          <w:p>
            <w:pPr>
              <w:pStyle w:val="17"/>
              <w:snapToGrid w:val="0"/>
              <w:rPr>
                <w:b/>
                <w:kern w:val="2"/>
                <w:sz w:val="14"/>
              </w:rPr>
            </w:pPr>
            <w:r>
              <w:rPr>
                <w:b/>
                <w:kern w:val="2"/>
                <w:sz w:val="14"/>
              </w:rPr>
              <w:t>年终结转结余</w:t>
            </w: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rPr>
                <w:rFonts w:ascii="Times New Roman"/>
                <w:kern w:val="2"/>
                <w:sz w:val="12"/>
              </w:rPr>
            </w:pPr>
          </w:p>
        </w:tc>
        <w:tc>
          <w:tcPr>
            <w:tcW w:w="418" w:type="pct"/>
          </w:tcPr>
          <w:p>
            <w:pPr>
              <w:pStyle w:val="17"/>
              <w:snapToGrid w:val="0"/>
              <w:rPr>
                <w:rFonts w:ascii="Times New Roman"/>
                <w:kern w:val="2"/>
                <w:sz w:val="12"/>
              </w:rPr>
            </w:pPr>
          </w:p>
        </w:tc>
        <w:tc>
          <w:tcPr>
            <w:tcW w:w="808" w:type="pct"/>
          </w:tcPr>
          <w:p>
            <w:pPr>
              <w:pStyle w:val="17"/>
              <w:snapToGrid w:val="0"/>
              <w:rPr>
                <w:rFonts w:ascii="Times New Roman"/>
                <w:kern w:val="2"/>
                <w:sz w:val="12"/>
              </w:rPr>
            </w:pPr>
          </w:p>
        </w:tc>
        <w:tc>
          <w:tcPr>
            <w:tcW w:w="345" w:type="pct"/>
          </w:tcPr>
          <w:p>
            <w:pPr>
              <w:pStyle w:val="17"/>
              <w:snapToGrid w:val="0"/>
              <w:rPr>
                <w:rFonts w:ascii="Times New Roman"/>
                <w:kern w:val="2"/>
                <w:sz w:val="12"/>
              </w:rPr>
            </w:pPr>
          </w:p>
        </w:tc>
        <w:tc>
          <w:tcPr>
            <w:tcW w:w="933" w:type="pct"/>
          </w:tcPr>
          <w:p>
            <w:pPr>
              <w:pStyle w:val="17"/>
              <w:snapToGrid w:val="0"/>
              <w:rPr>
                <w:rFonts w:ascii="Times New Roman"/>
                <w:kern w:val="2"/>
                <w:sz w:val="12"/>
              </w:rPr>
            </w:pPr>
          </w:p>
        </w:tc>
        <w:tc>
          <w:tcPr>
            <w:tcW w:w="358" w:type="pct"/>
          </w:tcPr>
          <w:p>
            <w:pPr>
              <w:pStyle w:val="17"/>
              <w:snapToGrid w:val="0"/>
              <w:rPr>
                <w:rFonts w:ascii="Times New Roman"/>
                <w:kern w:val="2"/>
                <w:sz w:val="12"/>
              </w:rPr>
            </w:pPr>
          </w:p>
        </w:tc>
        <w:tc>
          <w:tcPr>
            <w:tcW w:w="714" w:type="pct"/>
          </w:tcPr>
          <w:p>
            <w:pPr>
              <w:pStyle w:val="17"/>
              <w:snapToGrid w:val="0"/>
              <w:rPr>
                <w:rFonts w:ascii="Times New Roman"/>
                <w:kern w:val="2"/>
                <w:sz w:val="12"/>
              </w:rPr>
            </w:pPr>
          </w:p>
        </w:tc>
        <w:tc>
          <w:tcPr>
            <w:tcW w:w="369" w:type="pct"/>
          </w:tcPr>
          <w:p>
            <w:pPr>
              <w:pStyle w:val="17"/>
              <w:snapToGrid w:val="0"/>
              <w:rPr>
                <w:rFonts w:ascii="Times New Roman"/>
                <w:kern w:val="2"/>
                <w:sz w:val="1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055" w:type="pct"/>
          </w:tcPr>
          <w:p>
            <w:pPr>
              <w:pStyle w:val="17"/>
              <w:snapToGrid w:val="0"/>
              <w:jc w:val="center"/>
              <w:rPr>
                <w:b/>
                <w:kern w:val="2"/>
                <w:sz w:val="14"/>
              </w:rPr>
            </w:pPr>
            <w:r>
              <w:rPr>
                <w:b/>
                <w:kern w:val="2"/>
                <w:sz w:val="14"/>
              </w:rPr>
              <w:t>收 入 总 计</w:t>
            </w:r>
          </w:p>
        </w:tc>
        <w:tc>
          <w:tcPr>
            <w:tcW w:w="418" w:type="pct"/>
          </w:tcPr>
          <w:p>
            <w:pPr>
              <w:pStyle w:val="17"/>
              <w:snapToGrid w:val="0"/>
              <w:jc w:val="right"/>
              <w:rPr>
                <w:b/>
                <w:kern w:val="2"/>
                <w:sz w:val="14"/>
              </w:rPr>
            </w:pPr>
            <w:r>
              <w:rPr>
                <w:b/>
                <w:kern w:val="2"/>
                <w:sz w:val="14"/>
              </w:rPr>
              <w:t>94.46</w:t>
            </w:r>
          </w:p>
        </w:tc>
        <w:tc>
          <w:tcPr>
            <w:tcW w:w="808" w:type="pct"/>
          </w:tcPr>
          <w:p>
            <w:pPr>
              <w:pStyle w:val="17"/>
              <w:snapToGrid w:val="0"/>
              <w:rPr>
                <w:b/>
                <w:kern w:val="2"/>
                <w:sz w:val="14"/>
              </w:rPr>
            </w:pPr>
            <w:r>
              <w:rPr>
                <w:b/>
                <w:kern w:val="2"/>
                <w:sz w:val="14"/>
              </w:rPr>
              <w:t>支 出 总 计</w:t>
            </w:r>
          </w:p>
        </w:tc>
        <w:tc>
          <w:tcPr>
            <w:tcW w:w="345" w:type="pct"/>
          </w:tcPr>
          <w:p>
            <w:pPr>
              <w:pStyle w:val="17"/>
              <w:snapToGrid w:val="0"/>
              <w:jc w:val="right"/>
              <w:rPr>
                <w:b/>
                <w:kern w:val="2"/>
                <w:sz w:val="14"/>
              </w:rPr>
            </w:pPr>
            <w:r>
              <w:rPr>
                <w:b/>
                <w:kern w:val="2"/>
                <w:sz w:val="14"/>
              </w:rPr>
              <w:t>94.46</w:t>
            </w:r>
          </w:p>
        </w:tc>
        <w:tc>
          <w:tcPr>
            <w:tcW w:w="933" w:type="pct"/>
          </w:tcPr>
          <w:p>
            <w:pPr>
              <w:pStyle w:val="17"/>
              <w:snapToGrid w:val="0"/>
              <w:rPr>
                <w:b/>
                <w:kern w:val="2"/>
                <w:sz w:val="14"/>
              </w:rPr>
            </w:pPr>
            <w:r>
              <w:rPr>
                <w:b/>
                <w:kern w:val="2"/>
                <w:sz w:val="14"/>
              </w:rPr>
              <w:t>支 出 总 计</w:t>
            </w:r>
          </w:p>
        </w:tc>
        <w:tc>
          <w:tcPr>
            <w:tcW w:w="358" w:type="pct"/>
          </w:tcPr>
          <w:p>
            <w:pPr>
              <w:pStyle w:val="17"/>
              <w:snapToGrid w:val="0"/>
              <w:jc w:val="right"/>
              <w:rPr>
                <w:b/>
                <w:kern w:val="2"/>
                <w:sz w:val="14"/>
              </w:rPr>
            </w:pPr>
            <w:r>
              <w:rPr>
                <w:b/>
                <w:kern w:val="2"/>
                <w:sz w:val="14"/>
              </w:rPr>
              <w:t>94.46</w:t>
            </w:r>
          </w:p>
        </w:tc>
        <w:tc>
          <w:tcPr>
            <w:tcW w:w="714" w:type="pct"/>
          </w:tcPr>
          <w:p>
            <w:pPr>
              <w:pStyle w:val="17"/>
              <w:snapToGrid w:val="0"/>
              <w:rPr>
                <w:b/>
                <w:kern w:val="2"/>
                <w:sz w:val="14"/>
              </w:rPr>
            </w:pPr>
            <w:r>
              <w:rPr>
                <w:b/>
                <w:kern w:val="2"/>
                <w:sz w:val="14"/>
              </w:rPr>
              <w:t>支 出 总 计</w:t>
            </w:r>
          </w:p>
        </w:tc>
        <w:tc>
          <w:tcPr>
            <w:tcW w:w="369" w:type="pct"/>
          </w:tcPr>
          <w:p>
            <w:pPr>
              <w:pStyle w:val="17"/>
              <w:snapToGrid w:val="0"/>
              <w:jc w:val="right"/>
              <w:rPr>
                <w:b/>
                <w:kern w:val="2"/>
                <w:sz w:val="14"/>
              </w:rPr>
            </w:pPr>
            <w:r>
              <w:rPr>
                <w:b/>
                <w:kern w:val="2"/>
                <w:sz w:val="14"/>
              </w:rPr>
              <w:t>94.46</w:t>
            </w:r>
          </w:p>
        </w:tc>
      </w:tr>
    </w:tbl>
    <w:p>
      <w:pPr>
        <w:pStyle w:val="9"/>
        <w:snapToGrid w:val="0"/>
        <w:rPr>
          <w:kern w:val="2"/>
        </w:rPr>
      </w:pPr>
      <w:r>
        <w:rPr>
          <w:kern w:val="2"/>
        </w:rPr>
        <w:t>备注：财政专户管理资金收入是指教育收费收入；事业收入不含教育收费收入，下同。</w:t>
      </w:r>
    </w:p>
    <w:p>
      <w:pPr>
        <w:pStyle w:val="9"/>
        <w:snapToGrid w:val="0"/>
        <w:rPr>
          <w:b w:val="0"/>
          <w:bCs w:val="0"/>
          <w:kern w:val="2"/>
          <w:sz w:val="22"/>
          <w:szCs w:val="22"/>
        </w:rPr>
      </w:pPr>
      <w:r>
        <w:rPr>
          <w:b w:val="0"/>
          <w:bCs w:val="0"/>
          <w:kern w:val="2"/>
          <w:sz w:val="22"/>
          <w:szCs w:val="22"/>
        </w:rPr>
        <w:br w:type="page"/>
      </w:r>
    </w:p>
    <w:p>
      <w:pPr>
        <w:pStyle w:val="9"/>
        <w:snapToGrid w:val="0"/>
        <w:jc w:val="right"/>
        <w:rPr>
          <w:kern w:val="2"/>
        </w:rPr>
      </w:pPr>
      <w:r>
        <w:rPr>
          <w:kern w:val="2"/>
        </w:rPr>
        <w:t>预算02表</w:t>
      </w:r>
    </w:p>
    <w:p>
      <w:pPr>
        <w:pStyle w:val="9"/>
        <w:snapToGrid w:val="0"/>
        <w:rPr>
          <w:kern w:val="2"/>
          <w:sz w:val="23"/>
        </w:rPr>
      </w:pPr>
    </w:p>
    <w:p>
      <w:pPr>
        <w:pStyle w:val="6"/>
        <w:tabs>
          <w:tab w:val="left" w:pos="566"/>
          <w:tab w:val="left" w:pos="1135"/>
          <w:tab w:val="left" w:pos="1701"/>
        </w:tabs>
        <w:snapToGrid w:val="0"/>
        <w:spacing w:before="0"/>
        <w:rPr>
          <w:kern w:val="2"/>
        </w:rPr>
      </w:pPr>
      <w:r>
        <w:rPr>
          <w:kern w:val="2"/>
        </w:rPr>
        <w:t>收入总表</w:t>
      </w:r>
    </w:p>
    <w:p>
      <w:pPr>
        <w:pStyle w:val="9"/>
        <w:tabs>
          <w:tab w:val="left" w:pos="14882"/>
        </w:tabs>
        <w:snapToGrid w:val="0"/>
        <w:rPr>
          <w:kern w:val="2"/>
        </w:rPr>
      </w:pPr>
      <w:r>
        <w:rPr>
          <w:kern w:val="2"/>
        </w:rPr>
        <w:t>填报单位：湖南省卫生健康委国际交流中心单位：万元</w:t>
      </w:r>
    </w:p>
    <w:p>
      <w:pPr>
        <w:pStyle w:val="9"/>
        <w:snapToGrid w:val="0"/>
        <w:rPr>
          <w:kern w:val="2"/>
          <w:sz w:val="6"/>
        </w:rPr>
      </w:pPr>
    </w:p>
    <w:tbl>
      <w:tblPr>
        <w:tblStyle w:val="15"/>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798"/>
        <w:gridCol w:w="1758"/>
        <w:gridCol w:w="799"/>
        <w:gridCol w:w="852"/>
        <w:gridCol w:w="601"/>
        <w:gridCol w:w="674"/>
        <w:gridCol w:w="546"/>
        <w:gridCol w:w="546"/>
        <w:gridCol w:w="694"/>
        <w:gridCol w:w="694"/>
        <w:gridCol w:w="697"/>
        <w:gridCol w:w="496"/>
        <w:gridCol w:w="496"/>
        <w:gridCol w:w="578"/>
        <w:gridCol w:w="578"/>
        <w:gridCol w:w="505"/>
        <w:gridCol w:w="546"/>
        <w:gridCol w:w="546"/>
        <w:gridCol w:w="546"/>
        <w:gridCol w:w="546"/>
        <w:gridCol w:w="546"/>
        <w:gridCol w:w="54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0" w:hRule="atLeast"/>
        </w:trPr>
        <w:tc>
          <w:tcPr>
            <w:tcW w:w="274" w:type="pct"/>
            <w:vMerge w:val="restart"/>
            <w:vAlign w:val="center"/>
          </w:tcPr>
          <w:p>
            <w:pPr>
              <w:pStyle w:val="17"/>
              <w:snapToGrid w:val="0"/>
              <w:jc w:val="center"/>
              <w:rPr>
                <w:b/>
                <w:kern w:val="2"/>
                <w:sz w:val="14"/>
              </w:rPr>
            </w:pPr>
            <w:r>
              <w:rPr>
                <w:b/>
                <w:kern w:val="2"/>
                <w:sz w:val="14"/>
              </w:rPr>
              <w:t>部门（单位）代码</w:t>
            </w:r>
          </w:p>
        </w:tc>
        <w:tc>
          <w:tcPr>
            <w:tcW w:w="603" w:type="pct"/>
            <w:vMerge w:val="restart"/>
            <w:vAlign w:val="center"/>
          </w:tcPr>
          <w:p>
            <w:pPr>
              <w:pStyle w:val="17"/>
              <w:snapToGrid w:val="0"/>
              <w:jc w:val="center"/>
              <w:rPr>
                <w:b/>
                <w:kern w:val="2"/>
                <w:sz w:val="14"/>
              </w:rPr>
            </w:pPr>
            <w:r>
              <w:rPr>
                <w:b/>
                <w:kern w:val="2"/>
                <w:sz w:val="14"/>
              </w:rPr>
              <w:t>部门（单位）名称</w:t>
            </w:r>
          </w:p>
        </w:tc>
        <w:tc>
          <w:tcPr>
            <w:tcW w:w="274" w:type="pct"/>
            <w:vMerge w:val="restart"/>
            <w:vAlign w:val="center"/>
          </w:tcPr>
          <w:p>
            <w:pPr>
              <w:pStyle w:val="17"/>
              <w:snapToGrid w:val="0"/>
              <w:jc w:val="center"/>
              <w:rPr>
                <w:b/>
                <w:kern w:val="2"/>
                <w:sz w:val="14"/>
              </w:rPr>
            </w:pPr>
            <w:r>
              <w:rPr>
                <w:b/>
                <w:kern w:val="2"/>
                <w:sz w:val="14"/>
              </w:rPr>
              <w:t>合计</w:t>
            </w:r>
          </w:p>
        </w:tc>
        <w:tc>
          <w:tcPr>
            <w:tcW w:w="2726" w:type="pct"/>
            <w:gridSpan w:val="13"/>
          </w:tcPr>
          <w:p>
            <w:pPr>
              <w:pStyle w:val="17"/>
              <w:snapToGrid w:val="0"/>
              <w:jc w:val="center"/>
              <w:rPr>
                <w:b/>
                <w:kern w:val="2"/>
                <w:sz w:val="14"/>
              </w:rPr>
            </w:pPr>
            <w:r>
              <w:rPr>
                <w:b/>
                <w:kern w:val="2"/>
                <w:sz w:val="14"/>
              </w:rPr>
              <w:t>本年收入</w:t>
            </w:r>
          </w:p>
        </w:tc>
        <w:tc>
          <w:tcPr>
            <w:tcW w:w="1121" w:type="pct"/>
            <w:gridSpan w:val="6"/>
          </w:tcPr>
          <w:p>
            <w:pPr>
              <w:pStyle w:val="17"/>
              <w:snapToGrid w:val="0"/>
              <w:jc w:val="center"/>
              <w:rPr>
                <w:b/>
                <w:kern w:val="2"/>
                <w:sz w:val="14"/>
              </w:rPr>
            </w:pPr>
            <w:r>
              <w:rPr>
                <w:b/>
                <w:kern w:val="2"/>
                <w:sz w:val="14"/>
              </w:rPr>
              <w:t>上年结转结余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3" w:hRule="atLeast"/>
        </w:trPr>
        <w:tc>
          <w:tcPr>
            <w:tcW w:w="274" w:type="pct"/>
            <w:vMerge w:val="continue"/>
            <w:tcBorders>
              <w:top w:val="nil"/>
            </w:tcBorders>
          </w:tcPr>
          <w:p>
            <w:pPr>
              <w:snapToGrid w:val="0"/>
              <w:rPr>
                <w:kern w:val="2"/>
                <w:sz w:val="2"/>
                <w:szCs w:val="2"/>
              </w:rPr>
            </w:pPr>
          </w:p>
        </w:tc>
        <w:tc>
          <w:tcPr>
            <w:tcW w:w="603" w:type="pct"/>
            <w:vMerge w:val="continue"/>
            <w:tcBorders>
              <w:top w:val="nil"/>
            </w:tcBorders>
          </w:tcPr>
          <w:p>
            <w:pPr>
              <w:snapToGrid w:val="0"/>
              <w:rPr>
                <w:kern w:val="2"/>
                <w:sz w:val="2"/>
                <w:szCs w:val="2"/>
              </w:rPr>
            </w:pPr>
          </w:p>
        </w:tc>
        <w:tc>
          <w:tcPr>
            <w:tcW w:w="274" w:type="pct"/>
            <w:vMerge w:val="continue"/>
            <w:tcBorders>
              <w:top w:val="nil"/>
            </w:tcBorders>
          </w:tcPr>
          <w:p>
            <w:pPr>
              <w:snapToGrid w:val="0"/>
              <w:rPr>
                <w:kern w:val="2"/>
                <w:sz w:val="2"/>
                <w:szCs w:val="2"/>
              </w:rPr>
            </w:pPr>
          </w:p>
        </w:tc>
        <w:tc>
          <w:tcPr>
            <w:tcW w:w="292" w:type="pct"/>
            <w:vMerge w:val="restart"/>
            <w:vAlign w:val="center"/>
          </w:tcPr>
          <w:p>
            <w:pPr>
              <w:pStyle w:val="17"/>
              <w:snapToGrid w:val="0"/>
              <w:jc w:val="center"/>
              <w:rPr>
                <w:b/>
                <w:kern w:val="2"/>
                <w:sz w:val="14"/>
              </w:rPr>
            </w:pPr>
            <w:r>
              <w:rPr>
                <w:b/>
                <w:kern w:val="2"/>
                <w:sz w:val="14"/>
              </w:rPr>
              <w:t>小计</w:t>
            </w:r>
          </w:p>
        </w:tc>
        <w:tc>
          <w:tcPr>
            <w:tcW w:w="206" w:type="pct"/>
            <w:vMerge w:val="restart"/>
            <w:vAlign w:val="center"/>
          </w:tcPr>
          <w:p>
            <w:pPr>
              <w:pStyle w:val="17"/>
              <w:snapToGrid w:val="0"/>
              <w:jc w:val="center"/>
              <w:rPr>
                <w:b/>
                <w:kern w:val="2"/>
                <w:sz w:val="14"/>
              </w:rPr>
            </w:pPr>
            <w:r>
              <w:rPr>
                <w:b/>
                <w:kern w:val="2"/>
                <w:sz w:val="14"/>
              </w:rPr>
              <w:t>一般公共预算</w:t>
            </w:r>
          </w:p>
        </w:tc>
        <w:tc>
          <w:tcPr>
            <w:tcW w:w="231" w:type="pct"/>
            <w:vMerge w:val="restart"/>
            <w:vAlign w:val="center"/>
          </w:tcPr>
          <w:p>
            <w:pPr>
              <w:pStyle w:val="17"/>
              <w:snapToGrid w:val="0"/>
              <w:jc w:val="center"/>
              <w:rPr>
                <w:b/>
                <w:kern w:val="2"/>
                <w:sz w:val="14"/>
              </w:rPr>
            </w:pPr>
            <w:r>
              <w:rPr>
                <w:b/>
                <w:kern w:val="2"/>
                <w:sz w:val="14"/>
              </w:rPr>
              <w:t>政府性基金预算</w:t>
            </w:r>
          </w:p>
        </w:tc>
        <w:tc>
          <w:tcPr>
            <w:tcW w:w="187" w:type="pct"/>
            <w:vMerge w:val="restart"/>
            <w:vAlign w:val="center"/>
          </w:tcPr>
          <w:p>
            <w:pPr>
              <w:pStyle w:val="17"/>
              <w:snapToGrid w:val="0"/>
              <w:jc w:val="center"/>
              <w:rPr>
                <w:b/>
                <w:kern w:val="2"/>
                <w:sz w:val="14"/>
              </w:rPr>
            </w:pPr>
            <w:r>
              <w:rPr>
                <w:b/>
                <w:kern w:val="2"/>
                <w:sz w:val="14"/>
              </w:rPr>
              <w:t>国有资本经营预算</w:t>
            </w:r>
          </w:p>
        </w:tc>
        <w:tc>
          <w:tcPr>
            <w:tcW w:w="187" w:type="pct"/>
            <w:vMerge w:val="restart"/>
            <w:vAlign w:val="center"/>
          </w:tcPr>
          <w:p>
            <w:pPr>
              <w:pStyle w:val="17"/>
              <w:snapToGrid w:val="0"/>
              <w:jc w:val="center"/>
              <w:rPr>
                <w:b/>
                <w:kern w:val="2"/>
                <w:sz w:val="14"/>
              </w:rPr>
            </w:pPr>
            <w:r>
              <w:rPr>
                <w:b/>
                <w:kern w:val="2"/>
                <w:sz w:val="14"/>
              </w:rPr>
              <w:t>财政专户管理资金</w:t>
            </w:r>
          </w:p>
        </w:tc>
        <w:tc>
          <w:tcPr>
            <w:tcW w:w="715" w:type="pct"/>
            <w:gridSpan w:val="3"/>
            <w:vAlign w:val="center"/>
          </w:tcPr>
          <w:p>
            <w:pPr>
              <w:pStyle w:val="17"/>
              <w:snapToGrid w:val="0"/>
              <w:jc w:val="center"/>
              <w:rPr>
                <w:b/>
                <w:kern w:val="2"/>
                <w:sz w:val="14"/>
              </w:rPr>
            </w:pPr>
            <w:r>
              <w:rPr>
                <w:b/>
                <w:kern w:val="2"/>
                <w:sz w:val="14"/>
              </w:rPr>
              <w:t>上级财政补助收入</w:t>
            </w:r>
          </w:p>
        </w:tc>
        <w:tc>
          <w:tcPr>
            <w:tcW w:w="170" w:type="pct"/>
            <w:vMerge w:val="restart"/>
            <w:vAlign w:val="center"/>
          </w:tcPr>
          <w:p>
            <w:pPr>
              <w:pStyle w:val="17"/>
              <w:snapToGrid w:val="0"/>
              <w:jc w:val="center"/>
              <w:rPr>
                <w:b/>
                <w:kern w:val="2"/>
                <w:sz w:val="14"/>
              </w:rPr>
            </w:pPr>
            <w:r>
              <w:rPr>
                <w:b/>
                <w:kern w:val="2"/>
                <w:sz w:val="14"/>
              </w:rPr>
              <w:t>事业收入</w:t>
            </w:r>
          </w:p>
        </w:tc>
        <w:tc>
          <w:tcPr>
            <w:tcW w:w="170" w:type="pct"/>
            <w:vMerge w:val="restart"/>
            <w:vAlign w:val="center"/>
          </w:tcPr>
          <w:p>
            <w:pPr>
              <w:pStyle w:val="17"/>
              <w:snapToGrid w:val="0"/>
              <w:jc w:val="center"/>
              <w:rPr>
                <w:b/>
                <w:kern w:val="2"/>
                <w:sz w:val="14"/>
              </w:rPr>
            </w:pPr>
            <w:r>
              <w:rPr>
                <w:b/>
                <w:kern w:val="2"/>
                <w:sz w:val="14"/>
              </w:rPr>
              <w:t>事业单位经营收入</w:t>
            </w:r>
          </w:p>
        </w:tc>
        <w:tc>
          <w:tcPr>
            <w:tcW w:w="198" w:type="pct"/>
            <w:vMerge w:val="restart"/>
            <w:vAlign w:val="center"/>
          </w:tcPr>
          <w:p>
            <w:pPr>
              <w:pStyle w:val="17"/>
              <w:snapToGrid w:val="0"/>
              <w:jc w:val="center"/>
              <w:rPr>
                <w:b/>
                <w:kern w:val="2"/>
                <w:sz w:val="14"/>
              </w:rPr>
            </w:pPr>
            <w:r>
              <w:rPr>
                <w:b/>
                <w:kern w:val="2"/>
                <w:sz w:val="14"/>
              </w:rPr>
              <w:t>上级补助收入</w:t>
            </w:r>
          </w:p>
        </w:tc>
        <w:tc>
          <w:tcPr>
            <w:tcW w:w="198" w:type="pct"/>
            <w:vMerge w:val="restart"/>
            <w:vAlign w:val="center"/>
          </w:tcPr>
          <w:p>
            <w:pPr>
              <w:pStyle w:val="17"/>
              <w:snapToGrid w:val="0"/>
              <w:jc w:val="center"/>
              <w:rPr>
                <w:b/>
                <w:kern w:val="2"/>
                <w:sz w:val="14"/>
              </w:rPr>
            </w:pPr>
            <w:r>
              <w:rPr>
                <w:b/>
                <w:kern w:val="2"/>
                <w:sz w:val="14"/>
              </w:rPr>
              <w:t>附属单位上缴收入</w:t>
            </w:r>
          </w:p>
        </w:tc>
        <w:tc>
          <w:tcPr>
            <w:tcW w:w="170" w:type="pct"/>
            <w:vMerge w:val="restart"/>
            <w:vAlign w:val="center"/>
          </w:tcPr>
          <w:p>
            <w:pPr>
              <w:pStyle w:val="17"/>
              <w:snapToGrid w:val="0"/>
              <w:jc w:val="center"/>
              <w:rPr>
                <w:b/>
                <w:kern w:val="2"/>
                <w:sz w:val="14"/>
              </w:rPr>
            </w:pPr>
            <w:r>
              <w:rPr>
                <w:b/>
                <w:kern w:val="2"/>
                <w:sz w:val="14"/>
              </w:rPr>
              <w:t>其他收入</w:t>
            </w:r>
          </w:p>
        </w:tc>
        <w:tc>
          <w:tcPr>
            <w:tcW w:w="187" w:type="pct"/>
            <w:vMerge w:val="restart"/>
            <w:vAlign w:val="center"/>
          </w:tcPr>
          <w:p>
            <w:pPr>
              <w:pStyle w:val="17"/>
              <w:snapToGrid w:val="0"/>
              <w:jc w:val="center"/>
              <w:rPr>
                <w:b/>
                <w:kern w:val="2"/>
                <w:sz w:val="14"/>
              </w:rPr>
            </w:pPr>
            <w:r>
              <w:rPr>
                <w:b/>
                <w:kern w:val="2"/>
                <w:sz w:val="14"/>
              </w:rPr>
              <w:t>小计</w:t>
            </w:r>
          </w:p>
        </w:tc>
        <w:tc>
          <w:tcPr>
            <w:tcW w:w="187" w:type="pct"/>
            <w:vMerge w:val="restart"/>
            <w:vAlign w:val="center"/>
          </w:tcPr>
          <w:p>
            <w:pPr>
              <w:pStyle w:val="17"/>
              <w:snapToGrid w:val="0"/>
              <w:jc w:val="center"/>
              <w:rPr>
                <w:b/>
                <w:kern w:val="2"/>
                <w:sz w:val="14"/>
              </w:rPr>
            </w:pPr>
            <w:r>
              <w:rPr>
                <w:b/>
                <w:kern w:val="2"/>
                <w:sz w:val="14"/>
              </w:rPr>
              <w:t>一般公共预算</w:t>
            </w:r>
          </w:p>
        </w:tc>
        <w:tc>
          <w:tcPr>
            <w:tcW w:w="187" w:type="pct"/>
            <w:vMerge w:val="restart"/>
            <w:vAlign w:val="center"/>
          </w:tcPr>
          <w:p>
            <w:pPr>
              <w:pStyle w:val="17"/>
              <w:snapToGrid w:val="0"/>
              <w:jc w:val="center"/>
              <w:rPr>
                <w:b/>
                <w:kern w:val="2"/>
                <w:sz w:val="14"/>
              </w:rPr>
            </w:pPr>
            <w:r>
              <w:rPr>
                <w:b/>
                <w:kern w:val="2"/>
                <w:sz w:val="14"/>
              </w:rPr>
              <w:t>政府性基金预算</w:t>
            </w:r>
          </w:p>
        </w:tc>
        <w:tc>
          <w:tcPr>
            <w:tcW w:w="187" w:type="pct"/>
            <w:vMerge w:val="restart"/>
            <w:vAlign w:val="center"/>
          </w:tcPr>
          <w:p>
            <w:pPr>
              <w:pStyle w:val="17"/>
              <w:snapToGrid w:val="0"/>
              <w:jc w:val="center"/>
              <w:rPr>
                <w:b/>
                <w:kern w:val="2"/>
                <w:sz w:val="14"/>
              </w:rPr>
            </w:pPr>
            <w:r>
              <w:rPr>
                <w:b/>
                <w:kern w:val="2"/>
                <w:sz w:val="14"/>
              </w:rPr>
              <w:t>国有资本经营预算</w:t>
            </w:r>
          </w:p>
        </w:tc>
        <w:tc>
          <w:tcPr>
            <w:tcW w:w="187" w:type="pct"/>
            <w:vMerge w:val="restart"/>
            <w:vAlign w:val="center"/>
          </w:tcPr>
          <w:p>
            <w:pPr>
              <w:pStyle w:val="17"/>
              <w:snapToGrid w:val="0"/>
              <w:jc w:val="center"/>
              <w:rPr>
                <w:b/>
                <w:kern w:val="2"/>
                <w:sz w:val="14"/>
              </w:rPr>
            </w:pPr>
            <w:r>
              <w:rPr>
                <w:b/>
                <w:kern w:val="2"/>
                <w:sz w:val="14"/>
              </w:rPr>
              <w:t>财政专户管理资金</w:t>
            </w:r>
          </w:p>
        </w:tc>
        <w:tc>
          <w:tcPr>
            <w:tcW w:w="187" w:type="pct"/>
            <w:vMerge w:val="restart"/>
            <w:vAlign w:val="center"/>
          </w:tcPr>
          <w:p>
            <w:pPr>
              <w:pStyle w:val="17"/>
              <w:snapToGrid w:val="0"/>
              <w:jc w:val="center"/>
              <w:rPr>
                <w:b/>
                <w:kern w:val="2"/>
                <w:sz w:val="14"/>
              </w:rPr>
            </w:pPr>
            <w:r>
              <w:rPr>
                <w:b/>
                <w:kern w:val="2"/>
                <w:sz w:val="14"/>
              </w:rPr>
              <w:t>单位资金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5" w:hRule="atLeast"/>
        </w:trPr>
        <w:tc>
          <w:tcPr>
            <w:tcW w:w="274" w:type="pct"/>
            <w:vMerge w:val="continue"/>
            <w:tcBorders>
              <w:top w:val="nil"/>
            </w:tcBorders>
          </w:tcPr>
          <w:p>
            <w:pPr>
              <w:snapToGrid w:val="0"/>
              <w:rPr>
                <w:kern w:val="2"/>
                <w:sz w:val="2"/>
                <w:szCs w:val="2"/>
              </w:rPr>
            </w:pPr>
          </w:p>
        </w:tc>
        <w:tc>
          <w:tcPr>
            <w:tcW w:w="603" w:type="pct"/>
            <w:vMerge w:val="continue"/>
            <w:tcBorders>
              <w:top w:val="nil"/>
            </w:tcBorders>
          </w:tcPr>
          <w:p>
            <w:pPr>
              <w:snapToGrid w:val="0"/>
              <w:rPr>
                <w:kern w:val="2"/>
                <w:sz w:val="2"/>
                <w:szCs w:val="2"/>
              </w:rPr>
            </w:pPr>
          </w:p>
        </w:tc>
        <w:tc>
          <w:tcPr>
            <w:tcW w:w="274" w:type="pct"/>
            <w:vMerge w:val="continue"/>
            <w:tcBorders>
              <w:top w:val="nil"/>
            </w:tcBorders>
          </w:tcPr>
          <w:p>
            <w:pPr>
              <w:snapToGrid w:val="0"/>
              <w:rPr>
                <w:kern w:val="2"/>
                <w:sz w:val="2"/>
                <w:szCs w:val="2"/>
              </w:rPr>
            </w:pPr>
          </w:p>
        </w:tc>
        <w:tc>
          <w:tcPr>
            <w:tcW w:w="292" w:type="pct"/>
            <w:vMerge w:val="continue"/>
            <w:tcBorders>
              <w:top w:val="nil"/>
            </w:tcBorders>
          </w:tcPr>
          <w:p>
            <w:pPr>
              <w:snapToGrid w:val="0"/>
              <w:rPr>
                <w:kern w:val="2"/>
                <w:sz w:val="2"/>
                <w:szCs w:val="2"/>
              </w:rPr>
            </w:pPr>
          </w:p>
        </w:tc>
        <w:tc>
          <w:tcPr>
            <w:tcW w:w="206" w:type="pct"/>
            <w:vMerge w:val="continue"/>
            <w:tcBorders>
              <w:top w:val="nil"/>
            </w:tcBorders>
          </w:tcPr>
          <w:p>
            <w:pPr>
              <w:snapToGrid w:val="0"/>
              <w:rPr>
                <w:kern w:val="2"/>
                <w:sz w:val="2"/>
                <w:szCs w:val="2"/>
              </w:rPr>
            </w:pPr>
          </w:p>
        </w:tc>
        <w:tc>
          <w:tcPr>
            <w:tcW w:w="231" w:type="pct"/>
            <w:vMerge w:val="continue"/>
            <w:tcBorders>
              <w:top w:val="nil"/>
            </w:tcBorders>
          </w:tcPr>
          <w:p>
            <w:pPr>
              <w:snapToGrid w:val="0"/>
              <w:rPr>
                <w:kern w:val="2"/>
                <w:sz w:val="2"/>
                <w:szCs w:val="2"/>
              </w:rPr>
            </w:pPr>
          </w:p>
        </w:tc>
        <w:tc>
          <w:tcPr>
            <w:tcW w:w="187" w:type="pct"/>
            <w:vMerge w:val="continue"/>
            <w:tcBorders>
              <w:top w:val="nil"/>
            </w:tcBorders>
          </w:tcPr>
          <w:p>
            <w:pPr>
              <w:snapToGrid w:val="0"/>
              <w:rPr>
                <w:kern w:val="2"/>
                <w:sz w:val="2"/>
                <w:szCs w:val="2"/>
              </w:rPr>
            </w:pPr>
          </w:p>
        </w:tc>
        <w:tc>
          <w:tcPr>
            <w:tcW w:w="187" w:type="pct"/>
            <w:vMerge w:val="continue"/>
            <w:tcBorders>
              <w:top w:val="nil"/>
            </w:tcBorders>
          </w:tcPr>
          <w:p>
            <w:pPr>
              <w:snapToGrid w:val="0"/>
              <w:rPr>
                <w:kern w:val="2"/>
                <w:sz w:val="2"/>
                <w:szCs w:val="2"/>
              </w:rPr>
            </w:pPr>
          </w:p>
        </w:tc>
        <w:tc>
          <w:tcPr>
            <w:tcW w:w="238" w:type="pct"/>
            <w:vAlign w:val="center"/>
          </w:tcPr>
          <w:p>
            <w:pPr>
              <w:pStyle w:val="17"/>
              <w:snapToGrid w:val="0"/>
              <w:jc w:val="center"/>
              <w:rPr>
                <w:b/>
                <w:kern w:val="2"/>
                <w:sz w:val="14"/>
              </w:rPr>
            </w:pPr>
            <w:r>
              <w:rPr>
                <w:b/>
                <w:kern w:val="2"/>
                <w:sz w:val="14"/>
              </w:rPr>
              <w:t>一般公共预算补助</w:t>
            </w:r>
          </w:p>
        </w:tc>
        <w:tc>
          <w:tcPr>
            <w:tcW w:w="238" w:type="pct"/>
            <w:vAlign w:val="center"/>
          </w:tcPr>
          <w:p>
            <w:pPr>
              <w:pStyle w:val="17"/>
              <w:snapToGrid w:val="0"/>
              <w:jc w:val="center"/>
              <w:rPr>
                <w:b/>
                <w:kern w:val="2"/>
                <w:sz w:val="14"/>
              </w:rPr>
            </w:pPr>
            <w:r>
              <w:rPr>
                <w:b/>
                <w:kern w:val="2"/>
                <w:sz w:val="14"/>
              </w:rPr>
              <w:t>政府性基金补助</w:t>
            </w:r>
          </w:p>
        </w:tc>
        <w:tc>
          <w:tcPr>
            <w:tcW w:w="238" w:type="pct"/>
            <w:vAlign w:val="center"/>
          </w:tcPr>
          <w:p>
            <w:pPr>
              <w:pStyle w:val="17"/>
              <w:snapToGrid w:val="0"/>
              <w:jc w:val="center"/>
              <w:rPr>
                <w:b/>
                <w:kern w:val="2"/>
                <w:sz w:val="14"/>
              </w:rPr>
            </w:pPr>
            <w:r>
              <w:rPr>
                <w:b/>
                <w:kern w:val="2"/>
                <w:sz w:val="14"/>
              </w:rPr>
              <w:t>国有资本经营预算补助</w:t>
            </w:r>
          </w:p>
        </w:tc>
        <w:tc>
          <w:tcPr>
            <w:tcW w:w="170" w:type="pct"/>
            <w:vMerge w:val="continue"/>
            <w:tcBorders>
              <w:top w:val="nil"/>
            </w:tcBorders>
          </w:tcPr>
          <w:p>
            <w:pPr>
              <w:snapToGrid w:val="0"/>
              <w:rPr>
                <w:kern w:val="2"/>
                <w:sz w:val="2"/>
                <w:szCs w:val="2"/>
              </w:rPr>
            </w:pPr>
          </w:p>
        </w:tc>
        <w:tc>
          <w:tcPr>
            <w:tcW w:w="170" w:type="pct"/>
            <w:vMerge w:val="continue"/>
            <w:tcBorders>
              <w:top w:val="nil"/>
            </w:tcBorders>
          </w:tcPr>
          <w:p>
            <w:pPr>
              <w:snapToGrid w:val="0"/>
              <w:rPr>
                <w:kern w:val="2"/>
                <w:sz w:val="2"/>
                <w:szCs w:val="2"/>
              </w:rPr>
            </w:pPr>
          </w:p>
        </w:tc>
        <w:tc>
          <w:tcPr>
            <w:tcW w:w="198" w:type="pct"/>
            <w:vMerge w:val="continue"/>
            <w:tcBorders>
              <w:top w:val="nil"/>
            </w:tcBorders>
          </w:tcPr>
          <w:p>
            <w:pPr>
              <w:snapToGrid w:val="0"/>
              <w:rPr>
                <w:kern w:val="2"/>
                <w:sz w:val="2"/>
                <w:szCs w:val="2"/>
              </w:rPr>
            </w:pPr>
          </w:p>
        </w:tc>
        <w:tc>
          <w:tcPr>
            <w:tcW w:w="198" w:type="pct"/>
            <w:vMerge w:val="continue"/>
            <w:tcBorders>
              <w:top w:val="nil"/>
            </w:tcBorders>
          </w:tcPr>
          <w:p>
            <w:pPr>
              <w:snapToGrid w:val="0"/>
              <w:rPr>
                <w:kern w:val="2"/>
                <w:sz w:val="2"/>
                <w:szCs w:val="2"/>
              </w:rPr>
            </w:pPr>
          </w:p>
        </w:tc>
        <w:tc>
          <w:tcPr>
            <w:tcW w:w="170" w:type="pct"/>
            <w:vMerge w:val="continue"/>
            <w:tcBorders>
              <w:top w:val="nil"/>
            </w:tcBorders>
          </w:tcPr>
          <w:p>
            <w:pPr>
              <w:snapToGrid w:val="0"/>
              <w:rPr>
                <w:kern w:val="2"/>
                <w:sz w:val="2"/>
                <w:szCs w:val="2"/>
              </w:rPr>
            </w:pPr>
          </w:p>
        </w:tc>
        <w:tc>
          <w:tcPr>
            <w:tcW w:w="187" w:type="pct"/>
            <w:vMerge w:val="continue"/>
            <w:tcBorders>
              <w:top w:val="nil"/>
            </w:tcBorders>
          </w:tcPr>
          <w:p>
            <w:pPr>
              <w:snapToGrid w:val="0"/>
              <w:rPr>
                <w:kern w:val="2"/>
                <w:sz w:val="2"/>
                <w:szCs w:val="2"/>
              </w:rPr>
            </w:pPr>
          </w:p>
        </w:tc>
        <w:tc>
          <w:tcPr>
            <w:tcW w:w="187" w:type="pct"/>
            <w:vMerge w:val="continue"/>
            <w:tcBorders>
              <w:top w:val="nil"/>
            </w:tcBorders>
          </w:tcPr>
          <w:p>
            <w:pPr>
              <w:snapToGrid w:val="0"/>
              <w:rPr>
                <w:kern w:val="2"/>
                <w:sz w:val="2"/>
                <w:szCs w:val="2"/>
              </w:rPr>
            </w:pPr>
          </w:p>
        </w:tc>
        <w:tc>
          <w:tcPr>
            <w:tcW w:w="187" w:type="pct"/>
            <w:vMerge w:val="continue"/>
            <w:tcBorders>
              <w:top w:val="nil"/>
            </w:tcBorders>
          </w:tcPr>
          <w:p>
            <w:pPr>
              <w:snapToGrid w:val="0"/>
              <w:rPr>
                <w:kern w:val="2"/>
                <w:sz w:val="2"/>
                <w:szCs w:val="2"/>
              </w:rPr>
            </w:pPr>
          </w:p>
        </w:tc>
        <w:tc>
          <w:tcPr>
            <w:tcW w:w="187" w:type="pct"/>
            <w:vMerge w:val="continue"/>
            <w:tcBorders>
              <w:top w:val="nil"/>
            </w:tcBorders>
          </w:tcPr>
          <w:p>
            <w:pPr>
              <w:snapToGrid w:val="0"/>
              <w:rPr>
                <w:kern w:val="2"/>
                <w:sz w:val="2"/>
                <w:szCs w:val="2"/>
              </w:rPr>
            </w:pPr>
          </w:p>
        </w:tc>
        <w:tc>
          <w:tcPr>
            <w:tcW w:w="187" w:type="pct"/>
            <w:vMerge w:val="continue"/>
            <w:tcBorders>
              <w:top w:val="nil"/>
            </w:tcBorders>
          </w:tcPr>
          <w:p>
            <w:pPr>
              <w:snapToGrid w:val="0"/>
              <w:rPr>
                <w:kern w:val="2"/>
                <w:sz w:val="2"/>
                <w:szCs w:val="2"/>
              </w:rPr>
            </w:pPr>
          </w:p>
        </w:tc>
        <w:tc>
          <w:tcPr>
            <w:tcW w:w="187" w:type="pct"/>
            <w:vMerge w:val="continue"/>
            <w:tcBorders>
              <w:top w:val="nil"/>
            </w:tcBorders>
          </w:tcPr>
          <w:p>
            <w:pPr>
              <w:snapToGrid w:val="0"/>
              <w:rPr>
                <w:kern w:val="2"/>
                <w:sz w:val="2"/>
                <w:szCs w:val="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274" w:type="pct"/>
          </w:tcPr>
          <w:p>
            <w:pPr>
              <w:pStyle w:val="17"/>
              <w:snapToGrid w:val="0"/>
              <w:rPr>
                <w:rFonts w:ascii="Times New Roman"/>
                <w:kern w:val="2"/>
                <w:sz w:val="14"/>
              </w:rPr>
            </w:pPr>
          </w:p>
        </w:tc>
        <w:tc>
          <w:tcPr>
            <w:tcW w:w="603" w:type="pct"/>
            <w:vAlign w:val="center"/>
          </w:tcPr>
          <w:p>
            <w:pPr>
              <w:pStyle w:val="17"/>
              <w:snapToGrid w:val="0"/>
              <w:jc w:val="right"/>
              <w:rPr>
                <w:b/>
                <w:kern w:val="2"/>
                <w:sz w:val="14"/>
              </w:rPr>
            </w:pPr>
            <w:r>
              <w:rPr>
                <w:b/>
                <w:kern w:val="2"/>
                <w:sz w:val="14"/>
              </w:rPr>
              <w:t>合计</w:t>
            </w:r>
          </w:p>
        </w:tc>
        <w:tc>
          <w:tcPr>
            <w:tcW w:w="274" w:type="pct"/>
            <w:vAlign w:val="center"/>
          </w:tcPr>
          <w:p>
            <w:pPr>
              <w:pStyle w:val="17"/>
              <w:snapToGrid w:val="0"/>
              <w:jc w:val="right"/>
              <w:rPr>
                <w:b/>
                <w:kern w:val="2"/>
                <w:sz w:val="14"/>
              </w:rPr>
            </w:pPr>
            <w:r>
              <w:rPr>
                <w:b/>
                <w:kern w:val="2"/>
                <w:sz w:val="14"/>
              </w:rPr>
              <w:t>94.46</w:t>
            </w:r>
          </w:p>
        </w:tc>
        <w:tc>
          <w:tcPr>
            <w:tcW w:w="292" w:type="pct"/>
            <w:vAlign w:val="center"/>
          </w:tcPr>
          <w:p>
            <w:pPr>
              <w:pStyle w:val="17"/>
              <w:snapToGrid w:val="0"/>
              <w:jc w:val="right"/>
              <w:rPr>
                <w:b/>
                <w:kern w:val="2"/>
                <w:sz w:val="14"/>
              </w:rPr>
            </w:pPr>
            <w:r>
              <w:rPr>
                <w:b/>
                <w:kern w:val="2"/>
                <w:sz w:val="14"/>
              </w:rPr>
              <w:t>94.26</w:t>
            </w:r>
          </w:p>
        </w:tc>
        <w:tc>
          <w:tcPr>
            <w:tcW w:w="206" w:type="pct"/>
            <w:vAlign w:val="center"/>
          </w:tcPr>
          <w:p>
            <w:pPr>
              <w:pStyle w:val="17"/>
              <w:snapToGrid w:val="0"/>
              <w:jc w:val="right"/>
              <w:rPr>
                <w:b/>
                <w:kern w:val="2"/>
                <w:sz w:val="14"/>
              </w:rPr>
            </w:pPr>
            <w:r>
              <w:rPr>
                <w:b/>
                <w:kern w:val="2"/>
                <w:sz w:val="14"/>
              </w:rPr>
              <w:t>94.26</w:t>
            </w:r>
          </w:p>
        </w:tc>
        <w:tc>
          <w:tcPr>
            <w:tcW w:w="231" w:type="pct"/>
            <w:vAlign w:val="center"/>
          </w:tcPr>
          <w:p>
            <w:pPr>
              <w:pStyle w:val="17"/>
              <w:snapToGrid w:val="0"/>
              <w:jc w:val="right"/>
              <w:rPr>
                <w:rFonts w:ascii="Times New Roman"/>
                <w:kern w:val="2"/>
                <w:sz w:val="14"/>
              </w:rPr>
            </w:pPr>
          </w:p>
        </w:tc>
        <w:tc>
          <w:tcPr>
            <w:tcW w:w="187" w:type="pct"/>
            <w:vAlign w:val="center"/>
          </w:tcPr>
          <w:p>
            <w:pPr>
              <w:pStyle w:val="17"/>
              <w:snapToGrid w:val="0"/>
              <w:jc w:val="right"/>
              <w:rPr>
                <w:rFonts w:ascii="Times New Roman"/>
                <w:kern w:val="2"/>
                <w:sz w:val="14"/>
              </w:rPr>
            </w:pPr>
          </w:p>
        </w:tc>
        <w:tc>
          <w:tcPr>
            <w:tcW w:w="187" w:type="pct"/>
            <w:vAlign w:val="center"/>
          </w:tcPr>
          <w:p>
            <w:pPr>
              <w:pStyle w:val="17"/>
              <w:snapToGrid w:val="0"/>
              <w:jc w:val="right"/>
              <w:rPr>
                <w:rFonts w:ascii="Times New Roman"/>
                <w:kern w:val="2"/>
                <w:sz w:val="14"/>
              </w:rPr>
            </w:pPr>
          </w:p>
        </w:tc>
        <w:tc>
          <w:tcPr>
            <w:tcW w:w="238" w:type="pct"/>
            <w:vAlign w:val="center"/>
          </w:tcPr>
          <w:p>
            <w:pPr>
              <w:pStyle w:val="17"/>
              <w:snapToGrid w:val="0"/>
              <w:jc w:val="right"/>
              <w:rPr>
                <w:rFonts w:ascii="Times New Roman"/>
                <w:kern w:val="2"/>
                <w:sz w:val="14"/>
              </w:rPr>
            </w:pPr>
          </w:p>
        </w:tc>
        <w:tc>
          <w:tcPr>
            <w:tcW w:w="238" w:type="pct"/>
            <w:vAlign w:val="center"/>
          </w:tcPr>
          <w:p>
            <w:pPr>
              <w:pStyle w:val="17"/>
              <w:snapToGrid w:val="0"/>
              <w:jc w:val="right"/>
              <w:rPr>
                <w:rFonts w:ascii="Times New Roman"/>
                <w:kern w:val="2"/>
                <w:sz w:val="14"/>
              </w:rPr>
            </w:pPr>
          </w:p>
        </w:tc>
        <w:tc>
          <w:tcPr>
            <w:tcW w:w="238" w:type="pct"/>
            <w:vAlign w:val="center"/>
          </w:tcPr>
          <w:p>
            <w:pPr>
              <w:pStyle w:val="17"/>
              <w:snapToGrid w:val="0"/>
              <w:jc w:val="right"/>
              <w:rPr>
                <w:rFonts w:ascii="Times New Roman"/>
                <w:kern w:val="2"/>
                <w:sz w:val="14"/>
              </w:rPr>
            </w:pPr>
          </w:p>
        </w:tc>
        <w:tc>
          <w:tcPr>
            <w:tcW w:w="170" w:type="pct"/>
            <w:vAlign w:val="center"/>
          </w:tcPr>
          <w:p>
            <w:pPr>
              <w:pStyle w:val="17"/>
              <w:snapToGrid w:val="0"/>
              <w:jc w:val="right"/>
              <w:rPr>
                <w:rFonts w:ascii="Times New Roman"/>
                <w:kern w:val="2"/>
                <w:sz w:val="14"/>
              </w:rPr>
            </w:pPr>
          </w:p>
        </w:tc>
        <w:tc>
          <w:tcPr>
            <w:tcW w:w="170" w:type="pct"/>
            <w:vAlign w:val="center"/>
          </w:tcPr>
          <w:p>
            <w:pPr>
              <w:pStyle w:val="17"/>
              <w:snapToGrid w:val="0"/>
              <w:jc w:val="right"/>
              <w:rPr>
                <w:rFonts w:ascii="Times New Roman"/>
                <w:kern w:val="2"/>
                <w:sz w:val="14"/>
              </w:rPr>
            </w:pPr>
          </w:p>
        </w:tc>
        <w:tc>
          <w:tcPr>
            <w:tcW w:w="198" w:type="pct"/>
            <w:vAlign w:val="center"/>
          </w:tcPr>
          <w:p>
            <w:pPr>
              <w:pStyle w:val="17"/>
              <w:snapToGrid w:val="0"/>
              <w:jc w:val="right"/>
              <w:rPr>
                <w:rFonts w:ascii="Times New Roman"/>
                <w:kern w:val="2"/>
                <w:sz w:val="14"/>
              </w:rPr>
            </w:pPr>
          </w:p>
        </w:tc>
        <w:tc>
          <w:tcPr>
            <w:tcW w:w="198" w:type="pct"/>
            <w:vAlign w:val="center"/>
          </w:tcPr>
          <w:p>
            <w:pPr>
              <w:pStyle w:val="17"/>
              <w:snapToGrid w:val="0"/>
              <w:jc w:val="right"/>
              <w:rPr>
                <w:rFonts w:ascii="Times New Roman"/>
                <w:kern w:val="2"/>
                <w:sz w:val="14"/>
              </w:rPr>
            </w:pPr>
          </w:p>
        </w:tc>
        <w:tc>
          <w:tcPr>
            <w:tcW w:w="170" w:type="pct"/>
            <w:vAlign w:val="center"/>
          </w:tcPr>
          <w:p>
            <w:pPr>
              <w:pStyle w:val="17"/>
              <w:snapToGrid w:val="0"/>
              <w:jc w:val="right"/>
              <w:rPr>
                <w:rFonts w:ascii="Times New Roman"/>
                <w:kern w:val="2"/>
                <w:sz w:val="14"/>
              </w:rPr>
            </w:pPr>
          </w:p>
        </w:tc>
        <w:tc>
          <w:tcPr>
            <w:tcW w:w="187" w:type="pct"/>
            <w:vAlign w:val="center"/>
          </w:tcPr>
          <w:p>
            <w:pPr>
              <w:pStyle w:val="17"/>
              <w:snapToGrid w:val="0"/>
              <w:jc w:val="right"/>
              <w:rPr>
                <w:b/>
                <w:kern w:val="2"/>
                <w:sz w:val="14"/>
              </w:rPr>
            </w:pPr>
            <w:r>
              <w:rPr>
                <w:b/>
                <w:kern w:val="2"/>
                <w:sz w:val="14"/>
              </w:rPr>
              <w:t>0.20</w:t>
            </w:r>
          </w:p>
        </w:tc>
        <w:tc>
          <w:tcPr>
            <w:tcW w:w="187" w:type="pct"/>
            <w:vAlign w:val="center"/>
          </w:tcPr>
          <w:p>
            <w:pPr>
              <w:pStyle w:val="17"/>
              <w:snapToGrid w:val="0"/>
              <w:jc w:val="right"/>
              <w:rPr>
                <w:b/>
                <w:kern w:val="2"/>
                <w:sz w:val="14"/>
              </w:rPr>
            </w:pPr>
            <w:r>
              <w:rPr>
                <w:b/>
                <w:kern w:val="2"/>
                <w:sz w:val="14"/>
              </w:rPr>
              <w:t>0.20</w:t>
            </w:r>
          </w:p>
        </w:tc>
        <w:tc>
          <w:tcPr>
            <w:tcW w:w="187" w:type="pct"/>
          </w:tcPr>
          <w:p>
            <w:pPr>
              <w:pStyle w:val="17"/>
              <w:snapToGrid w:val="0"/>
              <w:rPr>
                <w:rFonts w:ascii="Times New Roman"/>
                <w:kern w:val="2"/>
                <w:sz w:val="14"/>
              </w:rPr>
            </w:pPr>
          </w:p>
        </w:tc>
        <w:tc>
          <w:tcPr>
            <w:tcW w:w="187" w:type="pct"/>
          </w:tcPr>
          <w:p>
            <w:pPr>
              <w:pStyle w:val="17"/>
              <w:snapToGrid w:val="0"/>
              <w:rPr>
                <w:rFonts w:ascii="Times New Roman"/>
                <w:kern w:val="2"/>
                <w:sz w:val="14"/>
              </w:rPr>
            </w:pPr>
          </w:p>
        </w:tc>
        <w:tc>
          <w:tcPr>
            <w:tcW w:w="187" w:type="pct"/>
          </w:tcPr>
          <w:p>
            <w:pPr>
              <w:pStyle w:val="17"/>
              <w:snapToGrid w:val="0"/>
              <w:rPr>
                <w:rFonts w:ascii="Times New Roman"/>
                <w:kern w:val="2"/>
                <w:sz w:val="14"/>
              </w:rPr>
            </w:pPr>
          </w:p>
        </w:tc>
        <w:tc>
          <w:tcPr>
            <w:tcW w:w="187" w:type="pct"/>
          </w:tcPr>
          <w:p>
            <w:pPr>
              <w:pStyle w:val="17"/>
              <w:snapToGrid w:val="0"/>
              <w:rPr>
                <w:rFonts w:ascii="Times New Roman"/>
                <w:kern w:val="2"/>
                <w:sz w:val="1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274" w:type="pct"/>
          </w:tcPr>
          <w:p>
            <w:pPr>
              <w:pStyle w:val="17"/>
              <w:snapToGrid w:val="0"/>
              <w:rPr>
                <w:rFonts w:ascii="Times New Roman"/>
                <w:kern w:val="2"/>
                <w:sz w:val="14"/>
              </w:rPr>
            </w:pPr>
          </w:p>
        </w:tc>
        <w:tc>
          <w:tcPr>
            <w:tcW w:w="603" w:type="pct"/>
            <w:vAlign w:val="center"/>
          </w:tcPr>
          <w:p>
            <w:pPr>
              <w:pStyle w:val="17"/>
              <w:snapToGrid w:val="0"/>
              <w:jc w:val="right"/>
              <w:rPr>
                <w:rFonts w:ascii="Times New Roman"/>
                <w:kern w:val="2"/>
                <w:sz w:val="14"/>
              </w:rPr>
            </w:pPr>
          </w:p>
        </w:tc>
        <w:tc>
          <w:tcPr>
            <w:tcW w:w="274" w:type="pct"/>
            <w:vAlign w:val="center"/>
          </w:tcPr>
          <w:p>
            <w:pPr>
              <w:pStyle w:val="17"/>
              <w:snapToGrid w:val="0"/>
              <w:jc w:val="right"/>
              <w:rPr>
                <w:b/>
                <w:kern w:val="2"/>
                <w:sz w:val="14"/>
              </w:rPr>
            </w:pPr>
            <w:r>
              <w:rPr>
                <w:b/>
                <w:kern w:val="2"/>
                <w:sz w:val="14"/>
              </w:rPr>
              <w:t>94.46</w:t>
            </w:r>
          </w:p>
        </w:tc>
        <w:tc>
          <w:tcPr>
            <w:tcW w:w="292" w:type="pct"/>
            <w:vAlign w:val="center"/>
          </w:tcPr>
          <w:p>
            <w:pPr>
              <w:pStyle w:val="17"/>
              <w:snapToGrid w:val="0"/>
              <w:jc w:val="right"/>
              <w:rPr>
                <w:b/>
                <w:kern w:val="2"/>
                <w:sz w:val="14"/>
              </w:rPr>
            </w:pPr>
            <w:r>
              <w:rPr>
                <w:b/>
                <w:kern w:val="2"/>
                <w:sz w:val="14"/>
              </w:rPr>
              <w:t>94.26</w:t>
            </w:r>
          </w:p>
        </w:tc>
        <w:tc>
          <w:tcPr>
            <w:tcW w:w="206" w:type="pct"/>
            <w:vAlign w:val="center"/>
          </w:tcPr>
          <w:p>
            <w:pPr>
              <w:pStyle w:val="17"/>
              <w:snapToGrid w:val="0"/>
              <w:jc w:val="right"/>
              <w:rPr>
                <w:b/>
                <w:kern w:val="2"/>
                <w:sz w:val="14"/>
              </w:rPr>
            </w:pPr>
            <w:r>
              <w:rPr>
                <w:b/>
                <w:kern w:val="2"/>
                <w:sz w:val="14"/>
              </w:rPr>
              <w:t>94.26</w:t>
            </w:r>
          </w:p>
        </w:tc>
        <w:tc>
          <w:tcPr>
            <w:tcW w:w="231" w:type="pct"/>
            <w:vAlign w:val="center"/>
          </w:tcPr>
          <w:p>
            <w:pPr>
              <w:pStyle w:val="17"/>
              <w:snapToGrid w:val="0"/>
              <w:jc w:val="right"/>
              <w:rPr>
                <w:rFonts w:ascii="Times New Roman"/>
                <w:kern w:val="2"/>
                <w:sz w:val="14"/>
              </w:rPr>
            </w:pPr>
          </w:p>
        </w:tc>
        <w:tc>
          <w:tcPr>
            <w:tcW w:w="187" w:type="pct"/>
            <w:vAlign w:val="center"/>
          </w:tcPr>
          <w:p>
            <w:pPr>
              <w:pStyle w:val="17"/>
              <w:snapToGrid w:val="0"/>
              <w:jc w:val="right"/>
              <w:rPr>
                <w:rFonts w:ascii="Times New Roman"/>
                <w:kern w:val="2"/>
                <w:sz w:val="14"/>
              </w:rPr>
            </w:pPr>
          </w:p>
        </w:tc>
        <w:tc>
          <w:tcPr>
            <w:tcW w:w="187" w:type="pct"/>
            <w:vAlign w:val="center"/>
          </w:tcPr>
          <w:p>
            <w:pPr>
              <w:pStyle w:val="17"/>
              <w:snapToGrid w:val="0"/>
              <w:jc w:val="right"/>
              <w:rPr>
                <w:rFonts w:ascii="Times New Roman"/>
                <w:kern w:val="2"/>
                <w:sz w:val="14"/>
              </w:rPr>
            </w:pPr>
          </w:p>
        </w:tc>
        <w:tc>
          <w:tcPr>
            <w:tcW w:w="238" w:type="pct"/>
            <w:vAlign w:val="center"/>
          </w:tcPr>
          <w:p>
            <w:pPr>
              <w:pStyle w:val="17"/>
              <w:snapToGrid w:val="0"/>
              <w:jc w:val="right"/>
              <w:rPr>
                <w:rFonts w:ascii="Times New Roman"/>
                <w:kern w:val="2"/>
                <w:sz w:val="14"/>
              </w:rPr>
            </w:pPr>
          </w:p>
        </w:tc>
        <w:tc>
          <w:tcPr>
            <w:tcW w:w="238" w:type="pct"/>
            <w:vAlign w:val="center"/>
          </w:tcPr>
          <w:p>
            <w:pPr>
              <w:pStyle w:val="17"/>
              <w:snapToGrid w:val="0"/>
              <w:jc w:val="right"/>
              <w:rPr>
                <w:rFonts w:ascii="Times New Roman"/>
                <w:kern w:val="2"/>
                <w:sz w:val="14"/>
              </w:rPr>
            </w:pPr>
          </w:p>
        </w:tc>
        <w:tc>
          <w:tcPr>
            <w:tcW w:w="238" w:type="pct"/>
            <w:vAlign w:val="center"/>
          </w:tcPr>
          <w:p>
            <w:pPr>
              <w:pStyle w:val="17"/>
              <w:snapToGrid w:val="0"/>
              <w:jc w:val="right"/>
              <w:rPr>
                <w:rFonts w:ascii="Times New Roman"/>
                <w:kern w:val="2"/>
                <w:sz w:val="14"/>
              </w:rPr>
            </w:pPr>
          </w:p>
        </w:tc>
        <w:tc>
          <w:tcPr>
            <w:tcW w:w="170" w:type="pct"/>
            <w:vAlign w:val="center"/>
          </w:tcPr>
          <w:p>
            <w:pPr>
              <w:pStyle w:val="17"/>
              <w:snapToGrid w:val="0"/>
              <w:jc w:val="right"/>
              <w:rPr>
                <w:rFonts w:ascii="Times New Roman"/>
                <w:kern w:val="2"/>
                <w:sz w:val="14"/>
              </w:rPr>
            </w:pPr>
          </w:p>
        </w:tc>
        <w:tc>
          <w:tcPr>
            <w:tcW w:w="170" w:type="pct"/>
            <w:vAlign w:val="center"/>
          </w:tcPr>
          <w:p>
            <w:pPr>
              <w:pStyle w:val="17"/>
              <w:snapToGrid w:val="0"/>
              <w:jc w:val="right"/>
              <w:rPr>
                <w:rFonts w:ascii="Times New Roman"/>
                <w:kern w:val="2"/>
                <w:sz w:val="14"/>
              </w:rPr>
            </w:pPr>
          </w:p>
        </w:tc>
        <w:tc>
          <w:tcPr>
            <w:tcW w:w="198" w:type="pct"/>
            <w:vAlign w:val="center"/>
          </w:tcPr>
          <w:p>
            <w:pPr>
              <w:pStyle w:val="17"/>
              <w:snapToGrid w:val="0"/>
              <w:jc w:val="right"/>
              <w:rPr>
                <w:rFonts w:ascii="Times New Roman"/>
                <w:kern w:val="2"/>
                <w:sz w:val="14"/>
              </w:rPr>
            </w:pPr>
          </w:p>
        </w:tc>
        <w:tc>
          <w:tcPr>
            <w:tcW w:w="198" w:type="pct"/>
            <w:vAlign w:val="center"/>
          </w:tcPr>
          <w:p>
            <w:pPr>
              <w:pStyle w:val="17"/>
              <w:snapToGrid w:val="0"/>
              <w:jc w:val="right"/>
              <w:rPr>
                <w:rFonts w:ascii="Times New Roman"/>
                <w:kern w:val="2"/>
                <w:sz w:val="14"/>
              </w:rPr>
            </w:pPr>
          </w:p>
        </w:tc>
        <w:tc>
          <w:tcPr>
            <w:tcW w:w="170" w:type="pct"/>
            <w:vAlign w:val="center"/>
          </w:tcPr>
          <w:p>
            <w:pPr>
              <w:pStyle w:val="17"/>
              <w:snapToGrid w:val="0"/>
              <w:jc w:val="right"/>
              <w:rPr>
                <w:rFonts w:ascii="Times New Roman"/>
                <w:kern w:val="2"/>
                <w:sz w:val="14"/>
              </w:rPr>
            </w:pPr>
          </w:p>
        </w:tc>
        <w:tc>
          <w:tcPr>
            <w:tcW w:w="187" w:type="pct"/>
            <w:vAlign w:val="center"/>
          </w:tcPr>
          <w:p>
            <w:pPr>
              <w:pStyle w:val="17"/>
              <w:snapToGrid w:val="0"/>
              <w:jc w:val="right"/>
              <w:rPr>
                <w:b/>
                <w:kern w:val="2"/>
                <w:sz w:val="14"/>
              </w:rPr>
            </w:pPr>
            <w:r>
              <w:rPr>
                <w:b/>
                <w:kern w:val="2"/>
                <w:sz w:val="14"/>
              </w:rPr>
              <w:t>0.20</w:t>
            </w:r>
          </w:p>
        </w:tc>
        <w:tc>
          <w:tcPr>
            <w:tcW w:w="187" w:type="pct"/>
            <w:vAlign w:val="center"/>
          </w:tcPr>
          <w:p>
            <w:pPr>
              <w:pStyle w:val="17"/>
              <w:snapToGrid w:val="0"/>
              <w:jc w:val="right"/>
              <w:rPr>
                <w:b/>
                <w:kern w:val="2"/>
                <w:sz w:val="14"/>
              </w:rPr>
            </w:pPr>
            <w:r>
              <w:rPr>
                <w:b/>
                <w:kern w:val="2"/>
                <w:sz w:val="14"/>
              </w:rPr>
              <w:t>0.20</w:t>
            </w:r>
          </w:p>
        </w:tc>
        <w:tc>
          <w:tcPr>
            <w:tcW w:w="187" w:type="pct"/>
          </w:tcPr>
          <w:p>
            <w:pPr>
              <w:pStyle w:val="17"/>
              <w:snapToGrid w:val="0"/>
              <w:rPr>
                <w:rFonts w:ascii="Times New Roman"/>
                <w:kern w:val="2"/>
                <w:sz w:val="14"/>
              </w:rPr>
            </w:pPr>
          </w:p>
        </w:tc>
        <w:tc>
          <w:tcPr>
            <w:tcW w:w="187" w:type="pct"/>
          </w:tcPr>
          <w:p>
            <w:pPr>
              <w:pStyle w:val="17"/>
              <w:snapToGrid w:val="0"/>
              <w:rPr>
                <w:rFonts w:ascii="Times New Roman"/>
                <w:kern w:val="2"/>
                <w:sz w:val="14"/>
              </w:rPr>
            </w:pPr>
          </w:p>
        </w:tc>
        <w:tc>
          <w:tcPr>
            <w:tcW w:w="187" w:type="pct"/>
          </w:tcPr>
          <w:p>
            <w:pPr>
              <w:pStyle w:val="17"/>
              <w:snapToGrid w:val="0"/>
              <w:rPr>
                <w:rFonts w:ascii="Times New Roman"/>
                <w:kern w:val="2"/>
                <w:sz w:val="14"/>
              </w:rPr>
            </w:pPr>
          </w:p>
        </w:tc>
        <w:tc>
          <w:tcPr>
            <w:tcW w:w="187" w:type="pct"/>
          </w:tcPr>
          <w:p>
            <w:pPr>
              <w:pStyle w:val="17"/>
              <w:snapToGrid w:val="0"/>
              <w:rPr>
                <w:rFonts w:ascii="Times New Roman"/>
                <w:kern w:val="2"/>
                <w:sz w:val="1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274" w:type="pct"/>
            <w:vAlign w:val="center"/>
          </w:tcPr>
          <w:p>
            <w:pPr>
              <w:pStyle w:val="17"/>
              <w:snapToGrid w:val="0"/>
              <w:jc w:val="center"/>
              <w:rPr>
                <w:b/>
                <w:kern w:val="2"/>
                <w:sz w:val="14"/>
              </w:rPr>
            </w:pPr>
            <w:r>
              <w:rPr>
                <w:b/>
                <w:kern w:val="2"/>
                <w:sz w:val="14"/>
              </w:rPr>
              <w:t>302030</w:t>
            </w:r>
          </w:p>
        </w:tc>
        <w:tc>
          <w:tcPr>
            <w:tcW w:w="603" w:type="pct"/>
            <w:vAlign w:val="center"/>
          </w:tcPr>
          <w:p>
            <w:pPr>
              <w:pStyle w:val="17"/>
              <w:snapToGrid w:val="0"/>
              <w:jc w:val="center"/>
              <w:rPr>
                <w:b/>
                <w:kern w:val="2"/>
                <w:sz w:val="14"/>
              </w:rPr>
            </w:pPr>
            <w:r>
              <w:rPr>
                <w:b/>
                <w:kern w:val="2"/>
                <w:sz w:val="14"/>
              </w:rPr>
              <w:t>湖南省卫生健康委国际交流中心</w:t>
            </w:r>
          </w:p>
        </w:tc>
        <w:tc>
          <w:tcPr>
            <w:tcW w:w="274" w:type="pct"/>
            <w:vAlign w:val="center"/>
          </w:tcPr>
          <w:p>
            <w:pPr>
              <w:pStyle w:val="17"/>
              <w:snapToGrid w:val="0"/>
              <w:jc w:val="right"/>
              <w:rPr>
                <w:b/>
                <w:kern w:val="2"/>
                <w:sz w:val="14"/>
              </w:rPr>
            </w:pPr>
            <w:r>
              <w:rPr>
                <w:b/>
                <w:kern w:val="2"/>
                <w:sz w:val="14"/>
              </w:rPr>
              <w:t>94.46</w:t>
            </w:r>
          </w:p>
        </w:tc>
        <w:tc>
          <w:tcPr>
            <w:tcW w:w="292" w:type="pct"/>
            <w:vAlign w:val="center"/>
          </w:tcPr>
          <w:p>
            <w:pPr>
              <w:pStyle w:val="17"/>
              <w:snapToGrid w:val="0"/>
              <w:jc w:val="right"/>
              <w:rPr>
                <w:b/>
                <w:kern w:val="2"/>
                <w:sz w:val="14"/>
              </w:rPr>
            </w:pPr>
            <w:r>
              <w:rPr>
                <w:b/>
                <w:kern w:val="2"/>
                <w:sz w:val="14"/>
              </w:rPr>
              <w:t>94.26</w:t>
            </w:r>
          </w:p>
        </w:tc>
        <w:tc>
          <w:tcPr>
            <w:tcW w:w="206" w:type="pct"/>
            <w:vAlign w:val="center"/>
          </w:tcPr>
          <w:p>
            <w:pPr>
              <w:pStyle w:val="17"/>
              <w:snapToGrid w:val="0"/>
              <w:jc w:val="right"/>
              <w:rPr>
                <w:b/>
                <w:kern w:val="2"/>
                <w:sz w:val="14"/>
              </w:rPr>
            </w:pPr>
            <w:r>
              <w:rPr>
                <w:b/>
                <w:kern w:val="2"/>
                <w:sz w:val="14"/>
              </w:rPr>
              <w:t>94.26</w:t>
            </w:r>
          </w:p>
        </w:tc>
        <w:tc>
          <w:tcPr>
            <w:tcW w:w="231" w:type="pct"/>
            <w:vAlign w:val="center"/>
          </w:tcPr>
          <w:p>
            <w:pPr>
              <w:pStyle w:val="17"/>
              <w:snapToGrid w:val="0"/>
              <w:jc w:val="right"/>
              <w:rPr>
                <w:rFonts w:ascii="Times New Roman"/>
                <w:kern w:val="2"/>
                <w:sz w:val="14"/>
              </w:rPr>
            </w:pPr>
          </w:p>
        </w:tc>
        <w:tc>
          <w:tcPr>
            <w:tcW w:w="187" w:type="pct"/>
            <w:vAlign w:val="center"/>
          </w:tcPr>
          <w:p>
            <w:pPr>
              <w:pStyle w:val="17"/>
              <w:snapToGrid w:val="0"/>
              <w:jc w:val="right"/>
              <w:rPr>
                <w:rFonts w:ascii="Times New Roman"/>
                <w:kern w:val="2"/>
                <w:sz w:val="14"/>
              </w:rPr>
            </w:pPr>
          </w:p>
        </w:tc>
        <w:tc>
          <w:tcPr>
            <w:tcW w:w="187" w:type="pct"/>
            <w:vAlign w:val="center"/>
          </w:tcPr>
          <w:p>
            <w:pPr>
              <w:pStyle w:val="17"/>
              <w:snapToGrid w:val="0"/>
              <w:jc w:val="right"/>
              <w:rPr>
                <w:rFonts w:ascii="Times New Roman"/>
                <w:kern w:val="2"/>
                <w:sz w:val="14"/>
              </w:rPr>
            </w:pPr>
          </w:p>
        </w:tc>
        <w:tc>
          <w:tcPr>
            <w:tcW w:w="238" w:type="pct"/>
            <w:vAlign w:val="center"/>
          </w:tcPr>
          <w:p>
            <w:pPr>
              <w:pStyle w:val="17"/>
              <w:snapToGrid w:val="0"/>
              <w:jc w:val="right"/>
              <w:rPr>
                <w:rFonts w:ascii="Times New Roman"/>
                <w:kern w:val="2"/>
                <w:sz w:val="14"/>
              </w:rPr>
            </w:pPr>
          </w:p>
        </w:tc>
        <w:tc>
          <w:tcPr>
            <w:tcW w:w="238" w:type="pct"/>
            <w:vAlign w:val="center"/>
          </w:tcPr>
          <w:p>
            <w:pPr>
              <w:pStyle w:val="17"/>
              <w:snapToGrid w:val="0"/>
              <w:jc w:val="right"/>
              <w:rPr>
                <w:rFonts w:ascii="Times New Roman"/>
                <w:kern w:val="2"/>
                <w:sz w:val="14"/>
              </w:rPr>
            </w:pPr>
          </w:p>
        </w:tc>
        <w:tc>
          <w:tcPr>
            <w:tcW w:w="238" w:type="pct"/>
            <w:vAlign w:val="center"/>
          </w:tcPr>
          <w:p>
            <w:pPr>
              <w:pStyle w:val="17"/>
              <w:snapToGrid w:val="0"/>
              <w:jc w:val="right"/>
              <w:rPr>
                <w:rFonts w:ascii="Times New Roman"/>
                <w:kern w:val="2"/>
                <w:sz w:val="14"/>
              </w:rPr>
            </w:pPr>
          </w:p>
        </w:tc>
        <w:tc>
          <w:tcPr>
            <w:tcW w:w="170" w:type="pct"/>
            <w:vAlign w:val="center"/>
          </w:tcPr>
          <w:p>
            <w:pPr>
              <w:pStyle w:val="17"/>
              <w:snapToGrid w:val="0"/>
              <w:jc w:val="right"/>
              <w:rPr>
                <w:rFonts w:ascii="Times New Roman"/>
                <w:kern w:val="2"/>
                <w:sz w:val="14"/>
              </w:rPr>
            </w:pPr>
          </w:p>
        </w:tc>
        <w:tc>
          <w:tcPr>
            <w:tcW w:w="170" w:type="pct"/>
            <w:vAlign w:val="center"/>
          </w:tcPr>
          <w:p>
            <w:pPr>
              <w:pStyle w:val="17"/>
              <w:snapToGrid w:val="0"/>
              <w:jc w:val="right"/>
              <w:rPr>
                <w:rFonts w:ascii="Times New Roman"/>
                <w:kern w:val="2"/>
                <w:sz w:val="14"/>
              </w:rPr>
            </w:pPr>
          </w:p>
        </w:tc>
        <w:tc>
          <w:tcPr>
            <w:tcW w:w="198" w:type="pct"/>
            <w:vAlign w:val="center"/>
          </w:tcPr>
          <w:p>
            <w:pPr>
              <w:pStyle w:val="17"/>
              <w:snapToGrid w:val="0"/>
              <w:jc w:val="right"/>
              <w:rPr>
                <w:rFonts w:ascii="Times New Roman"/>
                <w:kern w:val="2"/>
                <w:sz w:val="14"/>
              </w:rPr>
            </w:pPr>
          </w:p>
        </w:tc>
        <w:tc>
          <w:tcPr>
            <w:tcW w:w="198" w:type="pct"/>
            <w:vAlign w:val="center"/>
          </w:tcPr>
          <w:p>
            <w:pPr>
              <w:pStyle w:val="17"/>
              <w:snapToGrid w:val="0"/>
              <w:jc w:val="right"/>
              <w:rPr>
                <w:rFonts w:ascii="Times New Roman"/>
                <w:kern w:val="2"/>
                <w:sz w:val="14"/>
              </w:rPr>
            </w:pPr>
          </w:p>
        </w:tc>
        <w:tc>
          <w:tcPr>
            <w:tcW w:w="170" w:type="pct"/>
            <w:vAlign w:val="center"/>
          </w:tcPr>
          <w:p>
            <w:pPr>
              <w:pStyle w:val="17"/>
              <w:snapToGrid w:val="0"/>
              <w:jc w:val="right"/>
              <w:rPr>
                <w:rFonts w:ascii="Times New Roman"/>
                <w:kern w:val="2"/>
                <w:sz w:val="14"/>
              </w:rPr>
            </w:pPr>
          </w:p>
        </w:tc>
        <w:tc>
          <w:tcPr>
            <w:tcW w:w="187" w:type="pct"/>
            <w:vAlign w:val="center"/>
          </w:tcPr>
          <w:p>
            <w:pPr>
              <w:pStyle w:val="17"/>
              <w:snapToGrid w:val="0"/>
              <w:jc w:val="right"/>
              <w:rPr>
                <w:b/>
                <w:kern w:val="2"/>
                <w:sz w:val="14"/>
              </w:rPr>
            </w:pPr>
            <w:r>
              <w:rPr>
                <w:b/>
                <w:kern w:val="2"/>
                <w:sz w:val="14"/>
              </w:rPr>
              <w:t>0.20</w:t>
            </w:r>
          </w:p>
        </w:tc>
        <w:tc>
          <w:tcPr>
            <w:tcW w:w="187" w:type="pct"/>
            <w:vAlign w:val="center"/>
          </w:tcPr>
          <w:p>
            <w:pPr>
              <w:pStyle w:val="17"/>
              <w:snapToGrid w:val="0"/>
              <w:jc w:val="right"/>
              <w:rPr>
                <w:b/>
                <w:kern w:val="2"/>
                <w:sz w:val="14"/>
              </w:rPr>
            </w:pPr>
            <w:r>
              <w:rPr>
                <w:b/>
                <w:kern w:val="2"/>
                <w:sz w:val="14"/>
              </w:rPr>
              <w:t>0.20</w:t>
            </w:r>
          </w:p>
        </w:tc>
        <w:tc>
          <w:tcPr>
            <w:tcW w:w="187" w:type="pct"/>
          </w:tcPr>
          <w:p>
            <w:pPr>
              <w:pStyle w:val="17"/>
              <w:snapToGrid w:val="0"/>
              <w:rPr>
                <w:rFonts w:ascii="Times New Roman"/>
                <w:kern w:val="2"/>
                <w:sz w:val="14"/>
              </w:rPr>
            </w:pPr>
          </w:p>
        </w:tc>
        <w:tc>
          <w:tcPr>
            <w:tcW w:w="187" w:type="pct"/>
          </w:tcPr>
          <w:p>
            <w:pPr>
              <w:pStyle w:val="17"/>
              <w:snapToGrid w:val="0"/>
              <w:rPr>
                <w:rFonts w:ascii="Times New Roman"/>
                <w:kern w:val="2"/>
                <w:sz w:val="14"/>
              </w:rPr>
            </w:pPr>
          </w:p>
        </w:tc>
        <w:tc>
          <w:tcPr>
            <w:tcW w:w="187" w:type="pct"/>
          </w:tcPr>
          <w:p>
            <w:pPr>
              <w:pStyle w:val="17"/>
              <w:snapToGrid w:val="0"/>
              <w:rPr>
                <w:rFonts w:ascii="Times New Roman"/>
                <w:kern w:val="2"/>
                <w:sz w:val="14"/>
              </w:rPr>
            </w:pPr>
          </w:p>
        </w:tc>
        <w:tc>
          <w:tcPr>
            <w:tcW w:w="187" w:type="pct"/>
          </w:tcPr>
          <w:p>
            <w:pPr>
              <w:pStyle w:val="17"/>
              <w:snapToGrid w:val="0"/>
              <w:rPr>
                <w:rFonts w:ascii="Times New Roman"/>
                <w:kern w:val="2"/>
                <w:sz w:val="14"/>
              </w:rPr>
            </w:pPr>
          </w:p>
        </w:tc>
      </w:tr>
    </w:tbl>
    <w:p>
      <w:pPr>
        <w:pStyle w:val="9"/>
        <w:snapToGrid w:val="0"/>
        <w:rPr>
          <w:rFonts w:ascii="Times New Roman"/>
          <w:b w:val="0"/>
          <w:bCs w:val="0"/>
          <w:kern w:val="2"/>
          <w:szCs w:val="22"/>
        </w:rPr>
      </w:pPr>
      <w:r>
        <w:rPr>
          <w:rFonts w:ascii="Times New Roman"/>
          <w:b w:val="0"/>
          <w:bCs w:val="0"/>
          <w:kern w:val="2"/>
          <w:szCs w:val="22"/>
        </w:rPr>
        <w:br w:type="page"/>
      </w:r>
    </w:p>
    <w:p>
      <w:pPr>
        <w:pStyle w:val="9"/>
        <w:snapToGrid w:val="0"/>
        <w:jc w:val="right"/>
        <w:rPr>
          <w:kern w:val="2"/>
        </w:rPr>
      </w:pPr>
      <w:r>
        <w:rPr>
          <w:kern w:val="2"/>
        </w:rPr>
        <w:t>预算03表</w:t>
      </w:r>
    </w:p>
    <w:p>
      <w:pPr>
        <w:pStyle w:val="9"/>
        <w:snapToGrid w:val="0"/>
        <w:rPr>
          <w:kern w:val="2"/>
          <w:sz w:val="23"/>
        </w:rPr>
      </w:pPr>
    </w:p>
    <w:p>
      <w:pPr>
        <w:pStyle w:val="6"/>
        <w:tabs>
          <w:tab w:val="left" w:pos="566"/>
          <w:tab w:val="left" w:pos="1135"/>
          <w:tab w:val="left" w:pos="1701"/>
        </w:tabs>
        <w:snapToGrid w:val="0"/>
        <w:spacing w:before="0"/>
        <w:rPr>
          <w:kern w:val="2"/>
        </w:rPr>
      </w:pPr>
      <w:r>
        <w:rPr>
          <w:kern w:val="2"/>
        </w:rPr>
        <w:t>收入总表</w:t>
      </w:r>
    </w:p>
    <w:p>
      <w:pPr>
        <w:pStyle w:val="9"/>
        <w:tabs>
          <w:tab w:val="left" w:pos="14882"/>
        </w:tabs>
        <w:snapToGrid w:val="0"/>
        <w:rPr>
          <w:kern w:val="2"/>
          <w:sz w:val="20"/>
          <w:szCs w:val="20"/>
        </w:rPr>
      </w:pPr>
      <w:r>
        <w:rPr>
          <w:kern w:val="2"/>
          <w:sz w:val="20"/>
          <w:szCs w:val="20"/>
        </w:rPr>
        <w:t>填报单位：湖南省卫生健康委国际交流中心</w:t>
      </w:r>
      <w:r>
        <w:rPr>
          <w:rFonts w:hint="eastAsia"/>
          <w:kern w:val="2"/>
          <w:sz w:val="20"/>
          <w:szCs w:val="20"/>
        </w:rPr>
        <w:t xml:space="preserve"> </w:t>
      </w:r>
      <w:r>
        <w:rPr>
          <w:kern w:val="2"/>
          <w:sz w:val="20"/>
          <w:szCs w:val="20"/>
        </w:rPr>
        <w:t xml:space="preserve">                                                                                               单位：万元</w:t>
      </w:r>
    </w:p>
    <w:p>
      <w:pPr>
        <w:pStyle w:val="9"/>
        <w:snapToGrid w:val="0"/>
        <w:rPr>
          <w:kern w:val="2"/>
          <w:sz w:val="8"/>
        </w:rPr>
      </w:pPr>
    </w:p>
    <w:tbl>
      <w:tblPr>
        <w:tblStyle w:val="15"/>
        <w:tblW w:w="5000"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2448"/>
        <w:gridCol w:w="3639"/>
        <w:gridCol w:w="1739"/>
        <w:gridCol w:w="1547"/>
        <w:gridCol w:w="1515"/>
        <w:gridCol w:w="1223"/>
        <w:gridCol w:w="1127"/>
        <w:gridCol w:w="135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1" w:hRule="atLeast"/>
        </w:trPr>
        <w:tc>
          <w:tcPr>
            <w:tcW w:w="839" w:type="pct"/>
            <w:vAlign w:val="center"/>
          </w:tcPr>
          <w:p>
            <w:pPr>
              <w:pStyle w:val="17"/>
              <w:snapToGrid w:val="0"/>
              <w:jc w:val="center"/>
              <w:rPr>
                <w:b/>
                <w:kern w:val="2"/>
                <w:sz w:val="20"/>
              </w:rPr>
            </w:pPr>
            <w:r>
              <w:rPr>
                <w:b/>
                <w:kern w:val="2"/>
                <w:sz w:val="20"/>
              </w:rPr>
              <w:t>科目编码</w:t>
            </w:r>
          </w:p>
        </w:tc>
        <w:tc>
          <w:tcPr>
            <w:tcW w:w="1247" w:type="pct"/>
            <w:vAlign w:val="center"/>
          </w:tcPr>
          <w:p>
            <w:pPr>
              <w:pStyle w:val="17"/>
              <w:snapToGrid w:val="0"/>
              <w:jc w:val="center"/>
              <w:rPr>
                <w:b/>
                <w:kern w:val="2"/>
                <w:sz w:val="20"/>
              </w:rPr>
            </w:pPr>
            <w:r>
              <w:rPr>
                <w:b/>
                <w:kern w:val="2"/>
                <w:sz w:val="20"/>
              </w:rPr>
              <w:t>科目名称</w:t>
            </w:r>
          </w:p>
        </w:tc>
        <w:tc>
          <w:tcPr>
            <w:tcW w:w="596" w:type="pct"/>
            <w:vAlign w:val="center"/>
          </w:tcPr>
          <w:p>
            <w:pPr>
              <w:pStyle w:val="17"/>
              <w:snapToGrid w:val="0"/>
              <w:jc w:val="center"/>
              <w:rPr>
                <w:b/>
                <w:kern w:val="2"/>
                <w:sz w:val="20"/>
              </w:rPr>
            </w:pPr>
            <w:r>
              <w:rPr>
                <w:b/>
                <w:kern w:val="2"/>
                <w:sz w:val="20"/>
              </w:rPr>
              <w:t>合计</w:t>
            </w:r>
          </w:p>
        </w:tc>
        <w:tc>
          <w:tcPr>
            <w:tcW w:w="530" w:type="pct"/>
            <w:vAlign w:val="center"/>
          </w:tcPr>
          <w:p>
            <w:pPr>
              <w:pStyle w:val="17"/>
              <w:snapToGrid w:val="0"/>
              <w:jc w:val="center"/>
              <w:rPr>
                <w:b/>
                <w:kern w:val="2"/>
                <w:sz w:val="20"/>
              </w:rPr>
            </w:pPr>
            <w:r>
              <w:rPr>
                <w:b/>
                <w:kern w:val="2"/>
                <w:sz w:val="20"/>
              </w:rPr>
              <w:t>基本支出</w:t>
            </w:r>
          </w:p>
        </w:tc>
        <w:tc>
          <w:tcPr>
            <w:tcW w:w="519" w:type="pct"/>
            <w:vAlign w:val="center"/>
          </w:tcPr>
          <w:p>
            <w:pPr>
              <w:pStyle w:val="17"/>
              <w:snapToGrid w:val="0"/>
              <w:jc w:val="center"/>
              <w:rPr>
                <w:b/>
                <w:kern w:val="2"/>
                <w:sz w:val="20"/>
              </w:rPr>
            </w:pPr>
            <w:r>
              <w:rPr>
                <w:b/>
                <w:kern w:val="2"/>
                <w:sz w:val="20"/>
              </w:rPr>
              <w:t>项目支出</w:t>
            </w:r>
          </w:p>
        </w:tc>
        <w:tc>
          <w:tcPr>
            <w:tcW w:w="419" w:type="pct"/>
            <w:vAlign w:val="center"/>
          </w:tcPr>
          <w:p>
            <w:pPr>
              <w:pStyle w:val="17"/>
              <w:snapToGrid w:val="0"/>
              <w:jc w:val="center"/>
              <w:rPr>
                <w:b/>
                <w:kern w:val="2"/>
                <w:sz w:val="20"/>
              </w:rPr>
            </w:pPr>
            <w:r>
              <w:rPr>
                <w:b/>
                <w:kern w:val="2"/>
                <w:sz w:val="20"/>
              </w:rPr>
              <w:t>事业单位经营支出</w:t>
            </w:r>
          </w:p>
        </w:tc>
        <w:tc>
          <w:tcPr>
            <w:tcW w:w="386" w:type="pct"/>
            <w:vAlign w:val="center"/>
          </w:tcPr>
          <w:p>
            <w:pPr>
              <w:pStyle w:val="17"/>
              <w:snapToGrid w:val="0"/>
              <w:jc w:val="center"/>
              <w:rPr>
                <w:b/>
                <w:kern w:val="2"/>
                <w:sz w:val="20"/>
              </w:rPr>
            </w:pPr>
            <w:r>
              <w:rPr>
                <w:b/>
                <w:kern w:val="2"/>
                <w:sz w:val="20"/>
              </w:rPr>
              <w:t>上缴上级支出</w:t>
            </w:r>
          </w:p>
        </w:tc>
        <w:tc>
          <w:tcPr>
            <w:tcW w:w="464" w:type="pct"/>
            <w:vAlign w:val="center"/>
          </w:tcPr>
          <w:p>
            <w:pPr>
              <w:pStyle w:val="17"/>
              <w:snapToGrid w:val="0"/>
              <w:jc w:val="center"/>
              <w:rPr>
                <w:b/>
                <w:kern w:val="2"/>
                <w:sz w:val="20"/>
              </w:rPr>
            </w:pPr>
            <w:r>
              <w:rPr>
                <w:b/>
                <w:kern w:val="2"/>
                <w:sz w:val="20"/>
              </w:rPr>
              <w:t>对附属单位补助支出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0" w:hRule="atLeast"/>
        </w:trPr>
        <w:tc>
          <w:tcPr>
            <w:tcW w:w="839" w:type="pct"/>
          </w:tcPr>
          <w:p>
            <w:pPr>
              <w:pStyle w:val="17"/>
              <w:snapToGrid w:val="0"/>
              <w:rPr>
                <w:rFonts w:ascii="Times New Roman"/>
                <w:kern w:val="2"/>
                <w:sz w:val="20"/>
              </w:rPr>
            </w:pPr>
          </w:p>
        </w:tc>
        <w:tc>
          <w:tcPr>
            <w:tcW w:w="1247" w:type="pct"/>
            <w:vAlign w:val="center"/>
          </w:tcPr>
          <w:p>
            <w:pPr>
              <w:pStyle w:val="17"/>
              <w:snapToGrid w:val="0"/>
              <w:jc w:val="center"/>
              <w:rPr>
                <w:b/>
                <w:kern w:val="2"/>
                <w:sz w:val="20"/>
              </w:rPr>
            </w:pPr>
            <w:r>
              <w:rPr>
                <w:b/>
                <w:kern w:val="2"/>
                <w:sz w:val="20"/>
              </w:rPr>
              <w:t>合计</w:t>
            </w:r>
          </w:p>
        </w:tc>
        <w:tc>
          <w:tcPr>
            <w:tcW w:w="596" w:type="pct"/>
            <w:vAlign w:val="center"/>
          </w:tcPr>
          <w:p>
            <w:pPr>
              <w:pStyle w:val="17"/>
              <w:snapToGrid w:val="0"/>
              <w:jc w:val="right"/>
              <w:rPr>
                <w:b/>
                <w:kern w:val="2"/>
                <w:sz w:val="20"/>
              </w:rPr>
            </w:pPr>
            <w:r>
              <w:rPr>
                <w:b/>
                <w:kern w:val="2"/>
                <w:sz w:val="20"/>
              </w:rPr>
              <w:t>94.46</w:t>
            </w:r>
          </w:p>
        </w:tc>
        <w:tc>
          <w:tcPr>
            <w:tcW w:w="530" w:type="pct"/>
            <w:vAlign w:val="center"/>
          </w:tcPr>
          <w:p>
            <w:pPr>
              <w:pStyle w:val="17"/>
              <w:snapToGrid w:val="0"/>
              <w:jc w:val="right"/>
              <w:rPr>
                <w:b/>
                <w:kern w:val="2"/>
                <w:sz w:val="20"/>
              </w:rPr>
            </w:pPr>
            <w:r>
              <w:rPr>
                <w:b/>
                <w:kern w:val="2"/>
                <w:sz w:val="20"/>
              </w:rPr>
              <w:t>94.26</w:t>
            </w:r>
          </w:p>
        </w:tc>
        <w:tc>
          <w:tcPr>
            <w:tcW w:w="519" w:type="pct"/>
            <w:vAlign w:val="center"/>
          </w:tcPr>
          <w:p>
            <w:pPr>
              <w:pStyle w:val="17"/>
              <w:snapToGrid w:val="0"/>
              <w:jc w:val="right"/>
              <w:rPr>
                <w:b/>
                <w:kern w:val="2"/>
                <w:sz w:val="20"/>
              </w:rPr>
            </w:pPr>
            <w:r>
              <w:rPr>
                <w:b/>
                <w:kern w:val="2"/>
                <w:sz w:val="20"/>
              </w:rPr>
              <w:t>0.20</w:t>
            </w:r>
          </w:p>
        </w:tc>
        <w:tc>
          <w:tcPr>
            <w:tcW w:w="419" w:type="pct"/>
          </w:tcPr>
          <w:p>
            <w:pPr>
              <w:pStyle w:val="17"/>
              <w:snapToGrid w:val="0"/>
              <w:rPr>
                <w:rFonts w:ascii="Times New Roman"/>
                <w:kern w:val="2"/>
                <w:sz w:val="20"/>
              </w:rPr>
            </w:pPr>
          </w:p>
        </w:tc>
        <w:tc>
          <w:tcPr>
            <w:tcW w:w="386" w:type="pct"/>
          </w:tcPr>
          <w:p>
            <w:pPr>
              <w:pStyle w:val="17"/>
              <w:snapToGrid w:val="0"/>
              <w:rPr>
                <w:rFonts w:ascii="Times New Roman"/>
                <w:kern w:val="2"/>
                <w:sz w:val="20"/>
              </w:rPr>
            </w:pPr>
          </w:p>
        </w:tc>
        <w:tc>
          <w:tcPr>
            <w:tcW w:w="464" w:type="pct"/>
          </w:tcPr>
          <w:p>
            <w:pPr>
              <w:pStyle w:val="17"/>
              <w:snapToGrid w:val="0"/>
              <w:rPr>
                <w:rFonts w:ascii="Times New Roman"/>
                <w:kern w:val="2"/>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0" w:hRule="atLeast"/>
        </w:trPr>
        <w:tc>
          <w:tcPr>
            <w:tcW w:w="839" w:type="pct"/>
          </w:tcPr>
          <w:p>
            <w:pPr>
              <w:pStyle w:val="17"/>
              <w:snapToGrid w:val="0"/>
              <w:rPr>
                <w:rFonts w:ascii="Times New Roman"/>
                <w:kern w:val="2"/>
                <w:sz w:val="20"/>
              </w:rPr>
            </w:pPr>
          </w:p>
        </w:tc>
        <w:tc>
          <w:tcPr>
            <w:tcW w:w="1247" w:type="pct"/>
          </w:tcPr>
          <w:p>
            <w:pPr>
              <w:pStyle w:val="17"/>
              <w:snapToGrid w:val="0"/>
              <w:rPr>
                <w:rFonts w:ascii="Times New Roman"/>
                <w:kern w:val="2"/>
                <w:sz w:val="20"/>
              </w:rPr>
            </w:pPr>
          </w:p>
        </w:tc>
        <w:tc>
          <w:tcPr>
            <w:tcW w:w="596" w:type="pct"/>
            <w:vAlign w:val="center"/>
          </w:tcPr>
          <w:p>
            <w:pPr>
              <w:pStyle w:val="17"/>
              <w:snapToGrid w:val="0"/>
              <w:jc w:val="right"/>
              <w:rPr>
                <w:b/>
                <w:kern w:val="2"/>
                <w:sz w:val="20"/>
              </w:rPr>
            </w:pPr>
            <w:r>
              <w:rPr>
                <w:b/>
                <w:kern w:val="2"/>
                <w:sz w:val="20"/>
              </w:rPr>
              <w:t>94.46</w:t>
            </w:r>
          </w:p>
        </w:tc>
        <w:tc>
          <w:tcPr>
            <w:tcW w:w="530" w:type="pct"/>
            <w:vAlign w:val="center"/>
          </w:tcPr>
          <w:p>
            <w:pPr>
              <w:pStyle w:val="17"/>
              <w:snapToGrid w:val="0"/>
              <w:jc w:val="right"/>
              <w:rPr>
                <w:b/>
                <w:kern w:val="2"/>
                <w:sz w:val="20"/>
              </w:rPr>
            </w:pPr>
            <w:r>
              <w:rPr>
                <w:b/>
                <w:kern w:val="2"/>
                <w:sz w:val="20"/>
              </w:rPr>
              <w:t>94.26</w:t>
            </w:r>
          </w:p>
        </w:tc>
        <w:tc>
          <w:tcPr>
            <w:tcW w:w="519" w:type="pct"/>
            <w:vAlign w:val="center"/>
          </w:tcPr>
          <w:p>
            <w:pPr>
              <w:pStyle w:val="17"/>
              <w:snapToGrid w:val="0"/>
              <w:jc w:val="right"/>
              <w:rPr>
                <w:b/>
                <w:kern w:val="2"/>
                <w:sz w:val="20"/>
              </w:rPr>
            </w:pPr>
            <w:r>
              <w:rPr>
                <w:b/>
                <w:kern w:val="2"/>
                <w:sz w:val="20"/>
              </w:rPr>
              <w:t>0.20</w:t>
            </w:r>
          </w:p>
        </w:tc>
        <w:tc>
          <w:tcPr>
            <w:tcW w:w="419" w:type="pct"/>
          </w:tcPr>
          <w:p>
            <w:pPr>
              <w:pStyle w:val="17"/>
              <w:snapToGrid w:val="0"/>
              <w:rPr>
                <w:rFonts w:ascii="Times New Roman"/>
                <w:kern w:val="2"/>
                <w:sz w:val="20"/>
              </w:rPr>
            </w:pPr>
          </w:p>
        </w:tc>
        <w:tc>
          <w:tcPr>
            <w:tcW w:w="386" w:type="pct"/>
          </w:tcPr>
          <w:p>
            <w:pPr>
              <w:pStyle w:val="17"/>
              <w:snapToGrid w:val="0"/>
              <w:rPr>
                <w:rFonts w:ascii="Times New Roman"/>
                <w:kern w:val="2"/>
                <w:sz w:val="20"/>
              </w:rPr>
            </w:pPr>
          </w:p>
        </w:tc>
        <w:tc>
          <w:tcPr>
            <w:tcW w:w="464" w:type="pct"/>
          </w:tcPr>
          <w:p>
            <w:pPr>
              <w:pStyle w:val="17"/>
              <w:snapToGrid w:val="0"/>
              <w:rPr>
                <w:rFonts w:ascii="Times New Roman"/>
                <w:kern w:val="2"/>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0" w:hRule="atLeast"/>
        </w:trPr>
        <w:tc>
          <w:tcPr>
            <w:tcW w:w="839" w:type="pct"/>
          </w:tcPr>
          <w:p>
            <w:pPr>
              <w:pStyle w:val="17"/>
              <w:snapToGrid w:val="0"/>
              <w:rPr>
                <w:b/>
                <w:kern w:val="2"/>
                <w:sz w:val="20"/>
              </w:rPr>
            </w:pPr>
            <w:r>
              <w:rPr>
                <w:b/>
                <w:kern w:val="2"/>
                <w:sz w:val="20"/>
              </w:rPr>
              <w:t>302030</w:t>
            </w:r>
          </w:p>
        </w:tc>
        <w:tc>
          <w:tcPr>
            <w:tcW w:w="1247" w:type="pct"/>
            <w:vAlign w:val="center"/>
          </w:tcPr>
          <w:p>
            <w:pPr>
              <w:pStyle w:val="17"/>
              <w:snapToGrid w:val="0"/>
              <w:jc w:val="both"/>
              <w:rPr>
                <w:b/>
                <w:kern w:val="2"/>
                <w:sz w:val="20"/>
              </w:rPr>
            </w:pPr>
            <w:r>
              <w:rPr>
                <w:b/>
                <w:kern w:val="2"/>
                <w:sz w:val="20"/>
              </w:rPr>
              <w:t>湖南省卫生健康委国际交流中心</w:t>
            </w:r>
          </w:p>
        </w:tc>
        <w:tc>
          <w:tcPr>
            <w:tcW w:w="596" w:type="pct"/>
            <w:vAlign w:val="center"/>
          </w:tcPr>
          <w:p>
            <w:pPr>
              <w:pStyle w:val="17"/>
              <w:snapToGrid w:val="0"/>
              <w:jc w:val="right"/>
              <w:rPr>
                <w:b/>
                <w:kern w:val="2"/>
                <w:sz w:val="20"/>
              </w:rPr>
            </w:pPr>
            <w:r>
              <w:rPr>
                <w:b/>
                <w:kern w:val="2"/>
                <w:sz w:val="20"/>
              </w:rPr>
              <w:t>94.46</w:t>
            </w:r>
          </w:p>
        </w:tc>
        <w:tc>
          <w:tcPr>
            <w:tcW w:w="530" w:type="pct"/>
            <w:vAlign w:val="center"/>
          </w:tcPr>
          <w:p>
            <w:pPr>
              <w:pStyle w:val="17"/>
              <w:snapToGrid w:val="0"/>
              <w:jc w:val="right"/>
              <w:rPr>
                <w:b/>
                <w:kern w:val="2"/>
                <w:sz w:val="20"/>
              </w:rPr>
            </w:pPr>
            <w:r>
              <w:rPr>
                <w:b/>
                <w:kern w:val="2"/>
                <w:sz w:val="20"/>
              </w:rPr>
              <w:t>94.26</w:t>
            </w:r>
          </w:p>
        </w:tc>
        <w:tc>
          <w:tcPr>
            <w:tcW w:w="519" w:type="pct"/>
            <w:vAlign w:val="center"/>
          </w:tcPr>
          <w:p>
            <w:pPr>
              <w:pStyle w:val="17"/>
              <w:snapToGrid w:val="0"/>
              <w:jc w:val="right"/>
              <w:rPr>
                <w:b/>
                <w:kern w:val="2"/>
                <w:sz w:val="20"/>
              </w:rPr>
            </w:pPr>
            <w:r>
              <w:rPr>
                <w:b/>
                <w:kern w:val="2"/>
                <w:sz w:val="20"/>
              </w:rPr>
              <w:t>0.20</w:t>
            </w:r>
          </w:p>
        </w:tc>
        <w:tc>
          <w:tcPr>
            <w:tcW w:w="419" w:type="pct"/>
          </w:tcPr>
          <w:p>
            <w:pPr>
              <w:pStyle w:val="17"/>
              <w:snapToGrid w:val="0"/>
              <w:rPr>
                <w:rFonts w:ascii="Times New Roman"/>
                <w:kern w:val="2"/>
                <w:sz w:val="20"/>
              </w:rPr>
            </w:pPr>
          </w:p>
        </w:tc>
        <w:tc>
          <w:tcPr>
            <w:tcW w:w="386" w:type="pct"/>
          </w:tcPr>
          <w:p>
            <w:pPr>
              <w:pStyle w:val="17"/>
              <w:snapToGrid w:val="0"/>
              <w:rPr>
                <w:rFonts w:ascii="Times New Roman"/>
                <w:kern w:val="2"/>
                <w:sz w:val="20"/>
              </w:rPr>
            </w:pPr>
          </w:p>
        </w:tc>
        <w:tc>
          <w:tcPr>
            <w:tcW w:w="464" w:type="pct"/>
          </w:tcPr>
          <w:p>
            <w:pPr>
              <w:pStyle w:val="17"/>
              <w:snapToGrid w:val="0"/>
              <w:rPr>
                <w:rFonts w:ascii="Times New Roman"/>
                <w:kern w:val="2"/>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0" w:hRule="atLeast"/>
        </w:trPr>
        <w:tc>
          <w:tcPr>
            <w:tcW w:w="839" w:type="pct"/>
          </w:tcPr>
          <w:p>
            <w:pPr>
              <w:pStyle w:val="17"/>
              <w:snapToGrid w:val="0"/>
              <w:rPr>
                <w:b/>
                <w:kern w:val="2"/>
                <w:sz w:val="20"/>
              </w:rPr>
            </w:pPr>
            <w:r>
              <w:rPr>
                <w:b/>
                <w:kern w:val="2"/>
                <w:sz w:val="20"/>
              </w:rPr>
              <w:t>208</w:t>
            </w:r>
          </w:p>
        </w:tc>
        <w:tc>
          <w:tcPr>
            <w:tcW w:w="1247" w:type="pct"/>
            <w:vAlign w:val="center"/>
          </w:tcPr>
          <w:p>
            <w:pPr>
              <w:pStyle w:val="17"/>
              <w:snapToGrid w:val="0"/>
              <w:jc w:val="both"/>
              <w:rPr>
                <w:b/>
                <w:kern w:val="2"/>
                <w:sz w:val="20"/>
              </w:rPr>
            </w:pPr>
            <w:r>
              <w:rPr>
                <w:b/>
                <w:kern w:val="2"/>
                <w:sz w:val="20"/>
              </w:rPr>
              <w:t>社会保障和就业支出</w:t>
            </w:r>
          </w:p>
        </w:tc>
        <w:tc>
          <w:tcPr>
            <w:tcW w:w="596" w:type="pct"/>
            <w:vAlign w:val="center"/>
          </w:tcPr>
          <w:p>
            <w:pPr>
              <w:pStyle w:val="17"/>
              <w:snapToGrid w:val="0"/>
              <w:jc w:val="right"/>
              <w:rPr>
                <w:b/>
                <w:kern w:val="2"/>
                <w:sz w:val="20"/>
              </w:rPr>
            </w:pPr>
            <w:r>
              <w:rPr>
                <w:b/>
                <w:kern w:val="2"/>
                <w:sz w:val="20"/>
              </w:rPr>
              <w:t>7.16</w:t>
            </w:r>
          </w:p>
        </w:tc>
        <w:tc>
          <w:tcPr>
            <w:tcW w:w="530" w:type="pct"/>
            <w:vAlign w:val="center"/>
          </w:tcPr>
          <w:p>
            <w:pPr>
              <w:pStyle w:val="17"/>
              <w:snapToGrid w:val="0"/>
              <w:jc w:val="right"/>
              <w:rPr>
                <w:b/>
                <w:kern w:val="2"/>
                <w:sz w:val="20"/>
              </w:rPr>
            </w:pPr>
            <w:r>
              <w:rPr>
                <w:b/>
                <w:kern w:val="2"/>
                <w:sz w:val="20"/>
              </w:rPr>
              <w:t>7.16</w:t>
            </w:r>
          </w:p>
        </w:tc>
        <w:tc>
          <w:tcPr>
            <w:tcW w:w="519" w:type="pct"/>
            <w:vAlign w:val="center"/>
          </w:tcPr>
          <w:p>
            <w:pPr>
              <w:pStyle w:val="17"/>
              <w:snapToGrid w:val="0"/>
              <w:jc w:val="right"/>
              <w:rPr>
                <w:rFonts w:ascii="Times New Roman"/>
                <w:kern w:val="2"/>
                <w:sz w:val="20"/>
              </w:rPr>
            </w:pPr>
          </w:p>
        </w:tc>
        <w:tc>
          <w:tcPr>
            <w:tcW w:w="419" w:type="pct"/>
          </w:tcPr>
          <w:p>
            <w:pPr>
              <w:pStyle w:val="17"/>
              <w:snapToGrid w:val="0"/>
              <w:rPr>
                <w:rFonts w:ascii="Times New Roman"/>
                <w:kern w:val="2"/>
                <w:sz w:val="20"/>
              </w:rPr>
            </w:pPr>
          </w:p>
        </w:tc>
        <w:tc>
          <w:tcPr>
            <w:tcW w:w="386" w:type="pct"/>
          </w:tcPr>
          <w:p>
            <w:pPr>
              <w:pStyle w:val="17"/>
              <w:snapToGrid w:val="0"/>
              <w:rPr>
                <w:rFonts w:ascii="Times New Roman"/>
                <w:kern w:val="2"/>
                <w:sz w:val="20"/>
              </w:rPr>
            </w:pPr>
          </w:p>
        </w:tc>
        <w:tc>
          <w:tcPr>
            <w:tcW w:w="464" w:type="pct"/>
          </w:tcPr>
          <w:p>
            <w:pPr>
              <w:pStyle w:val="17"/>
              <w:snapToGrid w:val="0"/>
              <w:rPr>
                <w:rFonts w:ascii="Times New Roman"/>
                <w:kern w:val="2"/>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0" w:hRule="atLeast"/>
        </w:trPr>
        <w:tc>
          <w:tcPr>
            <w:tcW w:w="839" w:type="pct"/>
          </w:tcPr>
          <w:p>
            <w:pPr>
              <w:pStyle w:val="17"/>
              <w:snapToGrid w:val="0"/>
              <w:rPr>
                <w:b/>
                <w:kern w:val="2"/>
                <w:sz w:val="20"/>
              </w:rPr>
            </w:pPr>
            <w:r>
              <w:rPr>
                <w:b/>
                <w:kern w:val="2"/>
                <w:sz w:val="20"/>
              </w:rPr>
              <w:t>20805</w:t>
            </w:r>
          </w:p>
        </w:tc>
        <w:tc>
          <w:tcPr>
            <w:tcW w:w="1247" w:type="pct"/>
            <w:vAlign w:val="center"/>
          </w:tcPr>
          <w:p>
            <w:pPr>
              <w:pStyle w:val="17"/>
              <w:snapToGrid w:val="0"/>
              <w:jc w:val="both"/>
              <w:rPr>
                <w:b/>
                <w:kern w:val="2"/>
                <w:sz w:val="20"/>
              </w:rPr>
            </w:pPr>
            <w:r>
              <w:rPr>
                <w:b/>
                <w:kern w:val="2"/>
                <w:sz w:val="20"/>
              </w:rPr>
              <w:t>行政事业单位养老支出</w:t>
            </w:r>
          </w:p>
        </w:tc>
        <w:tc>
          <w:tcPr>
            <w:tcW w:w="596" w:type="pct"/>
            <w:vAlign w:val="center"/>
          </w:tcPr>
          <w:p>
            <w:pPr>
              <w:pStyle w:val="17"/>
              <w:snapToGrid w:val="0"/>
              <w:jc w:val="right"/>
              <w:rPr>
                <w:b/>
                <w:kern w:val="2"/>
                <w:sz w:val="20"/>
              </w:rPr>
            </w:pPr>
            <w:r>
              <w:rPr>
                <w:b/>
                <w:kern w:val="2"/>
                <w:sz w:val="20"/>
              </w:rPr>
              <w:t>7.16</w:t>
            </w:r>
          </w:p>
        </w:tc>
        <w:tc>
          <w:tcPr>
            <w:tcW w:w="530" w:type="pct"/>
            <w:vAlign w:val="center"/>
          </w:tcPr>
          <w:p>
            <w:pPr>
              <w:pStyle w:val="17"/>
              <w:snapToGrid w:val="0"/>
              <w:jc w:val="right"/>
              <w:rPr>
                <w:b/>
                <w:kern w:val="2"/>
                <w:sz w:val="20"/>
              </w:rPr>
            </w:pPr>
            <w:r>
              <w:rPr>
                <w:b/>
                <w:kern w:val="2"/>
                <w:sz w:val="20"/>
              </w:rPr>
              <w:t>7.16</w:t>
            </w:r>
          </w:p>
        </w:tc>
        <w:tc>
          <w:tcPr>
            <w:tcW w:w="519" w:type="pct"/>
            <w:vAlign w:val="center"/>
          </w:tcPr>
          <w:p>
            <w:pPr>
              <w:pStyle w:val="17"/>
              <w:snapToGrid w:val="0"/>
              <w:jc w:val="right"/>
              <w:rPr>
                <w:rFonts w:ascii="Times New Roman"/>
                <w:kern w:val="2"/>
                <w:sz w:val="20"/>
              </w:rPr>
            </w:pPr>
          </w:p>
        </w:tc>
        <w:tc>
          <w:tcPr>
            <w:tcW w:w="419" w:type="pct"/>
          </w:tcPr>
          <w:p>
            <w:pPr>
              <w:pStyle w:val="17"/>
              <w:snapToGrid w:val="0"/>
              <w:rPr>
                <w:rFonts w:ascii="Times New Roman"/>
                <w:kern w:val="2"/>
                <w:sz w:val="20"/>
              </w:rPr>
            </w:pPr>
          </w:p>
        </w:tc>
        <w:tc>
          <w:tcPr>
            <w:tcW w:w="386" w:type="pct"/>
          </w:tcPr>
          <w:p>
            <w:pPr>
              <w:pStyle w:val="17"/>
              <w:snapToGrid w:val="0"/>
              <w:rPr>
                <w:rFonts w:ascii="Times New Roman"/>
                <w:kern w:val="2"/>
                <w:sz w:val="20"/>
              </w:rPr>
            </w:pPr>
          </w:p>
        </w:tc>
        <w:tc>
          <w:tcPr>
            <w:tcW w:w="464" w:type="pct"/>
          </w:tcPr>
          <w:p>
            <w:pPr>
              <w:pStyle w:val="17"/>
              <w:snapToGrid w:val="0"/>
              <w:rPr>
                <w:rFonts w:ascii="Times New Roman"/>
                <w:kern w:val="2"/>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0" w:hRule="atLeast"/>
        </w:trPr>
        <w:tc>
          <w:tcPr>
            <w:tcW w:w="839" w:type="pct"/>
          </w:tcPr>
          <w:p>
            <w:pPr>
              <w:pStyle w:val="17"/>
              <w:snapToGrid w:val="0"/>
              <w:jc w:val="right"/>
              <w:rPr>
                <w:b/>
                <w:kern w:val="2"/>
                <w:sz w:val="20"/>
              </w:rPr>
            </w:pPr>
            <w:r>
              <w:rPr>
                <w:b/>
                <w:kern w:val="2"/>
                <w:sz w:val="20"/>
              </w:rPr>
              <w:t>2080505</w:t>
            </w:r>
          </w:p>
        </w:tc>
        <w:tc>
          <w:tcPr>
            <w:tcW w:w="1247" w:type="pct"/>
            <w:vAlign w:val="center"/>
          </w:tcPr>
          <w:p>
            <w:pPr>
              <w:pStyle w:val="17"/>
              <w:snapToGrid w:val="0"/>
              <w:jc w:val="both"/>
              <w:rPr>
                <w:b/>
                <w:kern w:val="2"/>
                <w:sz w:val="20"/>
              </w:rPr>
            </w:pPr>
            <w:r>
              <w:rPr>
                <w:b/>
                <w:kern w:val="2"/>
                <w:sz w:val="20"/>
              </w:rPr>
              <w:t>机关事业单位基本养老保险</w:t>
            </w:r>
          </w:p>
          <w:p>
            <w:pPr>
              <w:pStyle w:val="17"/>
              <w:snapToGrid w:val="0"/>
              <w:jc w:val="both"/>
              <w:rPr>
                <w:b/>
                <w:kern w:val="2"/>
                <w:sz w:val="20"/>
              </w:rPr>
            </w:pPr>
            <w:r>
              <w:rPr>
                <w:b/>
                <w:kern w:val="2"/>
                <w:sz w:val="20"/>
              </w:rPr>
              <w:t>缴费支出</w:t>
            </w:r>
          </w:p>
        </w:tc>
        <w:tc>
          <w:tcPr>
            <w:tcW w:w="596" w:type="pct"/>
            <w:vAlign w:val="center"/>
          </w:tcPr>
          <w:p>
            <w:pPr>
              <w:pStyle w:val="17"/>
              <w:snapToGrid w:val="0"/>
              <w:jc w:val="right"/>
              <w:rPr>
                <w:b/>
                <w:kern w:val="2"/>
                <w:sz w:val="20"/>
              </w:rPr>
            </w:pPr>
            <w:r>
              <w:rPr>
                <w:b/>
                <w:kern w:val="2"/>
                <w:sz w:val="20"/>
              </w:rPr>
              <w:t>7.16</w:t>
            </w:r>
          </w:p>
        </w:tc>
        <w:tc>
          <w:tcPr>
            <w:tcW w:w="530" w:type="pct"/>
            <w:vAlign w:val="center"/>
          </w:tcPr>
          <w:p>
            <w:pPr>
              <w:pStyle w:val="17"/>
              <w:snapToGrid w:val="0"/>
              <w:jc w:val="right"/>
              <w:rPr>
                <w:b/>
                <w:kern w:val="2"/>
                <w:sz w:val="20"/>
              </w:rPr>
            </w:pPr>
            <w:r>
              <w:rPr>
                <w:b/>
                <w:kern w:val="2"/>
                <w:sz w:val="20"/>
              </w:rPr>
              <w:t>7.16</w:t>
            </w:r>
          </w:p>
        </w:tc>
        <w:tc>
          <w:tcPr>
            <w:tcW w:w="519" w:type="pct"/>
            <w:vAlign w:val="center"/>
          </w:tcPr>
          <w:p>
            <w:pPr>
              <w:pStyle w:val="17"/>
              <w:snapToGrid w:val="0"/>
              <w:jc w:val="right"/>
              <w:rPr>
                <w:rFonts w:ascii="Times New Roman"/>
                <w:kern w:val="2"/>
                <w:sz w:val="20"/>
              </w:rPr>
            </w:pPr>
          </w:p>
        </w:tc>
        <w:tc>
          <w:tcPr>
            <w:tcW w:w="419" w:type="pct"/>
          </w:tcPr>
          <w:p>
            <w:pPr>
              <w:pStyle w:val="17"/>
              <w:snapToGrid w:val="0"/>
              <w:rPr>
                <w:rFonts w:ascii="Times New Roman"/>
                <w:kern w:val="2"/>
                <w:sz w:val="20"/>
              </w:rPr>
            </w:pPr>
          </w:p>
        </w:tc>
        <w:tc>
          <w:tcPr>
            <w:tcW w:w="386" w:type="pct"/>
          </w:tcPr>
          <w:p>
            <w:pPr>
              <w:pStyle w:val="17"/>
              <w:snapToGrid w:val="0"/>
              <w:rPr>
                <w:rFonts w:ascii="Times New Roman"/>
                <w:kern w:val="2"/>
                <w:sz w:val="20"/>
              </w:rPr>
            </w:pPr>
          </w:p>
        </w:tc>
        <w:tc>
          <w:tcPr>
            <w:tcW w:w="464" w:type="pct"/>
          </w:tcPr>
          <w:p>
            <w:pPr>
              <w:pStyle w:val="17"/>
              <w:snapToGrid w:val="0"/>
              <w:rPr>
                <w:rFonts w:ascii="Times New Roman"/>
                <w:kern w:val="2"/>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0" w:hRule="atLeast"/>
        </w:trPr>
        <w:tc>
          <w:tcPr>
            <w:tcW w:w="839" w:type="pct"/>
          </w:tcPr>
          <w:p>
            <w:pPr>
              <w:pStyle w:val="17"/>
              <w:snapToGrid w:val="0"/>
              <w:rPr>
                <w:b/>
                <w:kern w:val="2"/>
                <w:sz w:val="20"/>
              </w:rPr>
            </w:pPr>
            <w:r>
              <w:rPr>
                <w:b/>
                <w:kern w:val="2"/>
                <w:sz w:val="20"/>
              </w:rPr>
              <w:t>210</w:t>
            </w:r>
          </w:p>
        </w:tc>
        <w:tc>
          <w:tcPr>
            <w:tcW w:w="1247" w:type="pct"/>
            <w:vAlign w:val="center"/>
          </w:tcPr>
          <w:p>
            <w:pPr>
              <w:pStyle w:val="17"/>
              <w:snapToGrid w:val="0"/>
              <w:jc w:val="both"/>
              <w:rPr>
                <w:b/>
                <w:kern w:val="2"/>
                <w:sz w:val="20"/>
              </w:rPr>
            </w:pPr>
            <w:r>
              <w:rPr>
                <w:b/>
                <w:kern w:val="2"/>
                <w:sz w:val="20"/>
              </w:rPr>
              <w:t>卫生健康支出</w:t>
            </w:r>
          </w:p>
        </w:tc>
        <w:tc>
          <w:tcPr>
            <w:tcW w:w="596" w:type="pct"/>
            <w:vAlign w:val="center"/>
          </w:tcPr>
          <w:p>
            <w:pPr>
              <w:pStyle w:val="17"/>
              <w:snapToGrid w:val="0"/>
              <w:jc w:val="right"/>
              <w:rPr>
                <w:b/>
                <w:kern w:val="2"/>
                <w:sz w:val="20"/>
              </w:rPr>
            </w:pPr>
            <w:r>
              <w:rPr>
                <w:b/>
                <w:kern w:val="2"/>
                <w:sz w:val="20"/>
              </w:rPr>
              <w:t>86.20</w:t>
            </w:r>
          </w:p>
        </w:tc>
        <w:tc>
          <w:tcPr>
            <w:tcW w:w="530" w:type="pct"/>
            <w:vAlign w:val="center"/>
          </w:tcPr>
          <w:p>
            <w:pPr>
              <w:pStyle w:val="17"/>
              <w:snapToGrid w:val="0"/>
              <w:jc w:val="right"/>
              <w:rPr>
                <w:b/>
                <w:kern w:val="2"/>
                <w:sz w:val="20"/>
              </w:rPr>
            </w:pPr>
            <w:r>
              <w:rPr>
                <w:b/>
                <w:kern w:val="2"/>
                <w:sz w:val="20"/>
              </w:rPr>
              <w:t>86.00</w:t>
            </w:r>
          </w:p>
        </w:tc>
        <w:tc>
          <w:tcPr>
            <w:tcW w:w="519" w:type="pct"/>
            <w:vAlign w:val="center"/>
          </w:tcPr>
          <w:p>
            <w:pPr>
              <w:pStyle w:val="17"/>
              <w:snapToGrid w:val="0"/>
              <w:jc w:val="right"/>
              <w:rPr>
                <w:b/>
                <w:kern w:val="2"/>
                <w:sz w:val="20"/>
              </w:rPr>
            </w:pPr>
            <w:r>
              <w:rPr>
                <w:b/>
                <w:kern w:val="2"/>
                <w:sz w:val="20"/>
              </w:rPr>
              <w:t>0.20</w:t>
            </w:r>
          </w:p>
        </w:tc>
        <w:tc>
          <w:tcPr>
            <w:tcW w:w="419" w:type="pct"/>
          </w:tcPr>
          <w:p>
            <w:pPr>
              <w:pStyle w:val="17"/>
              <w:snapToGrid w:val="0"/>
              <w:rPr>
                <w:rFonts w:ascii="Times New Roman"/>
                <w:kern w:val="2"/>
                <w:sz w:val="20"/>
              </w:rPr>
            </w:pPr>
          </w:p>
        </w:tc>
        <w:tc>
          <w:tcPr>
            <w:tcW w:w="386" w:type="pct"/>
          </w:tcPr>
          <w:p>
            <w:pPr>
              <w:pStyle w:val="17"/>
              <w:snapToGrid w:val="0"/>
              <w:rPr>
                <w:rFonts w:ascii="Times New Roman"/>
                <w:kern w:val="2"/>
                <w:sz w:val="20"/>
              </w:rPr>
            </w:pPr>
          </w:p>
        </w:tc>
        <w:tc>
          <w:tcPr>
            <w:tcW w:w="464" w:type="pct"/>
          </w:tcPr>
          <w:p>
            <w:pPr>
              <w:pStyle w:val="17"/>
              <w:snapToGrid w:val="0"/>
              <w:rPr>
                <w:rFonts w:ascii="Times New Roman"/>
                <w:kern w:val="2"/>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0" w:hRule="atLeast"/>
        </w:trPr>
        <w:tc>
          <w:tcPr>
            <w:tcW w:w="839" w:type="pct"/>
          </w:tcPr>
          <w:p>
            <w:pPr>
              <w:pStyle w:val="17"/>
              <w:snapToGrid w:val="0"/>
              <w:rPr>
                <w:b/>
                <w:kern w:val="2"/>
                <w:sz w:val="20"/>
              </w:rPr>
            </w:pPr>
            <w:r>
              <w:rPr>
                <w:b/>
                <w:kern w:val="2"/>
                <w:sz w:val="20"/>
              </w:rPr>
              <w:t>21001</w:t>
            </w:r>
          </w:p>
        </w:tc>
        <w:tc>
          <w:tcPr>
            <w:tcW w:w="1247" w:type="pct"/>
            <w:vAlign w:val="center"/>
          </w:tcPr>
          <w:p>
            <w:pPr>
              <w:pStyle w:val="17"/>
              <w:snapToGrid w:val="0"/>
              <w:jc w:val="both"/>
              <w:rPr>
                <w:b/>
                <w:kern w:val="2"/>
                <w:sz w:val="20"/>
              </w:rPr>
            </w:pPr>
            <w:r>
              <w:rPr>
                <w:b/>
                <w:kern w:val="2"/>
                <w:sz w:val="20"/>
              </w:rPr>
              <w:t>卫生健康管理事务</w:t>
            </w:r>
          </w:p>
        </w:tc>
        <w:tc>
          <w:tcPr>
            <w:tcW w:w="596" w:type="pct"/>
            <w:vAlign w:val="center"/>
          </w:tcPr>
          <w:p>
            <w:pPr>
              <w:pStyle w:val="17"/>
              <w:snapToGrid w:val="0"/>
              <w:jc w:val="right"/>
              <w:rPr>
                <w:b/>
                <w:kern w:val="2"/>
                <w:sz w:val="20"/>
              </w:rPr>
            </w:pPr>
            <w:r>
              <w:rPr>
                <w:b/>
                <w:kern w:val="2"/>
                <w:sz w:val="20"/>
              </w:rPr>
              <w:t>81.33</w:t>
            </w:r>
          </w:p>
        </w:tc>
        <w:tc>
          <w:tcPr>
            <w:tcW w:w="530" w:type="pct"/>
            <w:vAlign w:val="center"/>
          </w:tcPr>
          <w:p>
            <w:pPr>
              <w:pStyle w:val="17"/>
              <w:snapToGrid w:val="0"/>
              <w:jc w:val="right"/>
              <w:rPr>
                <w:b/>
                <w:kern w:val="2"/>
                <w:sz w:val="20"/>
              </w:rPr>
            </w:pPr>
            <w:r>
              <w:rPr>
                <w:b/>
                <w:kern w:val="2"/>
                <w:sz w:val="20"/>
              </w:rPr>
              <w:t>81.33</w:t>
            </w:r>
          </w:p>
        </w:tc>
        <w:tc>
          <w:tcPr>
            <w:tcW w:w="519" w:type="pct"/>
            <w:vAlign w:val="center"/>
          </w:tcPr>
          <w:p>
            <w:pPr>
              <w:pStyle w:val="17"/>
              <w:snapToGrid w:val="0"/>
              <w:jc w:val="right"/>
              <w:rPr>
                <w:rFonts w:ascii="Times New Roman"/>
                <w:kern w:val="2"/>
                <w:sz w:val="20"/>
              </w:rPr>
            </w:pPr>
          </w:p>
        </w:tc>
        <w:tc>
          <w:tcPr>
            <w:tcW w:w="419" w:type="pct"/>
          </w:tcPr>
          <w:p>
            <w:pPr>
              <w:pStyle w:val="17"/>
              <w:snapToGrid w:val="0"/>
              <w:rPr>
                <w:rFonts w:ascii="Times New Roman"/>
                <w:kern w:val="2"/>
                <w:sz w:val="20"/>
              </w:rPr>
            </w:pPr>
          </w:p>
        </w:tc>
        <w:tc>
          <w:tcPr>
            <w:tcW w:w="386" w:type="pct"/>
          </w:tcPr>
          <w:p>
            <w:pPr>
              <w:pStyle w:val="17"/>
              <w:snapToGrid w:val="0"/>
              <w:rPr>
                <w:rFonts w:ascii="Times New Roman"/>
                <w:kern w:val="2"/>
                <w:sz w:val="20"/>
              </w:rPr>
            </w:pPr>
          </w:p>
        </w:tc>
        <w:tc>
          <w:tcPr>
            <w:tcW w:w="464" w:type="pct"/>
          </w:tcPr>
          <w:p>
            <w:pPr>
              <w:pStyle w:val="17"/>
              <w:snapToGrid w:val="0"/>
              <w:rPr>
                <w:rFonts w:ascii="Times New Roman"/>
                <w:kern w:val="2"/>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0" w:hRule="atLeast"/>
        </w:trPr>
        <w:tc>
          <w:tcPr>
            <w:tcW w:w="839" w:type="pct"/>
          </w:tcPr>
          <w:p>
            <w:pPr>
              <w:pStyle w:val="17"/>
              <w:snapToGrid w:val="0"/>
              <w:jc w:val="right"/>
              <w:rPr>
                <w:b/>
                <w:kern w:val="2"/>
                <w:sz w:val="20"/>
              </w:rPr>
            </w:pPr>
            <w:r>
              <w:rPr>
                <w:b/>
                <w:kern w:val="2"/>
                <w:sz w:val="20"/>
              </w:rPr>
              <w:t>2100199</w:t>
            </w:r>
          </w:p>
        </w:tc>
        <w:tc>
          <w:tcPr>
            <w:tcW w:w="1247" w:type="pct"/>
            <w:vAlign w:val="center"/>
          </w:tcPr>
          <w:p>
            <w:pPr>
              <w:pStyle w:val="17"/>
              <w:snapToGrid w:val="0"/>
              <w:jc w:val="both"/>
              <w:rPr>
                <w:b/>
                <w:kern w:val="2"/>
                <w:sz w:val="20"/>
              </w:rPr>
            </w:pPr>
            <w:r>
              <w:rPr>
                <w:b/>
                <w:kern w:val="2"/>
                <w:sz w:val="20"/>
              </w:rPr>
              <w:t>其他卫生健康管理事务支出</w:t>
            </w:r>
          </w:p>
        </w:tc>
        <w:tc>
          <w:tcPr>
            <w:tcW w:w="596" w:type="pct"/>
            <w:vAlign w:val="center"/>
          </w:tcPr>
          <w:p>
            <w:pPr>
              <w:pStyle w:val="17"/>
              <w:snapToGrid w:val="0"/>
              <w:jc w:val="right"/>
              <w:rPr>
                <w:b/>
                <w:kern w:val="2"/>
                <w:sz w:val="20"/>
              </w:rPr>
            </w:pPr>
            <w:r>
              <w:rPr>
                <w:b/>
                <w:kern w:val="2"/>
                <w:sz w:val="20"/>
              </w:rPr>
              <w:t>81.33</w:t>
            </w:r>
          </w:p>
        </w:tc>
        <w:tc>
          <w:tcPr>
            <w:tcW w:w="530" w:type="pct"/>
            <w:vAlign w:val="center"/>
          </w:tcPr>
          <w:p>
            <w:pPr>
              <w:pStyle w:val="17"/>
              <w:snapToGrid w:val="0"/>
              <w:jc w:val="right"/>
              <w:rPr>
                <w:b/>
                <w:kern w:val="2"/>
                <w:sz w:val="20"/>
              </w:rPr>
            </w:pPr>
            <w:r>
              <w:rPr>
                <w:b/>
                <w:kern w:val="2"/>
                <w:sz w:val="20"/>
              </w:rPr>
              <w:t>81.33</w:t>
            </w:r>
          </w:p>
        </w:tc>
        <w:tc>
          <w:tcPr>
            <w:tcW w:w="519" w:type="pct"/>
            <w:vAlign w:val="center"/>
          </w:tcPr>
          <w:p>
            <w:pPr>
              <w:pStyle w:val="17"/>
              <w:snapToGrid w:val="0"/>
              <w:jc w:val="right"/>
              <w:rPr>
                <w:rFonts w:ascii="Times New Roman"/>
                <w:kern w:val="2"/>
                <w:sz w:val="20"/>
              </w:rPr>
            </w:pPr>
          </w:p>
        </w:tc>
        <w:tc>
          <w:tcPr>
            <w:tcW w:w="419" w:type="pct"/>
          </w:tcPr>
          <w:p>
            <w:pPr>
              <w:pStyle w:val="17"/>
              <w:snapToGrid w:val="0"/>
              <w:rPr>
                <w:rFonts w:ascii="Times New Roman"/>
                <w:kern w:val="2"/>
                <w:sz w:val="20"/>
              </w:rPr>
            </w:pPr>
          </w:p>
        </w:tc>
        <w:tc>
          <w:tcPr>
            <w:tcW w:w="386" w:type="pct"/>
          </w:tcPr>
          <w:p>
            <w:pPr>
              <w:pStyle w:val="17"/>
              <w:snapToGrid w:val="0"/>
              <w:rPr>
                <w:rFonts w:ascii="Times New Roman"/>
                <w:kern w:val="2"/>
                <w:sz w:val="20"/>
              </w:rPr>
            </w:pPr>
          </w:p>
        </w:tc>
        <w:tc>
          <w:tcPr>
            <w:tcW w:w="464" w:type="pct"/>
          </w:tcPr>
          <w:p>
            <w:pPr>
              <w:pStyle w:val="17"/>
              <w:snapToGrid w:val="0"/>
              <w:rPr>
                <w:rFonts w:ascii="Times New Roman"/>
                <w:kern w:val="2"/>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0" w:hRule="atLeast"/>
        </w:trPr>
        <w:tc>
          <w:tcPr>
            <w:tcW w:w="839" w:type="pct"/>
          </w:tcPr>
          <w:p>
            <w:pPr>
              <w:pStyle w:val="17"/>
              <w:snapToGrid w:val="0"/>
              <w:rPr>
                <w:b/>
                <w:kern w:val="2"/>
                <w:sz w:val="20"/>
              </w:rPr>
            </w:pPr>
            <w:r>
              <w:rPr>
                <w:b/>
                <w:kern w:val="2"/>
                <w:sz w:val="20"/>
              </w:rPr>
              <w:t>21006</w:t>
            </w:r>
          </w:p>
        </w:tc>
        <w:tc>
          <w:tcPr>
            <w:tcW w:w="1247" w:type="pct"/>
            <w:vAlign w:val="center"/>
          </w:tcPr>
          <w:p>
            <w:pPr>
              <w:pStyle w:val="17"/>
              <w:snapToGrid w:val="0"/>
              <w:jc w:val="both"/>
              <w:rPr>
                <w:b/>
                <w:kern w:val="2"/>
                <w:sz w:val="20"/>
              </w:rPr>
            </w:pPr>
            <w:r>
              <w:rPr>
                <w:b/>
                <w:kern w:val="2"/>
                <w:sz w:val="20"/>
              </w:rPr>
              <w:t>中医药</w:t>
            </w:r>
          </w:p>
        </w:tc>
        <w:tc>
          <w:tcPr>
            <w:tcW w:w="596" w:type="pct"/>
            <w:vAlign w:val="center"/>
          </w:tcPr>
          <w:p>
            <w:pPr>
              <w:pStyle w:val="17"/>
              <w:snapToGrid w:val="0"/>
              <w:jc w:val="right"/>
              <w:rPr>
                <w:b/>
                <w:kern w:val="2"/>
                <w:sz w:val="20"/>
              </w:rPr>
            </w:pPr>
            <w:r>
              <w:rPr>
                <w:b/>
                <w:kern w:val="2"/>
                <w:sz w:val="20"/>
              </w:rPr>
              <w:t>0.20</w:t>
            </w:r>
          </w:p>
        </w:tc>
        <w:tc>
          <w:tcPr>
            <w:tcW w:w="530" w:type="pct"/>
            <w:vAlign w:val="center"/>
          </w:tcPr>
          <w:p>
            <w:pPr>
              <w:pStyle w:val="17"/>
              <w:snapToGrid w:val="0"/>
              <w:jc w:val="right"/>
              <w:rPr>
                <w:rFonts w:ascii="Times New Roman"/>
                <w:kern w:val="2"/>
                <w:sz w:val="20"/>
              </w:rPr>
            </w:pPr>
          </w:p>
        </w:tc>
        <w:tc>
          <w:tcPr>
            <w:tcW w:w="519" w:type="pct"/>
            <w:vAlign w:val="center"/>
          </w:tcPr>
          <w:p>
            <w:pPr>
              <w:pStyle w:val="17"/>
              <w:snapToGrid w:val="0"/>
              <w:jc w:val="right"/>
              <w:rPr>
                <w:b/>
                <w:kern w:val="2"/>
                <w:sz w:val="20"/>
              </w:rPr>
            </w:pPr>
            <w:r>
              <w:rPr>
                <w:b/>
                <w:kern w:val="2"/>
                <w:sz w:val="20"/>
              </w:rPr>
              <w:t>0.20</w:t>
            </w:r>
          </w:p>
        </w:tc>
        <w:tc>
          <w:tcPr>
            <w:tcW w:w="419" w:type="pct"/>
          </w:tcPr>
          <w:p>
            <w:pPr>
              <w:pStyle w:val="17"/>
              <w:snapToGrid w:val="0"/>
              <w:rPr>
                <w:rFonts w:ascii="Times New Roman"/>
                <w:kern w:val="2"/>
                <w:sz w:val="20"/>
              </w:rPr>
            </w:pPr>
          </w:p>
        </w:tc>
        <w:tc>
          <w:tcPr>
            <w:tcW w:w="386" w:type="pct"/>
          </w:tcPr>
          <w:p>
            <w:pPr>
              <w:pStyle w:val="17"/>
              <w:snapToGrid w:val="0"/>
              <w:rPr>
                <w:rFonts w:ascii="Times New Roman"/>
                <w:kern w:val="2"/>
                <w:sz w:val="20"/>
              </w:rPr>
            </w:pPr>
          </w:p>
        </w:tc>
        <w:tc>
          <w:tcPr>
            <w:tcW w:w="464" w:type="pct"/>
          </w:tcPr>
          <w:p>
            <w:pPr>
              <w:pStyle w:val="17"/>
              <w:snapToGrid w:val="0"/>
              <w:rPr>
                <w:rFonts w:ascii="Times New Roman"/>
                <w:kern w:val="2"/>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0" w:hRule="atLeast"/>
        </w:trPr>
        <w:tc>
          <w:tcPr>
            <w:tcW w:w="839" w:type="pct"/>
          </w:tcPr>
          <w:p>
            <w:pPr>
              <w:pStyle w:val="17"/>
              <w:snapToGrid w:val="0"/>
              <w:jc w:val="right"/>
              <w:rPr>
                <w:b/>
                <w:kern w:val="2"/>
                <w:sz w:val="20"/>
              </w:rPr>
            </w:pPr>
            <w:r>
              <w:rPr>
                <w:b/>
                <w:kern w:val="2"/>
                <w:sz w:val="20"/>
              </w:rPr>
              <w:t>2100601</w:t>
            </w:r>
          </w:p>
        </w:tc>
        <w:tc>
          <w:tcPr>
            <w:tcW w:w="1247" w:type="pct"/>
            <w:vAlign w:val="center"/>
          </w:tcPr>
          <w:p>
            <w:pPr>
              <w:pStyle w:val="17"/>
              <w:snapToGrid w:val="0"/>
              <w:jc w:val="both"/>
              <w:rPr>
                <w:b/>
                <w:kern w:val="2"/>
                <w:sz w:val="20"/>
              </w:rPr>
            </w:pPr>
            <w:r>
              <w:rPr>
                <w:b/>
                <w:kern w:val="2"/>
                <w:sz w:val="20"/>
              </w:rPr>
              <w:t>中医（民族医）药专项</w:t>
            </w:r>
          </w:p>
        </w:tc>
        <w:tc>
          <w:tcPr>
            <w:tcW w:w="596" w:type="pct"/>
            <w:vAlign w:val="center"/>
          </w:tcPr>
          <w:p>
            <w:pPr>
              <w:pStyle w:val="17"/>
              <w:snapToGrid w:val="0"/>
              <w:jc w:val="right"/>
              <w:rPr>
                <w:b/>
                <w:kern w:val="2"/>
                <w:sz w:val="20"/>
              </w:rPr>
            </w:pPr>
            <w:r>
              <w:rPr>
                <w:b/>
                <w:kern w:val="2"/>
                <w:sz w:val="20"/>
              </w:rPr>
              <w:t>0.20</w:t>
            </w:r>
          </w:p>
        </w:tc>
        <w:tc>
          <w:tcPr>
            <w:tcW w:w="530" w:type="pct"/>
            <w:vAlign w:val="center"/>
          </w:tcPr>
          <w:p>
            <w:pPr>
              <w:pStyle w:val="17"/>
              <w:snapToGrid w:val="0"/>
              <w:jc w:val="right"/>
              <w:rPr>
                <w:rFonts w:ascii="Times New Roman"/>
                <w:kern w:val="2"/>
                <w:sz w:val="20"/>
              </w:rPr>
            </w:pPr>
          </w:p>
        </w:tc>
        <w:tc>
          <w:tcPr>
            <w:tcW w:w="519" w:type="pct"/>
            <w:vAlign w:val="center"/>
          </w:tcPr>
          <w:p>
            <w:pPr>
              <w:pStyle w:val="17"/>
              <w:snapToGrid w:val="0"/>
              <w:jc w:val="right"/>
              <w:rPr>
                <w:b/>
                <w:kern w:val="2"/>
                <w:sz w:val="20"/>
              </w:rPr>
            </w:pPr>
            <w:r>
              <w:rPr>
                <w:b/>
                <w:kern w:val="2"/>
                <w:sz w:val="20"/>
              </w:rPr>
              <w:t>0.20</w:t>
            </w:r>
          </w:p>
        </w:tc>
        <w:tc>
          <w:tcPr>
            <w:tcW w:w="419" w:type="pct"/>
          </w:tcPr>
          <w:p>
            <w:pPr>
              <w:pStyle w:val="17"/>
              <w:snapToGrid w:val="0"/>
              <w:rPr>
                <w:rFonts w:ascii="Times New Roman"/>
                <w:kern w:val="2"/>
                <w:sz w:val="20"/>
              </w:rPr>
            </w:pPr>
          </w:p>
        </w:tc>
        <w:tc>
          <w:tcPr>
            <w:tcW w:w="386" w:type="pct"/>
          </w:tcPr>
          <w:p>
            <w:pPr>
              <w:pStyle w:val="17"/>
              <w:snapToGrid w:val="0"/>
              <w:rPr>
                <w:rFonts w:ascii="Times New Roman"/>
                <w:kern w:val="2"/>
                <w:sz w:val="20"/>
              </w:rPr>
            </w:pPr>
          </w:p>
        </w:tc>
        <w:tc>
          <w:tcPr>
            <w:tcW w:w="464" w:type="pct"/>
          </w:tcPr>
          <w:p>
            <w:pPr>
              <w:pStyle w:val="17"/>
              <w:snapToGrid w:val="0"/>
              <w:rPr>
                <w:rFonts w:ascii="Times New Roman"/>
                <w:kern w:val="2"/>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0" w:hRule="atLeast"/>
        </w:trPr>
        <w:tc>
          <w:tcPr>
            <w:tcW w:w="839" w:type="pct"/>
          </w:tcPr>
          <w:p>
            <w:pPr>
              <w:pStyle w:val="17"/>
              <w:snapToGrid w:val="0"/>
              <w:rPr>
                <w:b/>
                <w:kern w:val="2"/>
                <w:sz w:val="20"/>
              </w:rPr>
            </w:pPr>
            <w:r>
              <w:rPr>
                <w:b/>
                <w:kern w:val="2"/>
                <w:sz w:val="20"/>
              </w:rPr>
              <w:t>21099</w:t>
            </w:r>
          </w:p>
        </w:tc>
        <w:tc>
          <w:tcPr>
            <w:tcW w:w="1247" w:type="pct"/>
            <w:vAlign w:val="center"/>
          </w:tcPr>
          <w:p>
            <w:pPr>
              <w:pStyle w:val="17"/>
              <w:snapToGrid w:val="0"/>
              <w:jc w:val="both"/>
              <w:rPr>
                <w:b/>
                <w:kern w:val="2"/>
                <w:sz w:val="20"/>
              </w:rPr>
            </w:pPr>
            <w:r>
              <w:rPr>
                <w:b/>
                <w:kern w:val="2"/>
                <w:sz w:val="20"/>
              </w:rPr>
              <w:t>其他卫生健康支出</w:t>
            </w:r>
          </w:p>
        </w:tc>
        <w:tc>
          <w:tcPr>
            <w:tcW w:w="596" w:type="pct"/>
            <w:vAlign w:val="center"/>
          </w:tcPr>
          <w:p>
            <w:pPr>
              <w:pStyle w:val="17"/>
              <w:snapToGrid w:val="0"/>
              <w:jc w:val="right"/>
              <w:rPr>
                <w:b/>
                <w:kern w:val="2"/>
                <w:sz w:val="20"/>
              </w:rPr>
            </w:pPr>
            <w:r>
              <w:rPr>
                <w:b/>
                <w:kern w:val="2"/>
                <w:sz w:val="20"/>
              </w:rPr>
              <w:t>4.67</w:t>
            </w:r>
          </w:p>
        </w:tc>
        <w:tc>
          <w:tcPr>
            <w:tcW w:w="530" w:type="pct"/>
            <w:vAlign w:val="center"/>
          </w:tcPr>
          <w:p>
            <w:pPr>
              <w:pStyle w:val="17"/>
              <w:snapToGrid w:val="0"/>
              <w:jc w:val="right"/>
              <w:rPr>
                <w:b/>
                <w:kern w:val="2"/>
                <w:sz w:val="20"/>
              </w:rPr>
            </w:pPr>
            <w:r>
              <w:rPr>
                <w:b/>
                <w:kern w:val="2"/>
                <w:sz w:val="20"/>
              </w:rPr>
              <w:t>4.67</w:t>
            </w:r>
          </w:p>
        </w:tc>
        <w:tc>
          <w:tcPr>
            <w:tcW w:w="519" w:type="pct"/>
            <w:vAlign w:val="center"/>
          </w:tcPr>
          <w:p>
            <w:pPr>
              <w:pStyle w:val="17"/>
              <w:snapToGrid w:val="0"/>
              <w:jc w:val="right"/>
              <w:rPr>
                <w:rFonts w:ascii="Times New Roman"/>
                <w:kern w:val="2"/>
                <w:sz w:val="20"/>
              </w:rPr>
            </w:pPr>
          </w:p>
        </w:tc>
        <w:tc>
          <w:tcPr>
            <w:tcW w:w="419" w:type="pct"/>
          </w:tcPr>
          <w:p>
            <w:pPr>
              <w:pStyle w:val="17"/>
              <w:snapToGrid w:val="0"/>
              <w:rPr>
                <w:rFonts w:ascii="Times New Roman"/>
                <w:kern w:val="2"/>
                <w:sz w:val="20"/>
              </w:rPr>
            </w:pPr>
          </w:p>
        </w:tc>
        <w:tc>
          <w:tcPr>
            <w:tcW w:w="386" w:type="pct"/>
          </w:tcPr>
          <w:p>
            <w:pPr>
              <w:pStyle w:val="17"/>
              <w:snapToGrid w:val="0"/>
              <w:rPr>
                <w:rFonts w:ascii="Times New Roman"/>
                <w:kern w:val="2"/>
                <w:sz w:val="20"/>
              </w:rPr>
            </w:pPr>
          </w:p>
        </w:tc>
        <w:tc>
          <w:tcPr>
            <w:tcW w:w="464" w:type="pct"/>
          </w:tcPr>
          <w:p>
            <w:pPr>
              <w:pStyle w:val="17"/>
              <w:snapToGrid w:val="0"/>
              <w:rPr>
                <w:rFonts w:ascii="Times New Roman"/>
                <w:kern w:val="2"/>
                <w:sz w:val="20"/>
              </w:rPr>
            </w:pPr>
          </w:p>
        </w:tc>
      </w:tr>
    </w:tbl>
    <w:p>
      <w:pPr>
        <w:pStyle w:val="9"/>
        <w:snapToGrid w:val="0"/>
        <w:rPr>
          <w:rFonts w:ascii="Times New Roman"/>
          <w:b w:val="0"/>
          <w:bCs w:val="0"/>
          <w:kern w:val="2"/>
          <w:sz w:val="20"/>
          <w:szCs w:val="22"/>
        </w:rPr>
      </w:pPr>
      <w:r>
        <w:rPr>
          <w:rFonts w:ascii="Times New Roman"/>
          <w:b w:val="0"/>
          <w:bCs w:val="0"/>
          <w:kern w:val="2"/>
          <w:sz w:val="20"/>
          <w:szCs w:val="22"/>
        </w:rPr>
        <w:br w:type="page"/>
      </w:r>
    </w:p>
    <w:p>
      <w:pPr>
        <w:pStyle w:val="9"/>
        <w:snapToGrid w:val="0"/>
        <w:jc w:val="right"/>
        <w:rPr>
          <w:kern w:val="2"/>
        </w:rPr>
      </w:pPr>
      <w:r>
        <w:rPr>
          <w:kern w:val="2"/>
        </w:rPr>
        <w:t>预算03表</w:t>
      </w:r>
    </w:p>
    <w:p>
      <w:pPr>
        <w:pStyle w:val="9"/>
        <w:snapToGrid w:val="0"/>
        <w:rPr>
          <w:kern w:val="2"/>
          <w:sz w:val="23"/>
        </w:rPr>
      </w:pPr>
    </w:p>
    <w:p>
      <w:pPr>
        <w:pStyle w:val="6"/>
        <w:tabs>
          <w:tab w:val="left" w:pos="566"/>
          <w:tab w:val="left" w:pos="1135"/>
          <w:tab w:val="left" w:pos="1701"/>
        </w:tabs>
        <w:snapToGrid w:val="0"/>
        <w:spacing w:before="0"/>
        <w:rPr>
          <w:kern w:val="2"/>
        </w:rPr>
      </w:pPr>
      <w:r>
        <w:rPr>
          <w:kern w:val="2"/>
        </w:rPr>
        <w:t>收入总表</w:t>
      </w:r>
    </w:p>
    <w:p>
      <w:pPr>
        <w:pStyle w:val="9"/>
        <w:tabs>
          <w:tab w:val="left" w:pos="14882"/>
        </w:tabs>
        <w:snapToGrid w:val="0"/>
        <w:rPr>
          <w:kern w:val="2"/>
          <w:sz w:val="20"/>
          <w:szCs w:val="20"/>
        </w:rPr>
      </w:pPr>
      <w:r>
        <w:rPr>
          <w:kern w:val="2"/>
          <w:sz w:val="20"/>
          <w:szCs w:val="20"/>
        </w:rPr>
        <w:t>填报单位：湖南省卫生健康委国际交流中心</w:t>
      </w:r>
      <w:r>
        <w:rPr>
          <w:rFonts w:hint="eastAsia"/>
          <w:kern w:val="2"/>
          <w:sz w:val="20"/>
          <w:szCs w:val="20"/>
        </w:rPr>
        <w:t xml:space="preserve"> </w:t>
      </w:r>
      <w:r>
        <w:rPr>
          <w:kern w:val="2"/>
          <w:sz w:val="20"/>
          <w:szCs w:val="20"/>
        </w:rPr>
        <w:t xml:space="preserve">                                                                                               单位：万元</w:t>
      </w:r>
    </w:p>
    <w:p>
      <w:pPr>
        <w:pStyle w:val="9"/>
        <w:snapToGrid w:val="0"/>
        <w:rPr>
          <w:kern w:val="2"/>
          <w:sz w:val="8"/>
        </w:rPr>
      </w:pPr>
    </w:p>
    <w:tbl>
      <w:tblPr>
        <w:tblStyle w:val="15"/>
        <w:tblW w:w="5000"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2448"/>
        <w:gridCol w:w="3639"/>
        <w:gridCol w:w="1739"/>
        <w:gridCol w:w="1547"/>
        <w:gridCol w:w="1515"/>
        <w:gridCol w:w="1223"/>
        <w:gridCol w:w="1127"/>
        <w:gridCol w:w="135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1" w:hRule="atLeast"/>
        </w:trPr>
        <w:tc>
          <w:tcPr>
            <w:tcW w:w="839" w:type="pct"/>
          </w:tcPr>
          <w:p>
            <w:pPr>
              <w:pStyle w:val="17"/>
              <w:snapToGrid w:val="0"/>
              <w:rPr>
                <w:b/>
                <w:kern w:val="2"/>
                <w:sz w:val="17"/>
              </w:rPr>
            </w:pPr>
          </w:p>
          <w:p>
            <w:pPr>
              <w:pStyle w:val="17"/>
              <w:snapToGrid w:val="0"/>
              <w:jc w:val="right"/>
              <w:rPr>
                <w:b/>
                <w:kern w:val="2"/>
                <w:sz w:val="20"/>
              </w:rPr>
            </w:pPr>
            <w:r>
              <w:rPr>
                <w:b/>
                <w:kern w:val="2"/>
                <w:sz w:val="20"/>
              </w:rPr>
              <w:t>科目编码</w:t>
            </w:r>
          </w:p>
        </w:tc>
        <w:tc>
          <w:tcPr>
            <w:tcW w:w="1247" w:type="pct"/>
          </w:tcPr>
          <w:p>
            <w:pPr>
              <w:pStyle w:val="17"/>
              <w:snapToGrid w:val="0"/>
              <w:rPr>
                <w:b/>
                <w:kern w:val="2"/>
                <w:sz w:val="17"/>
              </w:rPr>
            </w:pPr>
          </w:p>
          <w:p>
            <w:pPr>
              <w:pStyle w:val="17"/>
              <w:snapToGrid w:val="0"/>
              <w:jc w:val="center"/>
              <w:rPr>
                <w:b/>
                <w:kern w:val="2"/>
                <w:sz w:val="20"/>
              </w:rPr>
            </w:pPr>
            <w:r>
              <w:rPr>
                <w:b/>
                <w:kern w:val="2"/>
                <w:sz w:val="20"/>
              </w:rPr>
              <w:t>科目名称</w:t>
            </w:r>
          </w:p>
        </w:tc>
        <w:tc>
          <w:tcPr>
            <w:tcW w:w="596" w:type="pct"/>
          </w:tcPr>
          <w:p>
            <w:pPr>
              <w:pStyle w:val="17"/>
              <w:snapToGrid w:val="0"/>
              <w:rPr>
                <w:b/>
                <w:kern w:val="2"/>
                <w:sz w:val="17"/>
              </w:rPr>
            </w:pPr>
          </w:p>
          <w:p>
            <w:pPr>
              <w:pStyle w:val="17"/>
              <w:snapToGrid w:val="0"/>
              <w:jc w:val="center"/>
              <w:rPr>
                <w:b/>
                <w:kern w:val="2"/>
                <w:sz w:val="20"/>
              </w:rPr>
            </w:pPr>
            <w:r>
              <w:rPr>
                <w:b/>
                <w:kern w:val="2"/>
                <w:sz w:val="20"/>
              </w:rPr>
              <w:t>合计</w:t>
            </w:r>
          </w:p>
        </w:tc>
        <w:tc>
          <w:tcPr>
            <w:tcW w:w="530" w:type="pct"/>
          </w:tcPr>
          <w:p>
            <w:pPr>
              <w:pStyle w:val="17"/>
              <w:snapToGrid w:val="0"/>
              <w:rPr>
                <w:b/>
                <w:kern w:val="2"/>
                <w:sz w:val="17"/>
              </w:rPr>
            </w:pPr>
          </w:p>
          <w:p>
            <w:pPr>
              <w:pStyle w:val="17"/>
              <w:snapToGrid w:val="0"/>
              <w:rPr>
                <w:b/>
                <w:kern w:val="2"/>
                <w:sz w:val="20"/>
              </w:rPr>
            </w:pPr>
            <w:r>
              <w:rPr>
                <w:b/>
                <w:kern w:val="2"/>
                <w:sz w:val="20"/>
              </w:rPr>
              <w:t>基本支出</w:t>
            </w:r>
          </w:p>
        </w:tc>
        <w:tc>
          <w:tcPr>
            <w:tcW w:w="519" w:type="pct"/>
          </w:tcPr>
          <w:p>
            <w:pPr>
              <w:pStyle w:val="17"/>
              <w:snapToGrid w:val="0"/>
              <w:rPr>
                <w:b/>
                <w:kern w:val="2"/>
                <w:sz w:val="17"/>
              </w:rPr>
            </w:pPr>
          </w:p>
          <w:p>
            <w:pPr>
              <w:pStyle w:val="17"/>
              <w:snapToGrid w:val="0"/>
              <w:rPr>
                <w:b/>
                <w:kern w:val="2"/>
                <w:sz w:val="20"/>
              </w:rPr>
            </w:pPr>
            <w:r>
              <w:rPr>
                <w:b/>
                <w:kern w:val="2"/>
                <w:sz w:val="20"/>
              </w:rPr>
              <w:t>项目支出</w:t>
            </w:r>
          </w:p>
        </w:tc>
        <w:tc>
          <w:tcPr>
            <w:tcW w:w="419" w:type="pct"/>
          </w:tcPr>
          <w:p>
            <w:pPr>
              <w:pStyle w:val="17"/>
              <w:snapToGrid w:val="0"/>
              <w:rPr>
                <w:b/>
                <w:kern w:val="2"/>
                <w:sz w:val="20"/>
              </w:rPr>
            </w:pPr>
            <w:r>
              <w:rPr>
                <w:b/>
                <w:kern w:val="2"/>
                <w:sz w:val="20"/>
              </w:rPr>
              <w:t>事业单位经营支出</w:t>
            </w:r>
          </w:p>
        </w:tc>
        <w:tc>
          <w:tcPr>
            <w:tcW w:w="386" w:type="pct"/>
          </w:tcPr>
          <w:p>
            <w:pPr>
              <w:pStyle w:val="17"/>
              <w:snapToGrid w:val="0"/>
              <w:rPr>
                <w:b/>
                <w:kern w:val="2"/>
                <w:sz w:val="20"/>
              </w:rPr>
            </w:pPr>
            <w:r>
              <w:rPr>
                <w:b/>
                <w:kern w:val="2"/>
                <w:sz w:val="20"/>
              </w:rPr>
              <w:t>上缴上级支出</w:t>
            </w:r>
          </w:p>
        </w:tc>
        <w:tc>
          <w:tcPr>
            <w:tcW w:w="464" w:type="pct"/>
          </w:tcPr>
          <w:p>
            <w:pPr>
              <w:pStyle w:val="17"/>
              <w:snapToGrid w:val="0"/>
              <w:rPr>
                <w:b/>
                <w:kern w:val="2"/>
                <w:sz w:val="20"/>
              </w:rPr>
            </w:pPr>
            <w:r>
              <w:rPr>
                <w:b/>
                <w:kern w:val="2"/>
                <w:sz w:val="20"/>
              </w:rPr>
              <w:t>对附属单位补助支出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0" w:hRule="atLeast"/>
        </w:trPr>
        <w:tc>
          <w:tcPr>
            <w:tcW w:w="839" w:type="pct"/>
          </w:tcPr>
          <w:p>
            <w:pPr>
              <w:pStyle w:val="17"/>
              <w:snapToGrid w:val="0"/>
              <w:jc w:val="right"/>
              <w:rPr>
                <w:b/>
                <w:kern w:val="2"/>
                <w:sz w:val="20"/>
              </w:rPr>
            </w:pPr>
            <w:r>
              <w:rPr>
                <w:b/>
                <w:kern w:val="2"/>
                <w:sz w:val="20"/>
              </w:rPr>
              <w:t>2109999</w:t>
            </w:r>
          </w:p>
        </w:tc>
        <w:tc>
          <w:tcPr>
            <w:tcW w:w="1247" w:type="pct"/>
          </w:tcPr>
          <w:p>
            <w:pPr>
              <w:pStyle w:val="17"/>
              <w:snapToGrid w:val="0"/>
              <w:rPr>
                <w:b/>
                <w:kern w:val="2"/>
                <w:sz w:val="20"/>
              </w:rPr>
            </w:pPr>
            <w:r>
              <w:rPr>
                <w:b/>
                <w:kern w:val="2"/>
                <w:sz w:val="20"/>
              </w:rPr>
              <w:t>其他卫生健康支出</w:t>
            </w:r>
          </w:p>
        </w:tc>
        <w:tc>
          <w:tcPr>
            <w:tcW w:w="596" w:type="pct"/>
          </w:tcPr>
          <w:p>
            <w:pPr>
              <w:pStyle w:val="17"/>
              <w:snapToGrid w:val="0"/>
              <w:jc w:val="right"/>
              <w:rPr>
                <w:b/>
                <w:kern w:val="2"/>
                <w:sz w:val="20"/>
              </w:rPr>
            </w:pPr>
            <w:r>
              <w:rPr>
                <w:b/>
                <w:kern w:val="2"/>
                <w:sz w:val="20"/>
              </w:rPr>
              <w:t>4.67</w:t>
            </w:r>
          </w:p>
        </w:tc>
        <w:tc>
          <w:tcPr>
            <w:tcW w:w="530" w:type="pct"/>
          </w:tcPr>
          <w:p>
            <w:pPr>
              <w:pStyle w:val="17"/>
              <w:snapToGrid w:val="0"/>
              <w:jc w:val="right"/>
              <w:rPr>
                <w:b/>
                <w:kern w:val="2"/>
                <w:sz w:val="20"/>
              </w:rPr>
            </w:pPr>
            <w:r>
              <w:rPr>
                <w:b/>
                <w:kern w:val="2"/>
                <w:sz w:val="20"/>
              </w:rPr>
              <w:t>4.67</w:t>
            </w:r>
          </w:p>
        </w:tc>
        <w:tc>
          <w:tcPr>
            <w:tcW w:w="519" w:type="pct"/>
          </w:tcPr>
          <w:p>
            <w:pPr>
              <w:pStyle w:val="17"/>
              <w:snapToGrid w:val="0"/>
              <w:rPr>
                <w:rFonts w:ascii="Times New Roman"/>
                <w:kern w:val="2"/>
                <w:sz w:val="20"/>
              </w:rPr>
            </w:pPr>
          </w:p>
        </w:tc>
        <w:tc>
          <w:tcPr>
            <w:tcW w:w="419" w:type="pct"/>
          </w:tcPr>
          <w:p>
            <w:pPr>
              <w:pStyle w:val="17"/>
              <w:snapToGrid w:val="0"/>
              <w:rPr>
                <w:rFonts w:ascii="Times New Roman"/>
                <w:kern w:val="2"/>
                <w:sz w:val="20"/>
              </w:rPr>
            </w:pPr>
          </w:p>
        </w:tc>
        <w:tc>
          <w:tcPr>
            <w:tcW w:w="386" w:type="pct"/>
          </w:tcPr>
          <w:p>
            <w:pPr>
              <w:pStyle w:val="17"/>
              <w:snapToGrid w:val="0"/>
              <w:rPr>
                <w:rFonts w:ascii="Times New Roman"/>
                <w:kern w:val="2"/>
                <w:sz w:val="20"/>
              </w:rPr>
            </w:pPr>
          </w:p>
        </w:tc>
        <w:tc>
          <w:tcPr>
            <w:tcW w:w="464" w:type="pct"/>
          </w:tcPr>
          <w:p>
            <w:pPr>
              <w:pStyle w:val="17"/>
              <w:snapToGrid w:val="0"/>
              <w:rPr>
                <w:rFonts w:ascii="Times New Roman"/>
                <w:kern w:val="2"/>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0" w:hRule="atLeast"/>
        </w:trPr>
        <w:tc>
          <w:tcPr>
            <w:tcW w:w="839" w:type="pct"/>
          </w:tcPr>
          <w:p>
            <w:pPr>
              <w:pStyle w:val="17"/>
              <w:snapToGrid w:val="0"/>
              <w:rPr>
                <w:b/>
                <w:kern w:val="2"/>
                <w:sz w:val="20"/>
              </w:rPr>
            </w:pPr>
            <w:r>
              <w:rPr>
                <w:b/>
                <w:kern w:val="2"/>
                <w:sz w:val="20"/>
              </w:rPr>
              <w:t>221</w:t>
            </w:r>
          </w:p>
        </w:tc>
        <w:tc>
          <w:tcPr>
            <w:tcW w:w="1247" w:type="pct"/>
          </w:tcPr>
          <w:p>
            <w:pPr>
              <w:pStyle w:val="17"/>
              <w:snapToGrid w:val="0"/>
              <w:rPr>
                <w:b/>
                <w:kern w:val="2"/>
                <w:sz w:val="20"/>
              </w:rPr>
            </w:pPr>
            <w:r>
              <w:rPr>
                <w:b/>
                <w:kern w:val="2"/>
                <w:sz w:val="20"/>
              </w:rPr>
              <w:t>住房保障支出</w:t>
            </w:r>
          </w:p>
        </w:tc>
        <w:tc>
          <w:tcPr>
            <w:tcW w:w="596" w:type="pct"/>
          </w:tcPr>
          <w:p>
            <w:pPr>
              <w:pStyle w:val="17"/>
              <w:snapToGrid w:val="0"/>
              <w:jc w:val="right"/>
              <w:rPr>
                <w:b/>
                <w:kern w:val="2"/>
                <w:sz w:val="20"/>
              </w:rPr>
            </w:pPr>
            <w:r>
              <w:rPr>
                <w:b/>
                <w:kern w:val="2"/>
                <w:sz w:val="20"/>
              </w:rPr>
              <w:t>1.10</w:t>
            </w:r>
          </w:p>
        </w:tc>
        <w:tc>
          <w:tcPr>
            <w:tcW w:w="530" w:type="pct"/>
          </w:tcPr>
          <w:p>
            <w:pPr>
              <w:pStyle w:val="17"/>
              <w:snapToGrid w:val="0"/>
              <w:jc w:val="right"/>
              <w:rPr>
                <w:b/>
                <w:kern w:val="2"/>
                <w:sz w:val="20"/>
              </w:rPr>
            </w:pPr>
            <w:r>
              <w:rPr>
                <w:b/>
                <w:kern w:val="2"/>
                <w:sz w:val="20"/>
              </w:rPr>
              <w:t>1.10</w:t>
            </w:r>
          </w:p>
        </w:tc>
        <w:tc>
          <w:tcPr>
            <w:tcW w:w="519" w:type="pct"/>
          </w:tcPr>
          <w:p>
            <w:pPr>
              <w:pStyle w:val="17"/>
              <w:snapToGrid w:val="0"/>
              <w:rPr>
                <w:rFonts w:ascii="Times New Roman"/>
                <w:kern w:val="2"/>
                <w:sz w:val="20"/>
              </w:rPr>
            </w:pPr>
          </w:p>
        </w:tc>
        <w:tc>
          <w:tcPr>
            <w:tcW w:w="419" w:type="pct"/>
          </w:tcPr>
          <w:p>
            <w:pPr>
              <w:pStyle w:val="17"/>
              <w:snapToGrid w:val="0"/>
              <w:rPr>
                <w:rFonts w:ascii="Times New Roman"/>
                <w:kern w:val="2"/>
                <w:sz w:val="20"/>
              </w:rPr>
            </w:pPr>
          </w:p>
        </w:tc>
        <w:tc>
          <w:tcPr>
            <w:tcW w:w="386" w:type="pct"/>
          </w:tcPr>
          <w:p>
            <w:pPr>
              <w:pStyle w:val="17"/>
              <w:snapToGrid w:val="0"/>
              <w:rPr>
                <w:rFonts w:ascii="Times New Roman"/>
                <w:kern w:val="2"/>
                <w:sz w:val="20"/>
              </w:rPr>
            </w:pPr>
          </w:p>
        </w:tc>
        <w:tc>
          <w:tcPr>
            <w:tcW w:w="464" w:type="pct"/>
          </w:tcPr>
          <w:p>
            <w:pPr>
              <w:pStyle w:val="17"/>
              <w:snapToGrid w:val="0"/>
              <w:rPr>
                <w:rFonts w:ascii="Times New Roman"/>
                <w:kern w:val="2"/>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0" w:hRule="atLeast"/>
        </w:trPr>
        <w:tc>
          <w:tcPr>
            <w:tcW w:w="839" w:type="pct"/>
          </w:tcPr>
          <w:p>
            <w:pPr>
              <w:pStyle w:val="17"/>
              <w:snapToGrid w:val="0"/>
              <w:rPr>
                <w:b/>
                <w:kern w:val="2"/>
                <w:sz w:val="20"/>
              </w:rPr>
            </w:pPr>
            <w:r>
              <w:rPr>
                <w:b/>
                <w:kern w:val="2"/>
                <w:sz w:val="20"/>
              </w:rPr>
              <w:t>22102</w:t>
            </w:r>
          </w:p>
        </w:tc>
        <w:tc>
          <w:tcPr>
            <w:tcW w:w="1247" w:type="pct"/>
          </w:tcPr>
          <w:p>
            <w:pPr>
              <w:pStyle w:val="17"/>
              <w:snapToGrid w:val="0"/>
              <w:rPr>
                <w:b/>
                <w:kern w:val="2"/>
                <w:sz w:val="20"/>
              </w:rPr>
            </w:pPr>
            <w:r>
              <w:rPr>
                <w:b/>
                <w:kern w:val="2"/>
                <w:sz w:val="20"/>
              </w:rPr>
              <w:t>住房改革支出</w:t>
            </w:r>
          </w:p>
        </w:tc>
        <w:tc>
          <w:tcPr>
            <w:tcW w:w="596" w:type="pct"/>
          </w:tcPr>
          <w:p>
            <w:pPr>
              <w:pStyle w:val="17"/>
              <w:snapToGrid w:val="0"/>
              <w:jc w:val="right"/>
              <w:rPr>
                <w:b/>
                <w:kern w:val="2"/>
                <w:sz w:val="20"/>
              </w:rPr>
            </w:pPr>
            <w:r>
              <w:rPr>
                <w:b/>
                <w:kern w:val="2"/>
                <w:sz w:val="20"/>
              </w:rPr>
              <w:t>1.10</w:t>
            </w:r>
          </w:p>
        </w:tc>
        <w:tc>
          <w:tcPr>
            <w:tcW w:w="530" w:type="pct"/>
          </w:tcPr>
          <w:p>
            <w:pPr>
              <w:pStyle w:val="17"/>
              <w:snapToGrid w:val="0"/>
              <w:jc w:val="right"/>
              <w:rPr>
                <w:b/>
                <w:kern w:val="2"/>
                <w:sz w:val="20"/>
              </w:rPr>
            </w:pPr>
            <w:r>
              <w:rPr>
                <w:b/>
                <w:kern w:val="2"/>
                <w:sz w:val="20"/>
              </w:rPr>
              <w:t>1.10</w:t>
            </w:r>
          </w:p>
        </w:tc>
        <w:tc>
          <w:tcPr>
            <w:tcW w:w="519" w:type="pct"/>
          </w:tcPr>
          <w:p>
            <w:pPr>
              <w:pStyle w:val="17"/>
              <w:snapToGrid w:val="0"/>
              <w:rPr>
                <w:rFonts w:ascii="Times New Roman"/>
                <w:kern w:val="2"/>
                <w:sz w:val="20"/>
              </w:rPr>
            </w:pPr>
          </w:p>
        </w:tc>
        <w:tc>
          <w:tcPr>
            <w:tcW w:w="419" w:type="pct"/>
          </w:tcPr>
          <w:p>
            <w:pPr>
              <w:pStyle w:val="17"/>
              <w:snapToGrid w:val="0"/>
              <w:rPr>
                <w:rFonts w:ascii="Times New Roman"/>
                <w:kern w:val="2"/>
                <w:sz w:val="20"/>
              </w:rPr>
            </w:pPr>
          </w:p>
        </w:tc>
        <w:tc>
          <w:tcPr>
            <w:tcW w:w="386" w:type="pct"/>
          </w:tcPr>
          <w:p>
            <w:pPr>
              <w:pStyle w:val="17"/>
              <w:snapToGrid w:val="0"/>
              <w:rPr>
                <w:rFonts w:ascii="Times New Roman"/>
                <w:kern w:val="2"/>
                <w:sz w:val="20"/>
              </w:rPr>
            </w:pPr>
          </w:p>
        </w:tc>
        <w:tc>
          <w:tcPr>
            <w:tcW w:w="464" w:type="pct"/>
          </w:tcPr>
          <w:p>
            <w:pPr>
              <w:pStyle w:val="17"/>
              <w:snapToGrid w:val="0"/>
              <w:rPr>
                <w:rFonts w:ascii="Times New Roman"/>
                <w:kern w:val="2"/>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0" w:hRule="atLeast"/>
        </w:trPr>
        <w:tc>
          <w:tcPr>
            <w:tcW w:w="839" w:type="pct"/>
          </w:tcPr>
          <w:p>
            <w:pPr>
              <w:pStyle w:val="17"/>
              <w:snapToGrid w:val="0"/>
              <w:jc w:val="right"/>
              <w:rPr>
                <w:b/>
                <w:kern w:val="2"/>
                <w:sz w:val="20"/>
              </w:rPr>
            </w:pPr>
            <w:r>
              <w:rPr>
                <w:b/>
                <w:kern w:val="2"/>
                <w:sz w:val="20"/>
              </w:rPr>
              <w:t>2210201</w:t>
            </w:r>
          </w:p>
        </w:tc>
        <w:tc>
          <w:tcPr>
            <w:tcW w:w="1247" w:type="pct"/>
          </w:tcPr>
          <w:p>
            <w:pPr>
              <w:pStyle w:val="17"/>
              <w:snapToGrid w:val="0"/>
              <w:rPr>
                <w:b/>
                <w:kern w:val="2"/>
                <w:sz w:val="20"/>
              </w:rPr>
            </w:pPr>
            <w:r>
              <w:rPr>
                <w:b/>
                <w:kern w:val="2"/>
                <w:sz w:val="20"/>
              </w:rPr>
              <w:t>住房公积金</w:t>
            </w:r>
          </w:p>
        </w:tc>
        <w:tc>
          <w:tcPr>
            <w:tcW w:w="596" w:type="pct"/>
          </w:tcPr>
          <w:p>
            <w:pPr>
              <w:pStyle w:val="17"/>
              <w:snapToGrid w:val="0"/>
              <w:jc w:val="right"/>
              <w:rPr>
                <w:b/>
                <w:kern w:val="2"/>
                <w:sz w:val="20"/>
              </w:rPr>
            </w:pPr>
            <w:r>
              <w:rPr>
                <w:b/>
                <w:kern w:val="2"/>
                <w:sz w:val="20"/>
              </w:rPr>
              <w:t>1.10</w:t>
            </w:r>
          </w:p>
        </w:tc>
        <w:tc>
          <w:tcPr>
            <w:tcW w:w="530" w:type="pct"/>
          </w:tcPr>
          <w:p>
            <w:pPr>
              <w:pStyle w:val="17"/>
              <w:snapToGrid w:val="0"/>
              <w:jc w:val="right"/>
              <w:rPr>
                <w:b/>
                <w:kern w:val="2"/>
                <w:sz w:val="20"/>
              </w:rPr>
            </w:pPr>
            <w:r>
              <w:rPr>
                <w:b/>
                <w:kern w:val="2"/>
                <w:sz w:val="20"/>
              </w:rPr>
              <w:t>1.10</w:t>
            </w:r>
          </w:p>
        </w:tc>
        <w:tc>
          <w:tcPr>
            <w:tcW w:w="519" w:type="pct"/>
          </w:tcPr>
          <w:p>
            <w:pPr>
              <w:pStyle w:val="17"/>
              <w:snapToGrid w:val="0"/>
              <w:rPr>
                <w:rFonts w:ascii="Times New Roman"/>
                <w:kern w:val="2"/>
                <w:sz w:val="20"/>
              </w:rPr>
            </w:pPr>
          </w:p>
        </w:tc>
        <w:tc>
          <w:tcPr>
            <w:tcW w:w="419" w:type="pct"/>
          </w:tcPr>
          <w:p>
            <w:pPr>
              <w:pStyle w:val="17"/>
              <w:snapToGrid w:val="0"/>
              <w:rPr>
                <w:rFonts w:ascii="Times New Roman"/>
                <w:kern w:val="2"/>
                <w:sz w:val="20"/>
              </w:rPr>
            </w:pPr>
          </w:p>
        </w:tc>
        <w:tc>
          <w:tcPr>
            <w:tcW w:w="386" w:type="pct"/>
          </w:tcPr>
          <w:p>
            <w:pPr>
              <w:pStyle w:val="17"/>
              <w:snapToGrid w:val="0"/>
              <w:rPr>
                <w:rFonts w:ascii="Times New Roman"/>
                <w:kern w:val="2"/>
                <w:sz w:val="20"/>
              </w:rPr>
            </w:pPr>
          </w:p>
        </w:tc>
        <w:tc>
          <w:tcPr>
            <w:tcW w:w="464" w:type="pct"/>
          </w:tcPr>
          <w:p>
            <w:pPr>
              <w:pStyle w:val="17"/>
              <w:snapToGrid w:val="0"/>
              <w:rPr>
                <w:rFonts w:ascii="Times New Roman"/>
                <w:kern w:val="2"/>
                <w:sz w:val="20"/>
              </w:rPr>
            </w:pPr>
          </w:p>
        </w:tc>
      </w:tr>
    </w:tbl>
    <w:p>
      <w:pPr>
        <w:pStyle w:val="6"/>
        <w:snapToGrid w:val="0"/>
        <w:spacing w:before="0"/>
        <w:rPr>
          <w:rFonts w:ascii="Times New Roman"/>
          <w:b w:val="0"/>
          <w:bCs w:val="0"/>
          <w:kern w:val="2"/>
          <w:sz w:val="20"/>
          <w:szCs w:val="22"/>
        </w:rPr>
      </w:pPr>
      <w:r>
        <w:rPr>
          <w:rFonts w:ascii="Times New Roman"/>
          <w:b w:val="0"/>
          <w:bCs w:val="0"/>
          <w:kern w:val="2"/>
          <w:sz w:val="20"/>
          <w:szCs w:val="22"/>
        </w:rPr>
        <w:br w:type="page"/>
      </w:r>
    </w:p>
    <w:p>
      <w:pPr>
        <w:pStyle w:val="9"/>
        <w:snapToGrid w:val="0"/>
        <w:jc w:val="right"/>
        <w:rPr>
          <w:kern w:val="2"/>
        </w:rPr>
      </w:pPr>
      <w:r>
        <w:rPr>
          <w:kern w:val="2"/>
        </w:rPr>
        <w:t>预算04表</w:t>
      </w:r>
    </w:p>
    <w:p>
      <w:pPr>
        <w:pStyle w:val="6"/>
        <w:snapToGrid w:val="0"/>
        <w:spacing w:before="0"/>
        <w:rPr>
          <w:kern w:val="2"/>
        </w:rPr>
      </w:pPr>
    </w:p>
    <w:p>
      <w:pPr>
        <w:pStyle w:val="6"/>
        <w:snapToGrid w:val="0"/>
        <w:spacing w:before="0"/>
        <w:rPr>
          <w:kern w:val="2"/>
        </w:rPr>
      </w:pPr>
      <w:r>
        <w:rPr>
          <w:kern w:val="2"/>
        </w:rPr>
        <w:t>支出预算分类汇总表(按政府预算经济分类)</w:t>
      </w:r>
    </w:p>
    <w:p>
      <w:pPr>
        <w:pStyle w:val="9"/>
        <w:tabs>
          <w:tab w:val="left" w:pos="14616"/>
        </w:tabs>
        <w:snapToGrid w:val="0"/>
        <w:jc w:val="center"/>
        <w:rPr>
          <w:kern w:val="2"/>
        </w:rPr>
      </w:pPr>
      <w:r>
        <w:rPr>
          <w:kern w:val="2"/>
        </w:rPr>
        <w:t>填报单位：湖南省卫生健康委国际交流中心</w:t>
      </w:r>
      <w:r>
        <w:rPr>
          <w:rFonts w:hint="eastAsia"/>
          <w:kern w:val="2"/>
        </w:rPr>
        <w:t xml:space="preserve"> </w:t>
      </w:r>
      <w:r>
        <w:rPr>
          <w:kern w:val="2"/>
        </w:rPr>
        <w:t xml:space="preserve">                                                                                                                                                 单位：万元</w:t>
      </w:r>
    </w:p>
    <w:p>
      <w:pPr>
        <w:pStyle w:val="9"/>
        <w:snapToGrid w:val="0"/>
        <w:rPr>
          <w:kern w:val="2"/>
          <w:sz w:val="5"/>
        </w:rPr>
      </w:pPr>
    </w:p>
    <w:tbl>
      <w:tblPr>
        <w:tblStyle w:val="15"/>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310"/>
        <w:gridCol w:w="310"/>
        <w:gridCol w:w="312"/>
        <w:gridCol w:w="1004"/>
        <w:gridCol w:w="2316"/>
        <w:gridCol w:w="911"/>
        <w:gridCol w:w="785"/>
        <w:gridCol w:w="785"/>
        <w:gridCol w:w="785"/>
        <w:gridCol w:w="785"/>
        <w:gridCol w:w="785"/>
        <w:gridCol w:w="785"/>
        <w:gridCol w:w="785"/>
        <w:gridCol w:w="786"/>
        <w:gridCol w:w="786"/>
        <w:gridCol w:w="786"/>
        <w:gridCol w:w="786"/>
        <w:gridCol w:w="78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8" w:hRule="atLeast"/>
        </w:trPr>
        <w:tc>
          <w:tcPr>
            <w:tcW w:w="319" w:type="pct"/>
            <w:gridSpan w:val="3"/>
            <w:vAlign w:val="center"/>
          </w:tcPr>
          <w:p>
            <w:pPr>
              <w:pStyle w:val="17"/>
              <w:snapToGrid w:val="0"/>
              <w:jc w:val="center"/>
              <w:rPr>
                <w:b/>
                <w:kern w:val="2"/>
                <w:sz w:val="14"/>
              </w:rPr>
            </w:pPr>
            <w:r>
              <w:rPr>
                <w:b/>
                <w:kern w:val="2"/>
                <w:sz w:val="14"/>
              </w:rPr>
              <w:t>功能科目</w:t>
            </w:r>
          </w:p>
        </w:tc>
        <w:tc>
          <w:tcPr>
            <w:tcW w:w="344" w:type="pct"/>
            <w:vMerge w:val="restart"/>
            <w:vAlign w:val="center"/>
          </w:tcPr>
          <w:p>
            <w:pPr>
              <w:pStyle w:val="17"/>
              <w:snapToGrid w:val="0"/>
              <w:jc w:val="center"/>
              <w:rPr>
                <w:b/>
                <w:kern w:val="2"/>
                <w:sz w:val="14"/>
              </w:rPr>
            </w:pPr>
            <w:r>
              <w:rPr>
                <w:b/>
                <w:kern w:val="2"/>
                <w:sz w:val="14"/>
              </w:rPr>
              <w:t>单位代码</w:t>
            </w:r>
          </w:p>
        </w:tc>
        <w:tc>
          <w:tcPr>
            <w:tcW w:w="793" w:type="pct"/>
            <w:vMerge w:val="restart"/>
            <w:vAlign w:val="center"/>
          </w:tcPr>
          <w:p>
            <w:pPr>
              <w:pStyle w:val="17"/>
              <w:snapToGrid w:val="0"/>
              <w:jc w:val="center"/>
              <w:rPr>
                <w:b/>
                <w:kern w:val="2"/>
                <w:sz w:val="14"/>
              </w:rPr>
            </w:pPr>
            <w:r>
              <w:rPr>
                <w:b/>
                <w:kern w:val="2"/>
                <w:sz w:val="14"/>
              </w:rPr>
              <w:t>单位名称(功能科目)</w:t>
            </w:r>
          </w:p>
        </w:tc>
        <w:tc>
          <w:tcPr>
            <w:tcW w:w="312" w:type="pct"/>
            <w:vMerge w:val="restart"/>
            <w:vAlign w:val="center"/>
          </w:tcPr>
          <w:p>
            <w:pPr>
              <w:pStyle w:val="17"/>
              <w:snapToGrid w:val="0"/>
              <w:jc w:val="center"/>
              <w:rPr>
                <w:b/>
                <w:kern w:val="2"/>
                <w:sz w:val="14"/>
              </w:rPr>
            </w:pPr>
            <w:r>
              <w:rPr>
                <w:b/>
                <w:kern w:val="2"/>
                <w:sz w:val="14"/>
              </w:rPr>
              <w:t>总 计</w:t>
            </w:r>
          </w:p>
        </w:tc>
        <w:tc>
          <w:tcPr>
            <w:tcW w:w="269" w:type="pct"/>
            <w:vMerge w:val="restart"/>
            <w:vAlign w:val="center"/>
          </w:tcPr>
          <w:p>
            <w:pPr>
              <w:pStyle w:val="17"/>
              <w:snapToGrid w:val="0"/>
              <w:jc w:val="center"/>
              <w:rPr>
                <w:b/>
                <w:kern w:val="2"/>
                <w:sz w:val="14"/>
              </w:rPr>
            </w:pPr>
            <w:r>
              <w:rPr>
                <w:b/>
                <w:kern w:val="2"/>
                <w:sz w:val="14"/>
              </w:rPr>
              <w:t>机关工资福利支出</w:t>
            </w:r>
          </w:p>
        </w:tc>
        <w:tc>
          <w:tcPr>
            <w:tcW w:w="269" w:type="pct"/>
            <w:vMerge w:val="restart"/>
            <w:vAlign w:val="center"/>
          </w:tcPr>
          <w:p>
            <w:pPr>
              <w:pStyle w:val="17"/>
              <w:snapToGrid w:val="0"/>
              <w:jc w:val="center"/>
              <w:rPr>
                <w:b/>
                <w:kern w:val="2"/>
                <w:sz w:val="14"/>
              </w:rPr>
            </w:pPr>
            <w:r>
              <w:rPr>
                <w:b/>
                <w:kern w:val="2"/>
                <w:sz w:val="14"/>
              </w:rPr>
              <w:t>机关商品和服务支出</w:t>
            </w:r>
          </w:p>
        </w:tc>
        <w:tc>
          <w:tcPr>
            <w:tcW w:w="269" w:type="pct"/>
            <w:vMerge w:val="restart"/>
            <w:vAlign w:val="center"/>
          </w:tcPr>
          <w:p>
            <w:pPr>
              <w:pStyle w:val="17"/>
              <w:snapToGrid w:val="0"/>
              <w:jc w:val="center"/>
              <w:rPr>
                <w:b/>
                <w:kern w:val="2"/>
                <w:sz w:val="14"/>
              </w:rPr>
            </w:pPr>
            <w:r>
              <w:rPr>
                <w:b/>
                <w:kern w:val="2"/>
                <w:sz w:val="14"/>
              </w:rPr>
              <w:t>机关资本性支出(一)</w:t>
            </w:r>
          </w:p>
        </w:tc>
        <w:tc>
          <w:tcPr>
            <w:tcW w:w="269" w:type="pct"/>
            <w:vMerge w:val="restart"/>
            <w:vAlign w:val="center"/>
          </w:tcPr>
          <w:p>
            <w:pPr>
              <w:pStyle w:val="17"/>
              <w:snapToGrid w:val="0"/>
              <w:jc w:val="center"/>
              <w:rPr>
                <w:b/>
                <w:kern w:val="2"/>
                <w:sz w:val="14"/>
              </w:rPr>
            </w:pPr>
            <w:r>
              <w:rPr>
                <w:b/>
                <w:kern w:val="2"/>
                <w:sz w:val="14"/>
              </w:rPr>
              <w:t>机关资本性支出(二)</w:t>
            </w:r>
          </w:p>
        </w:tc>
        <w:tc>
          <w:tcPr>
            <w:tcW w:w="269" w:type="pct"/>
            <w:vMerge w:val="restart"/>
            <w:vAlign w:val="center"/>
          </w:tcPr>
          <w:p>
            <w:pPr>
              <w:pStyle w:val="17"/>
              <w:snapToGrid w:val="0"/>
              <w:jc w:val="center"/>
              <w:rPr>
                <w:b/>
                <w:kern w:val="2"/>
                <w:sz w:val="14"/>
              </w:rPr>
            </w:pPr>
            <w:r>
              <w:rPr>
                <w:b/>
                <w:kern w:val="2"/>
                <w:sz w:val="14"/>
              </w:rPr>
              <w:t>对事业单位经常性补助</w:t>
            </w:r>
          </w:p>
        </w:tc>
        <w:tc>
          <w:tcPr>
            <w:tcW w:w="269" w:type="pct"/>
            <w:vMerge w:val="restart"/>
            <w:vAlign w:val="center"/>
          </w:tcPr>
          <w:p>
            <w:pPr>
              <w:pStyle w:val="17"/>
              <w:snapToGrid w:val="0"/>
              <w:jc w:val="center"/>
              <w:rPr>
                <w:b/>
                <w:kern w:val="2"/>
                <w:sz w:val="14"/>
              </w:rPr>
            </w:pPr>
            <w:r>
              <w:rPr>
                <w:b/>
                <w:kern w:val="2"/>
                <w:sz w:val="14"/>
              </w:rPr>
              <w:t>对事业单位资本性补助</w:t>
            </w:r>
          </w:p>
        </w:tc>
        <w:tc>
          <w:tcPr>
            <w:tcW w:w="269" w:type="pct"/>
            <w:vMerge w:val="restart"/>
            <w:vAlign w:val="center"/>
          </w:tcPr>
          <w:p>
            <w:pPr>
              <w:pStyle w:val="17"/>
              <w:snapToGrid w:val="0"/>
              <w:jc w:val="center"/>
              <w:rPr>
                <w:b/>
                <w:kern w:val="2"/>
                <w:sz w:val="14"/>
              </w:rPr>
            </w:pPr>
            <w:r>
              <w:rPr>
                <w:b/>
                <w:kern w:val="2"/>
                <w:sz w:val="14"/>
              </w:rPr>
              <w:t>对企业补助</w:t>
            </w:r>
          </w:p>
        </w:tc>
        <w:tc>
          <w:tcPr>
            <w:tcW w:w="269" w:type="pct"/>
            <w:vMerge w:val="restart"/>
            <w:vAlign w:val="center"/>
          </w:tcPr>
          <w:p>
            <w:pPr>
              <w:pStyle w:val="17"/>
              <w:snapToGrid w:val="0"/>
              <w:jc w:val="center"/>
              <w:rPr>
                <w:b/>
                <w:kern w:val="2"/>
                <w:sz w:val="14"/>
              </w:rPr>
            </w:pPr>
            <w:r>
              <w:rPr>
                <w:b/>
                <w:kern w:val="2"/>
                <w:sz w:val="14"/>
              </w:rPr>
              <w:t>对企业资本性支出</w:t>
            </w:r>
          </w:p>
        </w:tc>
        <w:tc>
          <w:tcPr>
            <w:tcW w:w="269" w:type="pct"/>
            <w:vMerge w:val="restart"/>
            <w:vAlign w:val="center"/>
          </w:tcPr>
          <w:p>
            <w:pPr>
              <w:pStyle w:val="17"/>
              <w:snapToGrid w:val="0"/>
              <w:jc w:val="center"/>
              <w:rPr>
                <w:b/>
                <w:kern w:val="2"/>
                <w:sz w:val="14"/>
              </w:rPr>
            </w:pPr>
            <w:r>
              <w:rPr>
                <w:b/>
                <w:kern w:val="2"/>
                <w:sz w:val="14"/>
              </w:rPr>
              <w:t>对个人和家庭的补助</w:t>
            </w:r>
          </w:p>
        </w:tc>
        <w:tc>
          <w:tcPr>
            <w:tcW w:w="269" w:type="pct"/>
            <w:vMerge w:val="restart"/>
            <w:vAlign w:val="center"/>
          </w:tcPr>
          <w:p>
            <w:pPr>
              <w:pStyle w:val="17"/>
              <w:snapToGrid w:val="0"/>
              <w:jc w:val="center"/>
              <w:rPr>
                <w:b/>
                <w:kern w:val="2"/>
                <w:sz w:val="14"/>
              </w:rPr>
            </w:pPr>
            <w:r>
              <w:rPr>
                <w:b/>
                <w:kern w:val="2"/>
                <w:sz w:val="14"/>
              </w:rPr>
              <w:t>对社会保障基金补助</w:t>
            </w:r>
          </w:p>
        </w:tc>
        <w:tc>
          <w:tcPr>
            <w:tcW w:w="269" w:type="pct"/>
            <w:vMerge w:val="restart"/>
            <w:vAlign w:val="center"/>
          </w:tcPr>
          <w:p>
            <w:pPr>
              <w:pStyle w:val="17"/>
              <w:snapToGrid w:val="0"/>
              <w:jc w:val="center"/>
              <w:rPr>
                <w:b/>
                <w:kern w:val="2"/>
                <w:sz w:val="14"/>
              </w:rPr>
            </w:pPr>
            <w:r>
              <w:rPr>
                <w:b/>
                <w:kern w:val="2"/>
                <w:sz w:val="14"/>
              </w:rPr>
              <w:t>债务利息及费用支出</w:t>
            </w:r>
          </w:p>
        </w:tc>
        <w:tc>
          <w:tcPr>
            <w:tcW w:w="269" w:type="pct"/>
            <w:vMerge w:val="restart"/>
            <w:vAlign w:val="center"/>
          </w:tcPr>
          <w:p>
            <w:pPr>
              <w:pStyle w:val="17"/>
              <w:snapToGrid w:val="0"/>
              <w:jc w:val="center"/>
              <w:rPr>
                <w:b/>
                <w:kern w:val="2"/>
                <w:sz w:val="14"/>
              </w:rPr>
            </w:pPr>
            <w:r>
              <w:rPr>
                <w:b/>
                <w:kern w:val="2"/>
                <w:sz w:val="14"/>
              </w:rPr>
              <w:t>其他支出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7" w:hRule="atLeast"/>
        </w:trPr>
        <w:tc>
          <w:tcPr>
            <w:tcW w:w="106" w:type="pct"/>
            <w:vAlign w:val="center"/>
          </w:tcPr>
          <w:p>
            <w:pPr>
              <w:pStyle w:val="17"/>
              <w:snapToGrid w:val="0"/>
              <w:jc w:val="center"/>
              <w:rPr>
                <w:b/>
                <w:kern w:val="2"/>
                <w:sz w:val="14"/>
              </w:rPr>
            </w:pPr>
            <w:r>
              <w:rPr>
                <w:b/>
                <w:kern w:val="2"/>
                <w:sz w:val="14"/>
              </w:rPr>
              <w:t>类</w:t>
            </w:r>
          </w:p>
        </w:tc>
        <w:tc>
          <w:tcPr>
            <w:tcW w:w="106" w:type="pct"/>
            <w:vAlign w:val="center"/>
          </w:tcPr>
          <w:p>
            <w:pPr>
              <w:pStyle w:val="17"/>
              <w:snapToGrid w:val="0"/>
              <w:jc w:val="center"/>
              <w:rPr>
                <w:b/>
                <w:kern w:val="2"/>
                <w:sz w:val="14"/>
              </w:rPr>
            </w:pPr>
            <w:r>
              <w:rPr>
                <w:b/>
                <w:kern w:val="2"/>
                <w:sz w:val="14"/>
              </w:rPr>
              <w:t>款</w:t>
            </w:r>
          </w:p>
        </w:tc>
        <w:tc>
          <w:tcPr>
            <w:tcW w:w="106" w:type="pct"/>
            <w:vAlign w:val="center"/>
          </w:tcPr>
          <w:p>
            <w:pPr>
              <w:pStyle w:val="17"/>
              <w:snapToGrid w:val="0"/>
              <w:jc w:val="center"/>
              <w:rPr>
                <w:b/>
                <w:kern w:val="2"/>
                <w:sz w:val="14"/>
              </w:rPr>
            </w:pPr>
            <w:r>
              <w:rPr>
                <w:b/>
                <w:kern w:val="2"/>
                <w:sz w:val="14"/>
              </w:rPr>
              <w:t>项</w:t>
            </w:r>
          </w:p>
        </w:tc>
        <w:tc>
          <w:tcPr>
            <w:tcW w:w="344" w:type="pct"/>
            <w:vMerge w:val="continue"/>
            <w:tcBorders>
              <w:top w:val="nil"/>
            </w:tcBorders>
          </w:tcPr>
          <w:p>
            <w:pPr>
              <w:snapToGrid w:val="0"/>
              <w:rPr>
                <w:kern w:val="2"/>
                <w:sz w:val="2"/>
                <w:szCs w:val="2"/>
              </w:rPr>
            </w:pPr>
          </w:p>
        </w:tc>
        <w:tc>
          <w:tcPr>
            <w:tcW w:w="793" w:type="pct"/>
            <w:vMerge w:val="continue"/>
            <w:tcBorders>
              <w:top w:val="nil"/>
            </w:tcBorders>
          </w:tcPr>
          <w:p>
            <w:pPr>
              <w:snapToGrid w:val="0"/>
              <w:rPr>
                <w:kern w:val="2"/>
                <w:sz w:val="2"/>
                <w:szCs w:val="2"/>
              </w:rPr>
            </w:pPr>
          </w:p>
        </w:tc>
        <w:tc>
          <w:tcPr>
            <w:tcW w:w="312" w:type="pct"/>
            <w:vMerge w:val="continue"/>
            <w:tcBorders>
              <w:top w:val="nil"/>
            </w:tcBorders>
          </w:tcPr>
          <w:p>
            <w:pPr>
              <w:snapToGrid w:val="0"/>
              <w:rPr>
                <w:kern w:val="2"/>
                <w:sz w:val="2"/>
                <w:szCs w:val="2"/>
              </w:rPr>
            </w:pPr>
          </w:p>
        </w:tc>
        <w:tc>
          <w:tcPr>
            <w:tcW w:w="269" w:type="pct"/>
            <w:vMerge w:val="continue"/>
            <w:tcBorders>
              <w:top w:val="nil"/>
            </w:tcBorders>
          </w:tcPr>
          <w:p>
            <w:pPr>
              <w:snapToGrid w:val="0"/>
              <w:rPr>
                <w:kern w:val="2"/>
                <w:sz w:val="2"/>
                <w:szCs w:val="2"/>
              </w:rPr>
            </w:pPr>
          </w:p>
        </w:tc>
        <w:tc>
          <w:tcPr>
            <w:tcW w:w="269" w:type="pct"/>
            <w:vMerge w:val="continue"/>
            <w:tcBorders>
              <w:top w:val="nil"/>
            </w:tcBorders>
          </w:tcPr>
          <w:p>
            <w:pPr>
              <w:snapToGrid w:val="0"/>
              <w:rPr>
                <w:kern w:val="2"/>
                <w:sz w:val="2"/>
                <w:szCs w:val="2"/>
              </w:rPr>
            </w:pPr>
          </w:p>
        </w:tc>
        <w:tc>
          <w:tcPr>
            <w:tcW w:w="269" w:type="pct"/>
            <w:vMerge w:val="continue"/>
            <w:tcBorders>
              <w:top w:val="nil"/>
            </w:tcBorders>
          </w:tcPr>
          <w:p>
            <w:pPr>
              <w:snapToGrid w:val="0"/>
              <w:rPr>
                <w:kern w:val="2"/>
                <w:sz w:val="2"/>
                <w:szCs w:val="2"/>
              </w:rPr>
            </w:pPr>
          </w:p>
        </w:tc>
        <w:tc>
          <w:tcPr>
            <w:tcW w:w="269" w:type="pct"/>
            <w:vMerge w:val="continue"/>
            <w:tcBorders>
              <w:top w:val="nil"/>
            </w:tcBorders>
          </w:tcPr>
          <w:p>
            <w:pPr>
              <w:snapToGrid w:val="0"/>
              <w:rPr>
                <w:kern w:val="2"/>
                <w:sz w:val="2"/>
                <w:szCs w:val="2"/>
              </w:rPr>
            </w:pPr>
          </w:p>
        </w:tc>
        <w:tc>
          <w:tcPr>
            <w:tcW w:w="269" w:type="pct"/>
            <w:vMerge w:val="continue"/>
            <w:tcBorders>
              <w:top w:val="nil"/>
            </w:tcBorders>
          </w:tcPr>
          <w:p>
            <w:pPr>
              <w:snapToGrid w:val="0"/>
              <w:rPr>
                <w:kern w:val="2"/>
                <w:sz w:val="2"/>
                <w:szCs w:val="2"/>
              </w:rPr>
            </w:pPr>
          </w:p>
        </w:tc>
        <w:tc>
          <w:tcPr>
            <w:tcW w:w="269" w:type="pct"/>
            <w:vMerge w:val="continue"/>
            <w:tcBorders>
              <w:top w:val="nil"/>
            </w:tcBorders>
          </w:tcPr>
          <w:p>
            <w:pPr>
              <w:snapToGrid w:val="0"/>
              <w:rPr>
                <w:kern w:val="2"/>
                <w:sz w:val="2"/>
                <w:szCs w:val="2"/>
              </w:rPr>
            </w:pPr>
          </w:p>
        </w:tc>
        <w:tc>
          <w:tcPr>
            <w:tcW w:w="269" w:type="pct"/>
            <w:vMerge w:val="continue"/>
            <w:tcBorders>
              <w:top w:val="nil"/>
            </w:tcBorders>
          </w:tcPr>
          <w:p>
            <w:pPr>
              <w:snapToGrid w:val="0"/>
              <w:rPr>
                <w:kern w:val="2"/>
                <w:sz w:val="2"/>
                <w:szCs w:val="2"/>
              </w:rPr>
            </w:pPr>
          </w:p>
        </w:tc>
        <w:tc>
          <w:tcPr>
            <w:tcW w:w="269" w:type="pct"/>
            <w:vMerge w:val="continue"/>
            <w:tcBorders>
              <w:top w:val="nil"/>
            </w:tcBorders>
          </w:tcPr>
          <w:p>
            <w:pPr>
              <w:snapToGrid w:val="0"/>
              <w:rPr>
                <w:kern w:val="2"/>
                <w:sz w:val="2"/>
                <w:szCs w:val="2"/>
              </w:rPr>
            </w:pPr>
          </w:p>
        </w:tc>
        <w:tc>
          <w:tcPr>
            <w:tcW w:w="269" w:type="pct"/>
            <w:vMerge w:val="continue"/>
            <w:tcBorders>
              <w:top w:val="nil"/>
            </w:tcBorders>
          </w:tcPr>
          <w:p>
            <w:pPr>
              <w:snapToGrid w:val="0"/>
              <w:rPr>
                <w:kern w:val="2"/>
                <w:sz w:val="2"/>
                <w:szCs w:val="2"/>
              </w:rPr>
            </w:pPr>
          </w:p>
        </w:tc>
        <w:tc>
          <w:tcPr>
            <w:tcW w:w="269" w:type="pct"/>
            <w:vMerge w:val="continue"/>
            <w:tcBorders>
              <w:top w:val="nil"/>
            </w:tcBorders>
          </w:tcPr>
          <w:p>
            <w:pPr>
              <w:snapToGrid w:val="0"/>
              <w:rPr>
                <w:kern w:val="2"/>
                <w:sz w:val="2"/>
                <w:szCs w:val="2"/>
              </w:rPr>
            </w:pPr>
          </w:p>
        </w:tc>
        <w:tc>
          <w:tcPr>
            <w:tcW w:w="269" w:type="pct"/>
            <w:vMerge w:val="continue"/>
            <w:tcBorders>
              <w:top w:val="nil"/>
            </w:tcBorders>
          </w:tcPr>
          <w:p>
            <w:pPr>
              <w:snapToGrid w:val="0"/>
              <w:rPr>
                <w:kern w:val="2"/>
                <w:sz w:val="2"/>
                <w:szCs w:val="2"/>
              </w:rPr>
            </w:pPr>
          </w:p>
        </w:tc>
        <w:tc>
          <w:tcPr>
            <w:tcW w:w="269" w:type="pct"/>
            <w:vMerge w:val="continue"/>
            <w:tcBorders>
              <w:top w:val="nil"/>
            </w:tcBorders>
          </w:tcPr>
          <w:p>
            <w:pPr>
              <w:snapToGrid w:val="0"/>
              <w:rPr>
                <w:kern w:val="2"/>
                <w:sz w:val="2"/>
                <w:szCs w:val="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106" w:type="pct"/>
          </w:tcPr>
          <w:p>
            <w:pPr>
              <w:pStyle w:val="17"/>
              <w:snapToGrid w:val="0"/>
              <w:rPr>
                <w:rFonts w:ascii="Times New Roman"/>
                <w:kern w:val="2"/>
                <w:sz w:val="14"/>
              </w:rPr>
            </w:pPr>
          </w:p>
        </w:tc>
        <w:tc>
          <w:tcPr>
            <w:tcW w:w="106" w:type="pct"/>
          </w:tcPr>
          <w:p>
            <w:pPr>
              <w:pStyle w:val="17"/>
              <w:snapToGrid w:val="0"/>
              <w:rPr>
                <w:rFonts w:ascii="Times New Roman"/>
                <w:kern w:val="2"/>
                <w:sz w:val="14"/>
              </w:rPr>
            </w:pPr>
          </w:p>
        </w:tc>
        <w:tc>
          <w:tcPr>
            <w:tcW w:w="106" w:type="pct"/>
          </w:tcPr>
          <w:p>
            <w:pPr>
              <w:pStyle w:val="17"/>
              <w:snapToGrid w:val="0"/>
              <w:rPr>
                <w:rFonts w:ascii="Times New Roman"/>
                <w:kern w:val="2"/>
                <w:sz w:val="14"/>
              </w:rPr>
            </w:pPr>
          </w:p>
        </w:tc>
        <w:tc>
          <w:tcPr>
            <w:tcW w:w="344" w:type="pct"/>
          </w:tcPr>
          <w:p>
            <w:pPr>
              <w:pStyle w:val="17"/>
              <w:snapToGrid w:val="0"/>
              <w:rPr>
                <w:rFonts w:ascii="Times New Roman"/>
                <w:kern w:val="2"/>
                <w:sz w:val="14"/>
              </w:rPr>
            </w:pPr>
          </w:p>
        </w:tc>
        <w:tc>
          <w:tcPr>
            <w:tcW w:w="793" w:type="pct"/>
          </w:tcPr>
          <w:p>
            <w:pPr>
              <w:pStyle w:val="17"/>
              <w:snapToGrid w:val="0"/>
              <w:rPr>
                <w:b/>
                <w:kern w:val="2"/>
                <w:sz w:val="14"/>
              </w:rPr>
            </w:pPr>
            <w:r>
              <w:rPr>
                <w:b/>
                <w:kern w:val="2"/>
                <w:sz w:val="14"/>
              </w:rPr>
              <w:t>合计</w:t>
            </w:r>
          </w:p>
        </w:tc>
        <w:tc>
          <w:tcPr>
            <w:tcW w:w="312" w:type="pct"/>
          </w:tcPr>
          <w:p>
            <w:pPr>
              <w:pStyle w:val="17"/>
              <w:snapToGrid w:val="0"/>
              <w:jc w:val="right"/>
              <w:rPr>
                <w:b/>
                <w:kern w:val="2"/>
                <w:sz w:val="14"/>
              </w:rPr>
            </w:pPr>
            <w:r>
              <w:rPr>
                <w:b/>
                <w:kern w:val="2"/>
                <w:sz w:val="14"/>
              </w:rPr>
              <w:t>94.46</w:t>
            </w: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jc w:val="right"/>
              <w:rPr>
                <w:b/>
                <w:kern w:val="2"/>
                <w:sz w:val="14"/>
              </w:rPr>
            </w:pPr>
            <w:r>
              <w:rPr>
                <w:b/>
                <w:kern w:val="2"/>
                <w:sz w:val="14"/>
              </w:rPr>
              <w:t>94.46</w:t>
            </w: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106" w:type="pct"/>
          </w:tcPr>
          <w:p>
            <w:pPr>
              <w:pStyle w:val="17"/>
              <w:snapToGrid w:val="0"/>
              <w:rPr>
                <w:rFonts w:ascii="Times New Roman"/>
                <w:kern w:val="2"/>
                <w:sz w:val="14"/>
              </w:rPr>
            </w:pPr>
          </w:p>
        </w:tc>
        <w:tc>
          <w:tcPr>
            <w:tcW w:w="106" w:type="pct"/>
          </w:tcPr>
          <w:p>
            <w:pPr>
              <w:pStyle w:val="17"/>
              <w:snapToGrid w:val="0"/>
              <w:rPr>
                <w:rFonts w:ascii="Times New Roman"/>
                <w:kern w:val="2"/>
                <w:sz w:val="14"/>
              </w:rPr>
            </w:pPr>
          </w:p>
        </w:tc>
        <w:tc>
          <w:tcPr>
            <w:tcW w:w="106" w:type="pct"/>
          </w:tcPr>
          <w:p>
            <w:pPr>
              <w:pStyle w:val="17"/>
              <w:snapToGrid w:val="0"/>
              <w:rPr>
                <w:rFonts w:ascii="Times New Roman"/>
                <w:kern w:val="2"/>
                <w:sz w:val="14"/>
              </w:rPr>
            </w:pPr>
          </w:p>
        </w:tc>
        <w:tc>
          <w:tcPr>
            <w:tcW w:w="344" w:type="pct"/>
          </w:tcPr>
          <w:p>
            <w:pPr>
              <w:pStyle w:val="17"/>
              <w:snapToGrid w:val="0"/>
              <w:rPr>
                <w:rFonts w:ascii="Times New Roman"/>
                <w:kern w:val="2"/>
                <w:sz w:val="14"/>
              </w:rPr>
            </w:pPr>
          </w:p>
        </w:tc>
        <w:tc>
          <w:tcPr>
            <w:tcW w:w="793" w:type="pct"/>
          </w:tcPr>
          <w:p>
            <w:pPr>
              <w:pStyle w:val="17"/>
              <w:snapToGrid w:val="0"/>
              <w:rPr>
                <w:rFonts w:ascii="Times New Roman"/>
                <w:kern w:val="2"/>
                <w:sz w:val="14"/>
              </w:rPr>
            </w:pPr>
          </w:p>
        </w:tc>
        <w:tc>
          <w:tcPr>
            <w:tcW w:w="312" w:type="pct"/>
          </w:tcPr>
          <w:p>
            <w:pPr>
              <w:pStyle w:val="17"/>
              <w:snapToGrid w:val="0"/>
              <w:jc w:val="right"/>
              <w:rPr>
                <w:b/>
                <w:kern w:val="2"/>
                <w:sz w:val="14"/>
              </w:rPr>
            </w:pPr>
            <w:r>
              <w:rPr>
                <w:b/>
                <w:kern w:val="2"/>
                <w:sz w:val="14"/>
              </w:rPr>
              <w:t>94.46</w:t>
            </w: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jc w:val="right"/>
              <w:rPr>
                <w:b/>
                <w:kern w:val="2"/>
                <w:sz w:val="14"/>
              </w:rPr>
            </w:pPr>
            <w:r>
              <w:rPr>
                <w:b/>
                <w:kern w:val="2"/>
                <w:sz w:val="14"/>
              </w:rPr>
              <w:t>94.46</w:t>
            </w: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106" w:type="pct"/>
          </w:tcPr>
          <w:p>
            <w:pPr>
              <w:pStyle w:val="17"/>
              <w:snapToGrid w:val="0"/>
              <w:rPr>
                <w:rFonts w:ascii="Times New Roman"/>
                <w:kern w:val="2"/>
                <w:sz w:val="14"/>
              </w:rPr>
            </w:pPr>
          </w:p>
        </w:tc>
        <w:tc>
          <w:tcPr>
            <w:tcW w:w="106" w:type="pct"/>
          </w:tcPr>
          <w:p>
            <w:pPr>
              <w:pStyle w:val="17"/>
              <w:snapToGrid w:val="0"/>
              <w:rPr>
                <w:rFonts w:ascii="Times New Roman"/>
                <w:kern w:val="2"/>
                <w:sz w:val="14"/>
              </w:rPr>
            </w:pPr>
          </w:p>
        </w:tc>
        <w:tc>
          <w:tcPr>
            <w:tcW w:w="106" w:type="pct"/>
          </w:tcPr>
          <w:p>
            <w:pPr>
              <w:pStyle w:val="17"/>
              <w:snapToGrid w:val="0"/>
              <w:rPr>
                <w:rFonts w:ascii="Times New Roman"/>
                <w:kern w:val="2"/>
                <w:sz w:val="14"/>
              </w:rPr>
            </w:pPr>
          </w:p>
        </w:tc>
        <w:tc>
          <w:tcPr>
            <w:tcW w:w="344" w:type="pct"/>
          </w:tcPr>
          <w:p>
            <w:pPr>
              <w:pStyle w:val="17"/>
              <w:snapToGrid w:val="0"/>
              <w:rPr>
                <w:b/>
                <w:kern w:val="2"/>
                <w:sz w:val="14"/>
              </w:rPr>
            </w:pPr>
            <w:r>
              <w:rPr>
                <w:b/>
                <w:kern w:val="2"/>
                <w:sz w:val="14"/>
              </w:rPr>
              <w:t>302030</w:t>
            </w:r>
          </w:p>
        </w:tc>
        <w:tc>
          <w:tcPr>
            <w:tcW w:w="793" w:type="pct"/>
          </w:tcPr>
          <w:p>
            <w:pPr>
              <w:pStyle w:val="17"/>
              <w:snapToGrid w:val="0"/>
              <w:rPr>
                <w:b/>
                <w:kern w:val="2"/>
                <w:sz w:val="14"/>
              </w:rPr>
            </w:pPr>
            <w:r>
              <w:rPr>
                <w:b/>
                <w:kern w:val="2"/>
                <w:sz w:val="14"/>
              </w:rPr>
              <w:t>湖南省卫生健康委国际交流中心</w:t>
            </w:r>
          </w:p>
        </w:tc>
        <w:tc>
          <w:tcPr>
            <w:tcW w:w="312" w:type="pct"/>
          </w:tcPr>
          <w:p>
            <w:pPr>
              <w:pStyle w:val="17"/>
              <w:snapToGrid w:val="0"/>
              <w:jc w:val="right"/>
              <w:rPr>
                <w:b/>
                <w:kern w:val="2"/>
                <w:sz w:val="14"/>
              </w:rPr>
            </w:pPr>
            <w:r>
              <w:rPr>
                <w:b/>
                <w:kern w:val="2"/>
                <w:sz w:val="14"/>
              </w:rPr>
              <w:t>94.46</w:t>
            </w: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jc w:val="right"/>
              <w:rPr>
                <w:b/>
                <w:kern w:val="2"/>
                <w:sz w:val="14"/>
              </w:rPr>
            </w:pPr>
            <w:r>
              <w:rPr>
                <w:b/>
                <w:kern w:val="2"/>
                <w:sz w:val="14"/>
              </w:rPr>
              <w:t>94.46</w:t>
            </w: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106" w:type="pct"/>
          </w:tcPr>
          <w:p>
            <w:pPr>
              <w:pStyle w:val="17"/>
              <w:snapToGrid w:val="0"/>
              <w:jc w:val="center"/>
              <w:rPr>
                <w:b/>
                <w:kern w:val="2"/>
                <w:sz w:val="14"/>
              </w:rPr>
            </w:pPr>
            <w:r>
              <w:rPr>
                <w:b/>
                <w:kern w:val="2"/>
                <w:sz w:val="14"/>
              </w:rPr>
              <w:t>208</w:t>
            </w:r>
          </w:p>
        </w:tc>
        <w:tc>
          <w:tcPr>
            <w:tcW w:w="106" w:type="pct"/>
          </w:tcPr>
          <w:p>
            <w:pPr>
              <w:pStyle w:val="17"/>
              <w:snapToGrid w:val="0"/>
              <w:jc w:val="center"/>
              <w:rPr>
                <w:b/>
                <w:kern w:val="2"/>
                <w:sz w:val="14"/>
              </w:rPr>
            </w:pPr>
            <w:r>
              <w:rPr>
                <w:b/>
                <w:kern w:val="2"/>
                <w:sz w:val="14"/>
              </w:rPr>
              <w:t>05</w:t>
            </w:r>
          </w:p>
        </w:tc>
        <w:tc>
          <w:tcPr>
            <w:tcW w:w="106" w:type="pct"/>
          </w:tcPr>
          <w:p>
            <w:pPr>
              <w:pStyle w:val="17"/>
              <w:snapToGrid w:val="0"/>
              <w:jc w:val="center"/>
              <w:rPr>
                <w:b/>
                <w:kern w:val="2"/>
                <w:sz w:val="14"/>
              </w:rPr>
            </w:pPr>
            <w:r>
              <w:rPr>
                <w:b/>
                <w:kern w:val="2"/>
                <w:sz w:val="14"/>
              </w:rPr>
              <w:t>05</w:t>
            </w:r>
          </w:p>
        </w:tc>
        <w:tc>
          <w:tcPr>
            <w:tcW w:w="344" w:type="pct"/>
          </w:tcPr>
          <w:p>
            <w:pPr>
              <w:pStyle w:val="17"/>
              <w:snapToGrid w:val="0"/>
              <w:jc w:val="right"/>
              <w:rPr>
                <w:b/>
                <w:kern w:val="2"/>
                <w:sz w:val="14"/>
              </w:rPr>
            </w:pPr>
            <w:r>
              <w:rPr>
                <w:b/>
                <w:kern w:val="2"/>
                <w:sz w:val="14"/>
              </w:rPr>
              <w:t>302030</w:t>
            </w:r>
          </w:p>
        </w:tc>
        <w:tc>
          <w:tcPr>
            <w:tcW w:w="793" w:type="pct"/>
          </w:tcPr>
          <w:p>
            <w:pPr>
              <w:pStyle w:val="17"/>
              <w:snapToGrid w:val="0"/>
              <w:rPr>
                <w:b/>
                <w:kern w:val="2"/>
                <w:sz w:val="14"/>
              </w:rPr>
            </w:pPr>
            <w:r>
              <w:rPr>
                <w:b/>
                <w:kern w:val="2"/>
                <w:sz w:val="14"/>
              </w:rPr>
              <w:t>机关事业单位基本养老保险缴费</w:t>
            </w:r>
          </w:p>
          <w:p>
            <w:pPr>
              <w:pStyle w:val="17"/>
              <w:snapToGrid w:val="0"/>
              <w:rPr>
                <w:b/>
                <w:kern w:val="2"/>
                <w:sz w:val="14"/>
              </w:rPr>
            </w:pPr>
            <w:r>
              <w:rPr>
                <w:b/>
                <w:kern w:val="2"/>
                <w:sz w:val="14"/>
              </w:rPr>
              <w:t>支出</w:t>
            </w:r>
          </w:p>
        </w:tc>
        <w:tc>
          <w:tcPr>
            <w:tcW w:w="312" w:type="pct"/>
          </w:tcPr>
          <w:p>
            <w:pPr>
              <w:pStyle w:val="17"/>
              <w:snapToGrid w:val="0"/>
              <w:jc w:val="right"/>
              <w:rPr>
                <w:b/>
                <w:kern w:val="2"/>
                <w:sz w:val="14"/>
              </w:rPr>
            </w:pPr>
            <w:r>
              <w:rPr>
                <w:b/>
                <w:kern w:val="2"/>
                <w:sz w:val="14"/>
              </w:rPr>
              <w:t>7.16</w:t>
            </w: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jc w:val="right"/>
              <w:rPr>
                <w:b/>
                <w:kern w:val="2"/>
                <w:sz w:val="14"/>
              </w:rPr>
            </w:pPr>
            <w:r>
              <w:rPr>
                <w:b/>
                <w:kern w:val="2"/>
                <w:sz w:val="14"/>
              </w:rPr>
              <w:t>7.16</w:t>
            </w: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106" w:type="pct"/>
          </w:tcPr>
          <w:p>
            <w:pPr>
              <w:pStyle w:val="17"/>
              <w:snapToGrid w:val="0"/>
              <w:jc w:val="center"/>
              <w:rPr>
                <w:b/>
                <w:kern w:val="2"/>
                <w:sz w:val="14"/>
              </w:rPr>
            </w:pPr>
            <w:r>
              <w:rPr>
                <w:b/>
                <w:kern w:val="2"/>
                <w:sz w:val="14"/>
              </w:rPr>
              <w:t>210</w:t>
            </w:r>
          </w:p>
        </w:tc>
        <w:tc>
          <w:tcPr>
            <w:tcW w:w="106" w:type="pct"/>
          </w:tcPr>
          <w:p>
            <w:pPr>
              <w:pStyle w:val="17"/>
              <w:snapToGrid w:val="0"/>
              <w:jc w:val="center"/>
              <w:rPr>
                <w:b/>
                <w:kern w:val="2"/>
                <w:sz w:val="14"/>
              </w:rPr>
            </w:pPr>
            <w:r>
              <w:rPr>
                <w:b/>
                <w:kern w:val="2"/>
                <w:sz w:val="14"/>
              </w:rPr>
              <w:t>01</w:t>
            </w:r>
          </w:p>
        </w:tc>
        <w:tc>
          <w:tcPr>
            <w:tcW w:w="106" w:type="pct"/>
          </w:tcPr>
          <w:p>
            <w:pPr>
              <w:pStyle w:val="17"/>
              <w:snapToGrid w:val="0"/>
              <w:jc w:val="center"/>
              <w:rPr>
                <w:b/>
                <w:kern w:val="2"/>
                <w:sz w:val="14"/>
              </w:rPr>
            </w:pPr>
            <w:r>
              <w:rPr>
                <w:b/>
                <w:kern w:val="2"/>
                <w:sz w:val="14"/>
              </w:rPr>
              <w:t>99</w:t>
            </w:r>
          </w:p>
        </w:tc>
        <w:tc>
          <w:tcPr>
            <w:tcW w:w="344" w:type="pct"/>
          </w:tcPr>
          <w:p>
            <w:pPr>
              <w:pStyle w:val="17"/>
              <w:snapToGrid w:val="0"/>
              <w:jc w:val="right"/>
              <w:rPr>
                <w:b/>
                <w:kern w:val="2"/>
                <w:sz w:val="14"/>
              </w:rPr>
            </w:pPr>
            <w:r>
              <w:rPr>
                <w:b/>
                <w:kern w:val="2"/>
                <w:sz w:val="14"/>
              </w:rPr>
              <w:t>302030</w:t>
            </w:r>
          </w:p>
        </w:tc>
        <w:tc>
          <w:tcPr>
            <w:tcW w:w="793" w:type="pct"/>
          </w:tcPr>
          <w:p>
            <w:pPr>
              <w:pStyle w:val="17"/>
              <w:snapToGrid w:val="0"/>
              <w:rPr>
                <w:b/>
                <w:kern w:val="2"/>
                <w:sz w:val="14"/>
              </w:rPr>
            </w:pPr>
            <w:r>
              <w:rPr>
                <w:b/>
                <w:kern w:val="2"/>
                <w:sz w:val="14"/>
              </w:rPr>
              <w:t>其他卫生健康管理事务支出</w:t>
            </w:r>
          </w:p>
        </w:tc>
        <w:tc>
          <w:tcPr>
            <w:tcW w:w="312" w:type="pct"/>
          </w:tcPr>
          <w:p>
            <w:pPr>
              <w:pStyle w:val="17"/>
              <w:snapToGrid w:val="0"/>
              <w:jc w:val="right"/>
              <w:rPr>
                <w:b/>
                <w:kern w:val="2"/>
                <w:sz w:val="14"/>
              </w:rPr>
            </w:pPr>
            <w:r>
              <w:rPr>
                <w:b/>
                <w:kern w:val="2"/>
                <w:sz w:val="14"/>
              </w:rPr>
              <w:t>81.33</w:t>
            </w: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jc w:val="right"/>
              <w:rPr>
                <w:b/>
                <w:kern w:val="2"/>
                <w:sz w:val="14"/>
              </w:rPr>
            </w:pPr>
            <w:r>
              <w:rPr>
                <w:b/>
                <w:kern w:val="2"/>
                <w:sz w:val="14"/>
              </w:rPr>
              <w:t>81.33</w:t>
            </w: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106" w:type="pct"/>
          </w:tcPr>
          <w:p>
            <w:pPr>
              <w:pStyle w:val="17"/>
              <w:snapToGrid w:val="0"/>
              <w:jc w:val="center"/>
              <w:rPr>
                <w:b/>
                <w:kern w:val="2"/>
                <w:sz w:val="14"/>
              </w:rPr>
            </w:pPr>
            <w:r>
              <w:rPr>
                <w:b/>
                <w:kern w:val="2"/>
                <w:sz w:val="14"/>
              </w:rPr>
              <w:t>210</w:t>
            </w:r>
          </w:p>
        </w:tc>
        <w:tc>
          <w:tcPr>
            <w:tcW w:w="106" w:type="pct"/>
          </w:tcPr>
          <w:p>
            <w:pPr>
              <w:pStyle w:val="17"/>
              <w:snapToGrid w:val="0"/>
              <w:jc w:val="center"/>
              <w:rPr>
                <w:b/>
                <w:kern w:val="2"/>
                <w:sz w:val="14"/>
              </w:rPr>
            </w:pPr>
            <w:r>
              <w:rPr>
                <w:b/>
                <w:kern w:val="2"/>
                <w:sz w:val="14"/>
              </w:rPr>
              <w:t>06</w:t>
            </w:r>
          </w:p>
        </w:tc>
        <w:tc>
          <w:tcPr>
            <w:tcW w:w="106" w:type="pct"/>
          </w:tcPr>
          <w:p>
            <w:pPr>
              <w:pStyle w:val="17"/>
              <w:snapToGrid w:val="0"/>
              <w:jc w:val="center"/>
              <w:rPr>
                <w:b/>
                <w:kern w:val="2"/>
                <w:sz w:val="14"/>
              </w:rPr>
            </w:pPr>
            <w:r>
              <w:rPr>
                <w:b/>
                <w:kern w:val="2"/>
                <w:sz w:val="14"/>
              </w:rPr>
              <w:t>01</w:t>
            </w:r>
          </w:p>
        </w:tc>
        <w:tc>
          <w:tcPr>
            <w:tcW w:w="344" w:type="pct"/>
          </w:tcPr>
          <w:p>
            <w:pPr>
              <w:pStyle w:val="17"/>
              <w:snapToGrid w:val="0"/>
              <w:jc w:val="right"/>
              <w:rPr>
                <w:b/>
                <w:kern w:val="2"/>
                <w:sz w:val="14"/>
              </w:rPr>
            </w:pPr>
            <w:r>
              <w:rPr>
                <w:b/>
                <w:kern w:val="2"/>
                <w:sz w:val="14"/>
              </w:rPr>
              <w:t>302030</w:t>
            </w:r>
          </w:p>
        </w:tc>
        <w:tc>
          <w:tcPr>
            <w:tcW w:w="793" w:type="pct"/>
          </w:tcPr>
          <w:p>
            <w:pPr>
              <w:pStyle w:val="17"/>
              <w:snapToGrid w:val="0"/>
              <w:rPr>
                <w:b/>
                <w:kern w:val="2"/>
                <w:sz w:val="14"/>
              </w:rPr>
            </w:pPr>
            <w:r>
              <w:rPr>
                <w:b/>
                <w:kern w:val="2"/>
                <w:sz w:val="14"/>
              </w:rPr>
              <w:t>中医（民族医）药专项</w:t>
            </w:r>
          </w:p>
        </w:tc>
        <w:tc>
          <w:tcPr>
            <w:tcW w:w="312" w:type="pct"/>
          </w:tcPr>
          <w:p>
            <w:pPr>
              <w:pStyle w:val="17"/>
              <w:snapToGrid w:val="0"/>
              <w:jc w:val="right"/>
              <w:rPr>
                <w:b/>
                <w:kern w:val="2"/>
                <w:sz w:val="14"/>
              </w:rPr>
            </w:pPr>
            <w:r>
              <w:rPr>
                <w:b/>
                <w:kern w:val="2"/>
                <w:sz w:val="14"/>
              </w:rPr>
              <w:t>0.20</w:t>
            </w: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jc w:val="right"/>
              <w:rPr>
                <w:b/>
                <w:kern w:val="2"/>
                <w:sz w:val="14"/>
              </w:rPr>
            </w:pPr>
            <w:r>
              <w:rPr>
                <w:b/>
                <w:kern w:val="2"/>
                <w:sz w:val="14"/>
              </w:rPr>
              <w:t>0.20</w:t>
            </w: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106" w:type="pct"/>
          </w:tcPr>
          <w:p>
            <w:pPr>
              <w:pStyle w:val="17"/>
              <w:snapToGrid w:val="0"/>
              <w:jc w:val="center"/>
              <w:rPr>
                <w:b/>
                <w:kern w:val="2"/>
                <w:sz w:val="14"/>
              </w:rPr>
            </w:pPr>
            <w:r>
              <w:rPr>
                <w:b/>
                <w:kern w:val="2"/>
                <w:sz w:val="14"/>
              </w:rPr>
              <w:t>210</w:t>
            </w:r>
          </w:p>
        </w:tc>
        <w:tc>
          <w:tcPr>
            <w:tcW w:w="106" w:type="pct"/>
          </w:tcPr>
          <w:p>
            <w:pPr>
              <w:pStyle w:val="17"/>
              <w:snapToGrid w:val="0"/>
              <w:jc w:val="center"/>
              <w:rPr>
                <w:b/>
                <w:kern w:val="2"/>
                <w:sz w:val="14"/>
              </w:rPr>
            </w:pPr>
            <w:r>
              <w:rPr>
                <w:b/>
                <w:kern w:val="2"/>
                <w:sz w:val="14"/>
              </w:rPr>
              <w:t>99</w:t>
            </w:r>
          </w:p>
        </w:tc>
        <w:tc>
          <w:tcPr>
            <w:tcW w:w="106" w:type="pct"/>
          </w:tcPr>
          <w:p>
            <w:pPr>
              <w:pStyle w:val="17"/>
              <w:snapToGrid w:val="0"/>
              <w:jc w:val="center"/>
              <w:rPr>
                <w:b/>
                <w:kern w:val="2"/>
                <w:sz w:val="14"/>
              </w:rPr>
            </w:pPr>
            <w:r>
              <w:rPr>
                <w:b/>
                <w:kern w:val="2"/>
                <w:sz w:val="14"/>
              </w:rPr>
              <w:t>99</w:t>
            </w:r>
          </w:p>
        </w:tc>
        <w:tc>
          <w:tcPr>
            <w:tcW w:w="344" w:type="pct"/>
          </w:tcPr>
          <w:p>
            <w:pPr>
              <w:pStyle w:val="17"/>
              <w:snapToGrid w:val="0"/>
              <w:jc w:val="right"/>
              <w:rPr>
                <w:b/>
                <w:kern w:val="2"/>
                <w:sz w:val="14"/>
              </w:rPr>
            </w:pPr>
            <w:r>
              <w:rPr>
                <w:b/>
                <w:kern w:val="2"/>
                <w:sz w:val="14"/>
              </w:rPr>
              <w:t>302030</w:t>
            </w:r>
          </w:p>
        </w:tc>
        <w:tc>
          <w:tcPr>
            <w:tcW w:w="793" w:type="pct"/>
          </w:tcPr>
          <w:p>
            <w:pPr>
              <w:pStyle w:val="17"/>
              <w:snapToGrid w:val="0"/>
              <w:rPr>
                <w:b/>
                <w:kern w:val="2"/>
                <w:sz w:val="14"/>
              </w:rPr>
            </w:pPr>
            <w:r>
              <w:rPr>
                <w:b/>
                <w:kern w:val="2"/>
                <w:sz w:val="14"/>
              </w:rPr>
              <w:t>其他卫生健康支出</w:t>
            </w:r>
          </w:p>
        </w:tc>
        <w:tc>
          <w:tcPr>
            <w:tcW w:w="312" w:type="pct"/>
          </w:tcPr>
          <w:p>
            <w:pPr>
              <w:pStyle w:val="17"/>
              <w:snapToGrid w:val="0"/>
              <w:jc w:val="right"/>
              <w:rPr>
                <w:b/>
                <w:kern w:val="2"/>
                <w:sz w:val="14"/>
              </w:rPr>
            </w:pPr>
            <w:r>
              <w:rPr>
                <w:b/>
                <w:kern w:val="2"/>
                <w:sz w:val="14"/>
              </w:rPr>
              <w:t>4.67</w:t>
            </w: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jc w:val="right"/>
              <w:rPr>
                <w:b/>
                <w:kern w:val="2"/>
                <w:sz w:val="14"/>
              </w:rPr>
            </w:pPr>
            <w:r>
              <w:rPr>
                <w:b/>
                <w:kern w:val="2"/>
                <w:sz w:val="14"/>
              </w:rPr>
              <w:t>4.67</w:t>
            </w: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106" w:type="pct"/>
          </w:tcPr>
          <w:p>
            <w:pPr>
              <w:pStyle w:val="17"/>
              <w:snapToGrid w:val="0"/>
              <w:jc w:val="center"/>
              <w:rPr>
                <w:b/>
                <w:kern w:val="2"/>
                <w:sz w:val="14"/>
              </w:rPr>
            </w:pPr>
            <w:r>
              <w:rPr>
                <w:b/>
                <w:kern w:val="2"/>
                <w:sz w:val="14"/>
              </w:rPr>
              <w:t>221</w:t>
            </w:r>
          </w:p>
        </w:tc>
        <w:tc>
          <w:tcPr>
            <w:tcW w:w="106" w:type="pct"/>
          </w:tcPr>
          <w:p>
            <w:pPr>
              <w:pStyle w:val="17"/>
              <w:snapToGrid w:val="0"/>
              <w:jc w:val="center"/>
              <w:rPr>
                <w:b/>
                <w:kern w:val="2"/>
                <w:sz w:val="14"/>
              </w:rPr>
            </w:pPr>
            <w:r>
              <w:rPr>
                <w:b/>
                <w:kern w:val="2"/>
                <w:sz w:val="14"/>
              </w:rPr>
              <w:t>02</w:t>
            </w:r>
          </w:p>
        </w:tc>
        <w:tc>
          <w:tcPr>
            <w:tcW w:w="106" w:type="pct"/>
          </w:tcPr>
          <w:p>
            <w:pPr>
              <w:pStyle w:val="17"/>
              <w:snapToGrid w:val="0"/>
              <w:jc w:val="center"/>
              <w:rPr>
                <w:b/>
                <w:kern w:val="2"/>
                <w:sz w:val="14"/>
              </w:rPr>
            </w:pPr>
            <w:r>
              <w:rPr>
                <w:b/>
                <w:kern w:val="2"/>
                <w:sz w:val="14"/>
              </w:rPr>
              <w:t>01</w:t>
            </w:r>
          </w:p>
        </w:tc>
        <w:tc>
          <w:tcPr>
            <w:tcW w:w="344" w:type="pct"/>
          </w:tcPr>
          <w:p>
            <w:pPr>
              <w:pStyle w:val="17"/>
              <w:snapToGrid w:val="0"/>
              <w:jc w:val="right"/>
              <w:rPr>
                <w:b/>
                <w:kern w:val="2"/>
                <w:sz w:val="14"/>
              </w:rPr>
            </w:pPr>
            <w:r>
              <w:rPr>
                <w:b/>
                <w:kern w:val="2"/>
                <w:sz w:val="14"/>
              </w:rPr>
              <w:t>302030</w:t>
            </w:r>
          </w:p>
        </w:tc>
        <w:tc>
          <w:tcPr>
            <w:tcW w:w="793" w:type="pct"/>
          </w:tcPr>
          <w:p>
            <w:pPr>
              <w:pStyle w:val="17"/>
              <w:snapToGrid w:val="0"/>
              <w:rPr>
                <w:b/>
                <w:kern w:val="2"/>
                <w:sz w:val="14"/>
              </w:rPr>
            </w:pPr>
            <w:r>
              <w:rPr>
                <w:b/>
                <w:kern w:val="2"/>
                <w:sz w:val="14"/>
              </w:rPr>
              <w:t>住房公积金</w:t>
            </w:r>
          </w:p>
        </w:tc>
        <w:tc>
          <w:tcPr>
            <w:tcW w:w="312" w:type="pct"/>
          </w:tcPr>
          <w:p>
            <w:pPr>
              <w:pStyle w:val="17"/>
              <w:snapToGrid w:val="0"/>
              <w:jc w:val="right"/>
              <w:rPr>
                <w:b/>
                <w:kern w:val="2"/>
                <w:sz w:val="14"/>
              </w:rPr>
            </w:pPr>
            <w:r>
              <w:rPr>
                <w:b/>
                <w:kern w:val="2"/>
                <w:sz w:val="14"/>
              </w:rPr>
              <w:t>1.10</w:t>
            </w: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jc w:val="right"/>
              <w:rPr>
                <w:b/>
                <w:kern w:val="2"/>
                <w:sz w:val="14"/>
              </w:rPr>
            </w:pPr>
            <w:r>
              <w:rPr>
                <w:b/>
                <w:kern w:val="2"/>
                <w:sz w:val="14"/>
              </w:rPr>
              <w:t>1.10</w:t>
            </w: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c>
          <w:tcPr>
            <w:tcW w:w="269" w:type="pct"/>
          </w:tcPr>
          <w:p>
            <w:pPr>
              <w:pStyle w:val="17"/>
              <w:snapToGrid w:val="0"/>
              <w:rPr>
                <w:rFonts w:ascii="Times New Roman"/>
                <w:kern w:val="2"/>
                <w:sz w:val="14"/>
              </w:rPr>
            </w:pPr>
          </w:p>
        </w:tc>
      </w:tr>
    </w:tbl>
    <w:p>
      <w:pPr>
        <w:pStyle w:val="6"/>
        <w:snapToGrid w:val="0"/>
        <w:spacing w:before="0"/>
        <w:rPr>
          <w:rFonts w:ascii="Times New Roman"/>
          <w:b w:val="0"/>
          <w:bCs w:val="0"/>
          <w:kern w:val="2"/>
          <w:sz w:val="14"/>
          <w:szCs w:val="22"/>
        </w:rPr>
      </w:pPr>
      <w:r>
        <w:rPr>
          <w:rFonts w:ascii="Times New Roman"/>
          <w:b w:val="0"/>
          <w:bCs w:val="0"/>
          <w:kern w:val="2"/>
          <w:sz w:val="14"/>
          <w:szCs w:val="22"/>
        </w:rPr>
        <w:br w:type="page"/>
      </w:r>
    </w:p>
    <w:p>
      <w:pPr>
        <w:pStyle w:val="9"/>
        <w:snapToGrid w:val="0"/>
        <w:jc w:val="right"/>
        <w:rPr>
          <w:kern w:val="2"/>
        </w:rPr>
      </w:pPr>
      <w:r>
        <w:rPr>
          <w:kern w:val="2"/>
        </w:rPr>
        <w:t>预算05表</w:t>
      </w:r>
    </w:p>
    <w:p>
      <w:pPr>
        <w:pStyle w:val="6"/>
        <w:snapToGrid w:val="0"/>
        <w:spacing w:before="0"/>
        <w:rPr>
          <w:kern w:val="2"/>
        </w:rPr>
      </w:pPr>
    </w:p>
    <w:p>
      <w:pPr>
        <w:pStyle w:val="6"/>
        <w:snapToGrid w:val="0"/>
        <w:spacing w:before="0"/>
        <w:rPr>
          <w:kern w:val="2"/>
        </w:rPr>
      </w:pPr>
      <w:r>
        <w:rPr>
          <w:kern w:val="2"/>
        </w:rPr>
        <w:t>支出预算分类汇总表(按部门预算经济分类)</w:t>
      </w:r>
    </w:p>
    <w:p>
      <w:pPr>
        <w:pStyle w:val="9"/>
        <w:tabs>
          <w:tab w:val="left" w:pos="14532"/>
        </w:tabs>
        <w:snapToGrid w:val="0"/>
        <w:jc w:val="center"/>
        <w:rPr>
          <w:kern w:val="2"/>
        </w:rPr>
      </w:pPr>
      <w:r>
        <w:rPr>
          <w:kern w:val="2"/>
        </w:rPr>
        <w:t>填报单位：湖南省卫生健康委国际交流中心</w:t>
      </w:r>
      <w:r>
        <w:rPr>
          <w:rFonts w:hint="eastAsia"/>
          <w:kern w:val="2"/>
        </w:rPr>
        <w:t xml:space="preserve"> </w:t>
      </w:r>
      <w:r>
        <w:rPr>
          <w:kern w:val="2"/>
        </w:rPr>
        <w:t xml:space="preserve">                                                                                                                                            单位：万元</w:t>
      </w:r>
    </w:p>
    <w:p>
      <w:pPr>
        <w:pStyle w:val="9"/>
        <w:snapToGrid w:val="0"/>
        <w:rPr>
          <w:kern w:val="2"/>
          <w:sz w:val="5"/>
        </w:rPr>
      </w:pPr>
    </w:p>
    <w:tbl>
      <w:tblPr>
        <w:tblStyle w:val="15"/>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362"/>
        <w:gridCol w:w="333"/>
        <w:gridCol w:w="344"/>
        <w:gridCol w:w="1091"/>
        <w:gridCol w:w="2702"/>
        <w:gridCol w:w="811"/>
        <w:gridCol w:w="738"/>
        <w:gridCol w:w="645"/>
        <w:gridCol w:w="633"/>
        <w:gridCol w:w="624"/>
        <w:gridCol w:w="689"/>
        <w:gridCol w:w="624"/>
        <w:gridCol w:w="624"/>
        <w:gridCol w:w="624"/>
        <w:gridCol w:w="624"/>
        <w:gridCol w:w="624"/>
        <w:gridCol w:w="624"/>
        <w:gridCol w:w="625"/>
        <w:gridCol w:w="625"/>
        <w:gridCol w:w="62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2" w:hRule="atLeast"/>
        </w:trPr>
        <w:tc>
          <w:tcPr>
            <w:tcW w:w="356" w:type="pct"/>
            <w:gridSpan w:val="3"/>
          </w:tcPr>
          <w:p>
            <w:pPr>
              <w:pStyle w:val="17"/>
              <w:snapToGrid w:val="0"/>
              <w:rPr>
                <w:b/>
                <w:kern w:val="2"/>
                <w:sz w:val="14"/>
              </w:rPr>
            </w:pPr>
            <w:r>
              <w:rPr>
                <w:b/>
                <w:kern w:val="2"/>
                <w:sz w:val="14"/>
              </w:rPr>
              <w:t>功能科目</w:t>
            </w:r>
          </w:p>
        </w:tc>
        <w:tc>
          <w:tcPr>
            <w:tcW w:w="374" w:type="pct"/>
            <w:vMerge w:val="restart"/>
          </w:tcPr>
          <w:p>
            <w:pPr>
              <w:pStyle w:val="17"/>
              <w:snapToGrid w:val="0"/>
              <w:rPr>
                <w:b/>
                <w:kern w:val="2"/>
                <w:sz w:val="14"/>
              </w:rPr>
            </w:pPr>
          </w:p>
          <w:p>
            <w:pPr>
              <w:pStyle w:val="17"/>
              <w:snapToGrid w:val="0"/>
              <w:rPr>
                <w:b/>
                <w:kern w:val="2"/>
                <w:sz w:val="14"/>
              </w:rPr>
            </w:pPr>
          </w:p>
          <w:p>
            <w:pPr>
              <w:pStyle w:val="17"/>
              <w:snapToGrid w:val="0"/>
              <w:rPr>
                <w:b/>
                <w:kern w:val="2"/>
                <w:sz w:val="12"/>
              </w:rPr>
            </w:pPr>
          </w:p>
          <w:p>
            <w:pPr>
              <w:pStyle w:val="17"/>
              <w:snapToGrid w:val="0"/>
              <w:rPr>
                <w:b/>
                <w:kern w:val="2"/>
                <w:sz w:val="14"/>
              </w:rPr>
            </w:pPr>
            <w:r>
              <w:rPr>
                <w:b/>
                <w:kern w:val="2"/>
                <w:sz w:val="14"/>
              </w:rPr>
              <w:t>单位代码</w:t>
            </w:r>
          </w:p>
        </w:tc>
        <w:tc>
          <w:tcPr>
            <w:tcW w:w="926" w:type="pct"/>
            <w:vMerge w:val="restart"/>
          </w:tcPr>
          <w:p>
            <w:pPr>
              <w:pStyle w:val="17"/>
              <w:snapToGrid w:val="0"/>
              <w:rPr>
                <w:b/>
                <w:kern w:val="2"/>
                <w:sz w:val="14"/>
              </w:rPr>
            </w:pPr>
          </w:p>
          <w:p>
            <w:pPr>
              <w:pStyle w:val="17"/>
              <w:snapToGrid w:val="0"/>
              <w:rPr>
                <w:b/>
                <w:kern w:val="2"/>
                <w:sz w:val="14"/>
              </w:rPr>
            </w:pPr>
          </w:p>
          <w:p>
            <w:pPr>
              <w:pStyle w:val="17"/>
              <w:snapToGrid w:val="0"/>
              <w:rPr>
                <w:b/>
                <w:kern w:val="2"/>
                <w:sz w:val="12"/>
              </w:rPr>
            </w:pPr>
          </w:p>
          <w:p>
            <w:pPr>
              <w:pStyle w:val="17"/>
              <w:snapToGrid w:val="0"/>
              <w:rPr>
                <w:b/>
                <w:kern w:val="2"/>
                <w:sz w:val="14"/>
              </w:rPr>
            </w:pPr>
            <w:r>
              <w:rPr>
                <w:b/>
                <w:kern w:val="2"/>
                <w:sz w:val="14"/>
              </w:rPr>
              <w:t>单位名称(功能科目)</w:t>
            </w:r>
          </w:p>
        </w:tc>
        <w:tc>
          <w:tcPr>
            <w:tcW w:w="278" w:type="pct"/>
            <w:vMerge w:val="restart"/>
          </w:tcPr>
          <w:p>
            <w:pPr>
              <w:pStyle w:val="17"/>
              <w:snapToGrid w:val="0"/>
              <w:rPr>
                <w:b/>
                <w:kern w:val="2"/>
                <w:sz w:val="14"/>
              </w:rPr>
            </w:pPr>
          </w:p>
          <w:p>
            <w:pPr>
              <w:pStyle w:val="17"/>
              <w:snapToGrid w:val="0"/>
              <w:rPr>
                <w:b/>
                <w:kern w:val="2"/>
                <w:sz w:val="14"/>
              </w:rPr>
            </w:pPr>
          </w:p>
          <w:p>
            <w:pPr>
              <w:pStyle w:val="17"/>
              <w:snapToGrid w:val="0"/>
              <w:rPr>
                <w:b/>
                <w:kern w:val="2"/>
                <w:sz w:val="12"/>
              </w:rPr>
            </w:pPr>
          </w:p>
          <w:p>
            <w:pPr>
              <w:pStyle w:val="17"/>
              <w:snapToGrid w:val="0"/>
              <w:rPr>
                <w:b/>
                <w:kern w:val="2"/>
                <w:sz w:val="14"/>
              </w:rPr>
            </w:pPr>
            <w:r>
              <w:rPr>
                <w:b/>
                <w:kern w:val="2"/>
                <w:sz w:val="14"/>
              </w:rPr>
              <w:t>总 计</w:t>
            </w:r>
          </w:p>
        </w:tc>
        <w:tc>
          <w:tcPr>
            <w:tcW w:w="905" w:type="pct"/>
            <w:gridSpan w:val="4"/>
          </w:tcPr>
          <w:p>
            <w:pPr>
              <w:pStyle w:val="17"/>
              <w:snapToGrid w:val="0"/>
              <w:jc w:val="center"/>
              <w:rPr>
                <w:b/>
                <w:kern w:val="2"/>
                <w:sz w:val="14"/>
              </w:rPr>
            </w:pPr>
            <w:r>
              <w:rPr>
                <w:b/>
                <w:kern w:val="2"/>
                <w:sz w:val="14"/>
              </w:rPr>
              <w:t>基本支出</w:t>
            </w:r>
          </w:p>
        </w:tc>
        <w:tc>
          <w:tcPr>
            <w:tcW w:w="2160" w:type="pct"/>
            <w:gridSpan w:val="10"/>
          </w:tcPr>
          <w:p>
            <w:pPr>
              <w:pStyle w:val="17"/>
              <w:snapToGrid w:val="0"/>
              <w:jc w:val="center"/>
              <w:rPr>
                <w:b/>
                <w:kern w:val="2"/>
                <w:sz w:val="14"/>
              </w:rPr>
            </w:pPr>
            <w:r>
              <w:rPr>
                <w:b/>
                <w:kern w:val="2"/>
                <w:sz w:val="14"/>
              </w:rPr>
              <w:t>项目支出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7" w:hRule="atLeast"/>
        </w:trPr>
        <w:tc>
          <w:tcPr>
            <w:tcW w:w="124" w:type="pct"/>
          </w:tcPr>
          <w:p>
            <w:pPr>
              <w:pStyle w:val="17"/>
              <w:snapToGrid w:val="0"/>
              <w:rPr>
                <w:b/>
                <w:kern w:val="2"/>
                <w:sz w:val="14"/>
              </w:rPr>
            </w:pPr>
          </w:p>
          <w:p>
            <w:pPr>
              <w:pStyle w:val="17"/>
              <w:snapToGrid w:val="0"/>
              <w:rPr>
                <w:b/>
                <w:kern w:val="2"/>
                <w:sz w:val="12"/>
              </w:rPr>
            </w:pPr>
          </w:p>
          <w:p>
            <w:pPr>
              <w:pStyle w:val="17"/>
              <w:snapToGrid w:val="0"/>
              <w:jc w:val="center"/>
              <w:rPr>
                <w:b/>
                <w:kern w:val="2"/>
                <w:sz w:val="14"/>
              </w:rPr>
            </w:pPr>
            <w:r>
              <w:rPr>
                <w:b/>
                <w:kern w:val="2"/>
                <w:sz w:val="14"/>
              </w:rPr>
              <w:t>类</w:t>
            </w:r>
          </w:p>
        </w:tc>
        <w:tc>
          <w:tcPr>
            <w:tcW w:w="114" w:type="pct"/>
          </w:tcPr>
          <w:p>
            <w:pPr>
              <w:pStyle w:val="17"/>
              <w:snapToGrid w:val="0"/>
              <w:rPr>
                <w:b/>
                <w:kern w:val="2"/>
                <w:sz w:val="14"/>
              </w:rPr>
            </w:pPr>
          </w:p>
          <w:p>
            <w:pPr>
              <w:pStyle w:val="17"/>
              <w:snapToGrid w:val="0"/>
              <w:rPr>
                <w:b/>
                <w:kern w:val="2"/>
                <w:sz w:val="12"/>
              </w:rPr>
            </w:pPr>
          </w:p>
          <w:p>
            <w:pPr>
              <w:pStyle w:val="17"/>
              <w:snapToGrid w:val="0"/>
              <w:jc w:val="right"/>
              <w:rPr>
                <w:b/>
                <w:kern w:val="2"/>
                <w:sz w:val="14"/>
              </w:rPr>
            </w:pPr>
            <w:r>
              <w:rPr>
                <w:b/>
                <w:kern w:val="2"/>
                <w:sz w:val="14"/>
              </w:rPr>
              <w:t>款</w:t>
            </w:r>
          </w:p>
        </w:tc>
        <w:tc>
          <w:tcPr>
            <w:tcW w:w="117" w:type="pct"/>
          </w:tcPr>
          <w:p>
            <w:pPr>
              <w:pStyle w:val="17"/>
              <w:snapToGrid w:val="0"/>
              <w:rPr>
                <w:b/>
                <w:kern w:val="2"/>
                <w:sz w:val="14"/>
              </w:rPr>
            </w:pPr>
          </w:p>
          <w:p>
            <w:pPr>
              <w:pStyle w:val="17"/>
              <w:snapToGrid w:val="0"/>
              <w:rPr>
                <w:b/>
                <w:kern w:val="2"/>
                <w:sz w:val="12"/>
              </w:rPr>
            </w:pPr>
          </w:p>
          <w:p>
            <w:pPr>
              <w:pStyle w:val="17"/>
              <w:snapToGrid w:val="0"/>
              <w:jc w:val="center"/>
              <w:rPr>
                <w:b/>
                <w:kern w:val="2"/>
                <w:sz w:val="14"/>
              </w:rPr>
            </w:pPr>
            <w:r>
              <w:rPr>
                <w:b/>
                <w:kern w:val="2"/>
                <w:sz w:val="14"/>
              </w:rPr>
              <w:t>项</w:t>
            </w:r>
          </w:p>
        </w:tc>
        <w:tc>
          <w:tcPr>
            <w:tcW w:w="374" w:type="pct"/>
            <w:vMerge w:val="continue"/>
            <w:tcBorders>
              <w:top w:val="nil"/>
            </w:tcBorders>
          </w:tcPr>
          <w:p>
            <w:pPr>
              <w:snapToGrid w:val="0"/>
              <w:rPr>
                <w:kern w:val="2"/>
                <w:sz w:val="2"/>
                <w:szCs w:val="2"/>
              </w:rPr>
            </w:pPr>
          </w:p>
        </w:tc>
        <w:tc>
          <w:tcPr>
            <w:tcW w:w="926" w:type="pct"/>
            <w:vMerge w:val="continue"/>
            <w:tcBorders>
              <w:top w:val="nil"/>
            </w:tcBorders>
          </w:tcPr>
          <w:p>
            <w:pPr>
              <w:snapToGrid w:val="0"/>
              <w:rPr>
                <w:kern w:val="2"/>
                <w:sz w:val="2"/>
                <w:szCs w:val="2"/>
              </w:rPr>
            </w:pPr>
          </w:p>
        </w:tc>
        <w:tc>
          <w:tcPr>
            <w:tcW w:w="278" w:type="pct"/>
            <w:vMerge w:val="continue"/>
            <w:tcBorders>
              <w:top w:val="nil"/>
            </w:tcBorders>
          </w:tcPr>
          <w:p>
            <w:pPr>
              <w:snapToGrid w:val="0"/>
              <w:rPr>
                <w:kern w:val="2"/>
                <w:sz w:val="2"/>
                <w:szCs w:val="2"/>
              </w:rPr>
            </w:pPr>
          </w:p>
        </w:tc>
        <w:tc>
          <w:tcPr>
            <w:tcW w:w="253" w:type="pct"/>
          </w:tcPr>
          <w:p>
            <w:pPr>
              <w:pStyle w:val="17"/>
              <w:snapToGrid w:val="0"/>
              <w:rPr>
                <w:b/>
                <w:kern w:val="2"/>
                <w:sz w:val="14"/>
              </w:rPr>
            </w:pPr>
          </w:p>
          <w:p>
            <w:pPr>
              <w:pStyle w:val="17"/>
              <w:snapToGrid w:val="0"/>
              <w:rPr>
                <w:b/>
                <w:kern w:val="2"/>
                <w:sz w:val="12"/>
              </w:rPr>
            </w:pPr>
          </w:p>
          <w:p>
            <w:pPr>
              <w:pStyle w:val="17"/>
              <w:snapToGrid w:val="0"/>
              <w:rPr>
                <w:b/>
                <w:kern w:val="2"/>
                <w:sz w:val="14"/>
              </w:rPr>
            </w:pPr>
            <w:r>
              <w:rPr>
                <w:b/>
                <w:kern w:val="2"/>
                <w:sz w:val="14"/>
              </w:rPr>
              <w:t>合计</w:t>
            </w:r>
          </w:p>
        </w:tc>
        <w:tc>
          <w:tcPr>
            <w:tcW w:w="221" w:type="pct"/>
          </w:tcPr>
          <w:p>
            <w:pPr>
              <w:pStyle w:val="17"/>
              <w:snapToGrid w:val="0"/>
              <w:rPr>
                <w:b/>
                <w:kern w:val="2"/>
                <w:sz w:val="19"/>
              </w:rPr>
            </w:pPr>
          </w:p>
          <w:p>
            <w:pPr>
              <w:pStyle w:val="17"/>
              <w:snapToGrid w:val="0"/>
              <w:rPr>
                <w:b/>
                <w:kern w:val="2"/>
                <w:sz w:val="14"/>
              </w:rPr>
            </w:pPr>
            <w:r>
              <w:rPr>
                <w:b/>
                <w:kern w:val="2"/>
                <w:sz w:val="14"/>
              </w:rPr>
              <w:t>工资福利支出</w:t>
            </w:r>
          </w:p>
        </w:tc>
        <w:tc>
          <w:tcPr>
            <w:tcW w:w="217" w:type="pct"/>
          </w:tcPr>
          <w:p>
            <w:pPr>
              <w:pStyle w:val="17"/>
              <w:snapToGrid w:val="0"/>
              <w:rPr>
                <w:b/>
                <w:kern w:val="2"/>
                <w:sz w:val="13"/>
              </w:rPr>
            </w:pPr>
          </w:p>
          <w:p>
            <w:pPr>
              <w:pStyle w:val="17"/>
              <w:snapToGrid w:val="0"/>
              <w:jc w:val="center"/>
              <w:rPr>
                <w:b/>
                <w:kern w:val="2"/>
                <w:sz w:val="14"/>
              </w:rPr>
            </w:pPr>
            <w:r>
              <w:rPr>
                <w:b/>
                <w:kern w:val="2"/>
                <w:sz w:val="14"/>
              </w:rPr>
              <w:t>一般商品和服务支出</w:t>
            </w:r>
          </w:p>
        </w:tc>
        <w:tc>
          <w:tcPr>
            <w:tcW w:w="214" w:type="pct"/>
          </w:tcPr>
          <w:p>
            <w:pPr>
              <w:pStyle w:val="17"/>
              <w:snapToGrid w:val="0"/>
              <w:rPr>
                <w:b/>
                <w:kern w:val="2"/>
                <w:sz w:val="13"/>
              </w:rPr>
            </w:pPr>
          </w:p>
          <w:p>
            <w:pPr>
              <w:pStyle w:val="17"/>
              <w:snapToGrid w:val="0"/>
              <w:jc w:val="center"/>
              <w:rPr>
                <w:b/>
                <w:kern w:val="2"/>
                <w:sz w:val="14"/>
              </w:rPr>
            </w:pPr>
            <w:r>
              <w:rPr>
                <w:b/>
                <w:kern w:val="2"/>
                <w:sz w:val="14"/>
              </w:rPr>
              <w:t>对个人和家庭的补助</w:t>
            </w:r>
          </w:p>
        </w:tc>
        <w:tc>
          <w:tcPr>
            <w:tcW w:w="236" w:type="pct"/>
          </w:tcPr>
          <w:p>
            <w:pPr>
              <w:pStyle w:val="17"/>
              <w:snapToGrid w:val="0"/>
              <w:rPr>
                <w:b/>
                <w:kern w:val="2"/>
                <w:sz w:val="14"/>
              </w:rPr>
            </w:pPr>
          </w:p>
          <w:p>
            <w:pPr>
              <w:pStyle w:val="17"/>
              <w:snapToGrid w:val="0"/>
              <w:rPr>
                <w:b/>
                <w:kern w:val="2"/>
                <w:sz w:val="12"/>
              </w:rPr>
            </w:pPr>
          </w:p>
          <w:p>
            <w:pPr>
              <w:pStyle w:val="17"/>
              <w:snapToGrid w:val="0"/>
              <w:rPr>
                <w:b/>
                <w:kern w:val="2"/>
                <w:sz w:val="14"/>
              </w:rPr>
            </w:pPr>
            <w:r>
              <w:rPr>
                <w:b/>
                <w:kern w:val="2"/>
                <w:sz w:val="14"/>
              </w:rPr>
              <w:t>合计</w:t>
            </w:r>
          </w:p>
        </w:tc>
        <w:tc>
          <w:tcPr>
            <w:tcW w:w="214" w:type="pct"/>
          </w:tcPr>
          <w:p>
            <w:pPr>
              <w:pStyle w:val="17"/>
              <w:snapToGrid w:val="0"/>
              <w:jc w:val="center"/>
              <w:rPr>
                <w:b/>
                <w:kern w:val="2"/>
                <w:sz w:val="14"/>
              </w:rPr>
            </w:pPr>
            <w:r>
              <w:rPr>
                <w:b/>
                <w:kern w:val="2"/>
                <w:sz w:val="14"/>
              </w:rPr>
              <w:t>按项目管理的商品和服务支出</w:t>
            </w:r>
          </w:p>
        </w:tc>
        <w:tc>
          <w:tcPr>
            <w:tcW w:w="214" w:type="pct"/>
          </w:tcPr>
          <w:p>
            <w:pPr>
              <w:pStyle w:val="17"/>
              <w:snapToGrid w:val="0"/>
              <w:jc w:val="both"/>
              <w:rPr>
                <w:b/>
                <w:kern w:val="2"/>
                <w:sz w:val="14"/>
              </w:rPr>
            </w:pPr>
            <w:r>
              <w:rPr>
                <w:b/>
                <w:kern w:val="2"/>
                <w:sz w:val="14"/>
              </w:rPr>
              <w:t>按项目管理的对个人和家庭的补助</w:t>
            </w:r>
          </w:p>
        </w:tc>
        <w:tc>
          <w:tcPr>
            <w:tcW w:w="214" w:type="pct"/>
          </w:tcPr>
          <w:p>
            <w:pPr>
              <w:pStyle w:val="17"/>
              <w:snapToGrid w:val="0"/>
              <w:rPr>
                <w:b/>
                <w:kern w:val="2"/>
                <w:sz w:val="13"/>
              </w:rPr>
            </w:pPr>
          </w:p>
          <w:p>
            <w:pPr>
              <w:pStyle w:val="17"/>
              <w:snapToGrid w:val="0"/>
              <w:jc w:val="center"/>
              <w:rPr>
                <w:b/>
                <w:kern w:val="2"/>
                <w:sz w:val="14"/>
              </w:rPr>
            </w:pPr>
            <w:r>
              <w:rPr>
                <w:b/>
                <w:kern w:val="2"/>
                <w:sz w:val="14"/>
              </w:rPr>
              <w:t>债务利息及费用支出</w:t>
            </w:r>
          </w:p>
        </w:tc>
        <w:tc>
          <w:tcPr>
            <w:tcW w:w="214" w:type="pct"/>
          </w:tcPr>
          <w:p>
            <w:pPr>
              <w:pStyle w:val="17"/>
              <w:snapToGrid w:val="0"/>
              <w:rPr>
                <w:b/>
                <w:kern w:val="2"/>
                <w:sz w:val="13"/>
              </w:rPr>
            </w:pPr>
          </w:p>
          <w:p>
            <w:pPr>
              <w:pStyle w:val="17"/>
              <w:snapToGrid w:val="0"/>
              <w:jc w:val="both"/>
              <w:rPr>
                <w:b/>
                <w:kern w:val="2"/>
                <w:sz w:val="14"/>
              </w:rPr>
            </w:pPr>
            <w:r>
              <w:rPr>
                <w:b/>
                <w:kern w:val="2"/>
                <w:sz w:val="14"/>
              </w:rPr>
              <w:t>资本性支出(基本建设)</w:t>
            </w:r>
          </w:p>
        </w:tc>
        <w:tc>
          <w:tcPr>
            <w:tcW w:w="214" w:type="pct"/>
          </w:tcPr>
          <w:p>
            <w:pPr>
              <w:pStyle w:val="17"/>
              <w:snapToGrid w:val="0"/>
              <w:rPr>
                <w:b/>
                <w:kern w:val="2"/>
                <w:sz w:val="19"/>
              </w:rPr>
            </w:pPr>
          </w:p>
          <w:p>
            <w:pPr>
              <w:pStyle w:val="17"/>
              <w:snapToGrid w:val="0"/>
              <w:rPr>
                <w:b/>
                <w:kern w:val="2"/>
                <w:sz w:val="14"/>
              </w:rPr>
            </w:pPr>
            <w:r>
              <w:rPr>
                <w:b/>
                <w:kern w:val="2"/>
                <w:sz w:val="14"/>
              </w:rPr>
              <w:t>资本性支出</w:t>
            </w:r>
          </w:p>
        </w:tc>
        <w:tc>
          <w:tcPr>
            <w:tcW w:w="214" w:type="pct"/>
          </w:tcPr>
          <w:p>
            <w:pPr>
              <w:pStyle w:val="17"/>
              <w:snapToGrid w:val="0"/>
              <w:rPr>
                <w:b/>
                <w:kern w:val="2"/>
                <w:sz w:val="13"/>
              </w:rPr>
            </w:pPr>
          </w:p>
          <w:p>
            <w:pPr>
              <w:pStyle w:val="17"/>
              <w:snapToGrid w:val="0"/>
              <w:jc w:val="both"/>
              <w:rPr>
                <w:b/>
                <w:kern w:val="2"/>
                <w:sz w:val="14"/>
              </w:rPr>
            </w:pPr>
            <w:r>
              <w:rPr>
                <w:b/>
                <w:kern w:val="2"/>
                <w:sz w:val="14"/>
              </w:rPr>
              <w:t>对企业补助(基本建设)</w:t>
            </w:r>
          </w:p>
        </w:tc>
        <w:tc>
          <w:tcPr>
            <w:tcW w:w="214" w:type="pct"/>
          </w:tcPr>
          <w:p>
            <w:pPr>
              <w:pStyle w:val="17"/>
              <w:snapToGrid w:val="0"/>
              <w:rPr>
                <w:b/>
                <w:kern w:val="2"/>
                <w:sz w:val="19"/>
              </w:rPr>
            </w:pPr>
          </w:p>
          <w:p>
            <w:pPr>
              <w:pStyle w:val="17"/>
              <w:snapToGrid w:val="0"/>
              <w:rPr>
                <w:b/>
                <w:kern w:val="2"/>
                <w:sz w:val="14"/>
              </w:rPr>
            </w:pPr>
            <w:r>
              <w:rPr>
                <w:b/>
                <w:kern w:val="2"/>
                <w:sz w:val="14"/>
              </w:rPr>
              <w:t>对企业补助</w:t>
            </w:r>
          </w:p>
        </w:tc>
        <w:tc>
          <w:tcPr>
            <w:tcW w:w="214" w:type="pct"/>
          </w:tcPr>
          <w:p>
            <w:pPr>
              <w:pStyle w:val="17"/>
              <w:snapToGrid w:val="0"/>
              <w:rPr>
                <w:b/>
                <w:kern w:val="2"/>
                <w:sz w:val="13"/>
              </w:rPr>
            </w:pPr>
          </w:p>
          <w:p>
            <w:pPr>
              <w:pStyle w:val="17"/>
              <w:snapToGrid w:val="0"/>
              <w:jc w:val="center"/>
              <w:rPr>
                <w:b/>
                <w:kern w:val="2"/>
                <w:sz w:val="14"/>
              </w:rPr>
            </w:pPr>
            <w:r>
              <w:rPr>
                <w:b/>
                <w:kern w:val="2"/>
                <w:sz w:val="14"/>
              </w:rPr>
              <w:t>对社会保障基金补助</w:t>
            </w:r>
          </w:p>
        </w:tc>
        <w:tc>
          <w:tcPr>
            <w:tcW w:w="214" w:type="pct"/>
          </w:tcPr>
          <w:p>
            <w:pPr>
              <w:pStyle w:val="17"/>
              <w:snapToGrid w:val="0"/>
              <w:rPr>
                <w:b/>
                <w:kern w:val="2"/>
                <w:sz w:val="14"/>
              </w:rPr>
            </w:pPr>
          </w:p>
          <w:p>
            <w:pPr>
              <w:pStyle w:val="17"/>
              <w:snapToGrid w:val="0"/>
              <w:rPr>
                <w:b/>
                <w:kern w:val="2"/>
                <w:sz w:val="12"/>
              </w:rPr>
            </w:pPr>
          </w:p>
          <w:p>
            <w:pPr>
              <w:pStyle w:val="17"/>
              <w:snapToGrid w:val="0"/>
              <w:rPr>
                <w:b/>
                <w:kern w:val="2"/>
                <w:sz w:val="14"/>
              </w:rPr>
            </w:pPr>
            <w:r>
              <w:rPr>
                <w:b/>
                <w:kern w:val="2"/>
                <w:sz w:val="14"/>
              </w:rPr>
              <w:t>其他支出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124" w:type="pct"/>
          </w:tcPr>
          <w:p>
            <w:pPr>
              <w:pStyle w:val="17"/>
              <w:snapToGrid w:val="0"/>
              <w:rPr>
                <w:rFonts w:ascii="Times New Roman"/>
                <w:kern w:val="2"/>
                <w:sz w:val="14"/>
              </w:rPr>
            </w:pPr>
          </w:p>
        </w:tc>
        <w:tc>
          <w:tcPr>
            <w:tcW w:w="114" w:type="pct"/>
          </w:tcPr>
          <w:p>
            <w:pPr>
              <w:pStyle w:val="17"/>
              <w:snapToGrid w:val="0"/>
              <w:rPr>
                <w:rFonts w:ascii="Times New Roman"/>
                <w:kern w:val="2"/>
                <w:sz w:val="14"/>
              </w:rPr>
            </w:pPr>
          </w:p>
        </w:tc>
        <w:tc>
          <w:tcPr>
            <w:tcW w:w="117" w:type="pct"/>
          </w:tcPr>
          <w:p>
            <w:pPr>
              <w:pStyle w:val="17"/>
              <w:snapToGrid w:val="0"/>
              <w:rPr>
                <w:rFonts w:ascii="Times New Roman"/>
                <w:kern w:val="2"/>
                <w:sz w:val="14"/>
              </w:rPr>
            </w:pPr>
          </w:p>
        </w:tc>
        <w:tc>
          <w:tcPr>
            <w:tcW w:w="374" w:type="pct"/>
          </w:tcPr>
          <w:p>
            <w:pPr>
              <w:pStyle w:val="17"/>
              <w:snapToGrid w:val="0"/>
              <w:rPr>
                <w:rFonts w:ascii="Times New Roman"/>
                <w:kern w:val="2"/>
                <w:sz w:val="14"/>
              </w:rPr>
            </w:pPr>
          </w:p>
        </w:tc>
        <w:tc>
          <w:tcPr>
            <w:tcW w:w="926" w:type="pct"/>
          </w:tcPr>
          <w:p>
            <w:pPr>
              <w:pStyle w:val="17"/>
              <w:snapToGrid w:val="0"/>
              <w:rPr>
                <w:b/>
                <w:kern w:val="2"/>
                <w:sz w:val="14"/>
              </w:rPr>
            </w:pPr>
            <w:r>
              <w:rPr>
                <w:b/>
                <w:kern w:val="2"/>
                <w:sz w:val="14"/>
              </w:rPr>
              <w:t>合计</w:t>
            </w:r>
          </w:p>
        </w:tc>
        <w:tc>
          <w:tcPr>
            <w:tcW w:w="278" w:type="pct"/>
          </w:tcPr>
          <w:p>
            <w:pPr>
              <w:pStyle w:val="17"/>
              <w:snapToGrid w:val="0"/>
              <w:jc w:val="right"/>
              <w:rPr>
                <w:b/>
                <w:kern w:val="2"/>
                <w:sz w:val="14"/>
              </w:rPr>
            </w:pPr>
            <w:r>
              <w:rPr>
                <w:b/>
                <w:kern w:val="2"/>
                <w:sz w:val="14"/>
              </w:rPr>
              <w:t>94.46</w:t>
            </w:r>
          </w:p>
        </w:tc>
        <w:tc>
          <w:tcPr>
            <w:tcW w:w="253" w:type="pct"/>
          </w:tcPr>
          <w:p>
            <w:pPr>
              <w:pStyle w:val="17"/>
              <w:snapToGrid w:val="0"/>
              <w:jc w:val="right"/>
              <w:rPr>
                <w:b/>
                <w:kern w:val="2"/>
                <w:sz w:val="14"/>
              </w:rPr>
            </w:pPr>
            <w:r>
              <w:rPr>
                <w:b/>
                <w:kern w:val="2"/>
                <w:sz w:val="14"/>
              </w:rPr>
              <w:t>94.26</w:t>
            </w:r>
          </w:p>
        </w:tc>
        <w:tc>
          <w:tcPr>
            <w:tcW w:w="221" w:type="pct"/>
          </w:tcPr>
          <w:p>
            <w:pPr>
              <w:pStyle w:val="17"/>
              <w:snapToGrid w:val="0"/>
              <w:jc w:val="right"/>
              <w:rPr>
                <w:b/>
                <w:kern w:val="2"/>
                <w:sz w:val="14"/>
              </w:rPr>
            </w:pPr>
            <w:r>
              <w:rPr>
                <w:b/>
                <w:kern w:val="2"/>
                <w:sz w:val="14"/>
              </w:rPr>
              <w:t>77.31</w:t>
            </w:r>
          </w:p>
        </w:tc>
        <w:tc>
          <w:tcPr>
            <w:tcW w:w="217" w:type="pct"/>
          </w:tcPr>
          <w:p>
            <w:pPr>
              <w:pStyle w:val="17"/>
              <w:snapToGrid w:val="0"/>
              <w:jc w:val="right"/>
              <w:rPr>
                <w:b/>
                <w:kern w:val="2"/>
                <w:sz w:val="14"/>
              </w:rPr>
            </w:pPr>
            <w:r>
              <w:rPr>
                <w:b/>
                <w:kern w:val="2"/>
                <w:sz w:val="14"/>
              </w:rPr>
              <w:t>16.95</w:t>
            </w:r>
          </w:p>
        </w:tc>
        <w:tc>
          <w:tcPr>
            <w:tcW w:w="214" w:type="pct"/>
          </w:tcPr>
          <w:p>
            <w:pPr>
              <w:pStyle w:val="17"/>
              <w:snapToGrid w:val="0"/>
              <w:rPr>
                <w:rFonts w:ascii="Times New Roman"/>
                <w:kern w:val="2"/>
                <w:sz w:val="14"/>
              </w:rPr>
            </w:pPr>
          </w:p>
        </w:tc>
        <w:tc>
          <w:tcPr>
            <w:tcW w:w="236" w:type="pct"/>
          </w:tcPr>
          <w:p>
            <w:pPr>
              <w:pStyle w:val="17"/>
              <w:snapToGrid w:val="0"/>
              <w:jc w:val="right"/>
              <w:rPr>
                <w:b/>
                <w:kern w:val="2"/>
                <w:sz w:val="14"/>
              </w:rPr>
            </w:pPr>
            <w:r>
              <w:rPr>
                <w:b/>
                <w:kern w:val="2"/>
                <w:sz w:val="14"/>
              </w:rPr>
              <w:t>0.20</w:t>
            </w:r>
          </w:p>
        </w:tc>
        <w:tc>
          <w:tcPr>
            <w:tcW w:w="214" w:type="pct"/>
          </w:tcPr>
          <w:p>
            <w:pPr>
              <w:pStyle w:val="17"/>
              <w:snapToGrid w:val="0"/>
              <w:jc w:val="right"/>
              <w:rPr>
                <w:b/>
                <w:kern w:val="2"/>
                <w:sz w:val="14"/>
              </w:rPr>
            </w:pPr>
            <w:r>
              <w:rPr>
                <w:b/>
                <w:kern w:val="2"/>
                <w:sz w:val="14"/>
              </w:rPr>
              <w:t>0.20</w:t>
            </w: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124" w:type="pct"/>
          </w:tcPr>
          <w:p>
            <w:pPr>
              <w:pStyle w:val="17"/>
              <w:snapToGrid w:val="0"/>
              <w:rPr>
                <w:rFonts w:ascii="Times New Roman"/>
                <w:kern w:val="2"/>
                <w:sz w:val="14"/>
              </w:rPr>
            </w:pPr>
          </w:p>
        </w:tc>
        <w:tc>
          <w:tcPr>
            <w:tcW w:w="114" w:type="pct"/>
          </w:tcPr>
          <w:p>
            <w:pPr>
              <w:pStyle w:val="17"/>
              <w:snapToGrid w:val="0"/>
              <w:rPr>
                <w:rFonts w:ascii="Times New Roman"/>
                <w:kern w:val="2"/>
                <w:sz w:val="14"/>
              </w:rPr>
            </w:pPr>
          </w:p>
        </w:tc>
        <w:tc>
          <w:tcPr>
            <w:tcW w:w="117" w:type="pct"/>
          </w:tcPr>
          <w:p>
            <w:pPr>
              <w:pStyle w:val="17"/>
              <w:snapToGrid w:val="0"/>
              <w:rPr>
                <w:rFonts w:ascii="Times New Roman"/>
                <w:kern w:val="2"/>
                <w:sz w:val="14"/>
              </w:rPr>
            </w:pPr>
          </w:p>
        </w:tc>
        <w:tc>
          <w:tcPr>
            <w:tcW w:w="374" w:type="pct"/>
          </w:tcPr>
          <w:p>
            <w:pPr>
              <w:pStyle w:val="17"/>
              <w:snapToGrid w:val="0"/>
              <w:rPr>
                <w:rFonts w:ascii="Times New Roman"/>
                <w:kern w:val="2"/>
                <w:sz w:val="14"/>
              </w:rPr>
            </w:pPr>
          </w:p>
        </w:tc>
        <w:tc>
          <w:tcPr>
            <w:tcW w:w="926" w:type="pct"/>
          </w:tcPr>
          <w:p>
            <w:pPr>
              <w:pStyle w:val="17"/>
              <w:snapToGrid w:val="0"/>
              <w:rPr>
                <w:rFonts w:ascii="Times New Roman"/>
                <w:kern w:val="2"/>
                <w:sz w:val="14"/>
              </w:rPr>
            </w:pPr>
          </w:p>
        </w:tc>
        <w:tc>
          <w:tcPr>
            <w:tcW w:w="278" w:type="pct"/>
          </w:tcPr>
          <w:p>
            <w:pPr>
              <w:pStyle w:val="17"/>
              <w:snapToGrid w:val="0"/>
              <w:jc w:val="right"/>
              <w:rPr>
                <w:b/>
                <w:kern w:val="2"/>
                <w:sz w:val="14"/>
              </w:rPr>
            </w:pPr>
            <w:r>
              <w:rPr>
                <w:b/>
                <w:kern w:val="2"/>
                <w:sz w:val="14"/>
              </w:rPr>
              <w:t>94.46</w:t>
            </w:r>
          </w:p>
        </w:tc>
        <w:tc>
          <w:tcPr>
            <w:tcW w:w="253" w:type="pct"/>
          </w:tcPr>
          <w:p>
            <w:pPr>
              <w:pStyle w:val="17"/>
              <w:snapToGrid w:val="0"/>
              <w:jc w:val="right"/>
              <w:rPr>
                <w:b/>
                <w:kern w:val="2"/>
                <w:sz w:val="14"/>
              </w:rPr>
            </w:pPr>
            <w:r>
              <w:rPr>
                <w:b/>
                <w:kern w:val="2"/>
                <w:sz w:val="14"/>
              </w:rPr>
              <w:t>94.26</w:t>
            </w:r>
          </w:p>
        </w:tc>
        <w:tc>
          <w:tcPr>
            <w:tcW w:w="221" w:type="pct"/>
          </w:tcPr>
          <w:p>
            <w:pPr>
              <w:pStyle w:val="17"/>
              <w:snapToGrid w:val="0"/>
              <w:jc w:val="right"/>
              <w:rPr>
                <w:b/>
                <w:kern w:val="2"/>
                <w:sz w:val="14"/>
              </w:rPr>
            </w:pPr>
            <w:r>
              <w:rPr>
                <w:b/>
                <w:kern w:val="2"/>
                <w:sz w:val="14"/>
              </w:rPr>
              <w:t>77.31</w:t>
            </w:r>
          </w:p>
        </w:tc>
        <w:tc>
          <w:tcPr>
            <w:tcW w:w="217" w:type="pct"/>
          </w:tcPr>
          <w:p>
            <w:pPr>
              <w:pStyle w:val="17"/>
              <w:snapToGrid w:val="0"/>
              <w:jc w:val="right"/>
              <w:rPr>
                <w:b/>
                <w:kern w:val="2"/>
                <w:sz w:val="14"/>
              </w:rPr>
            </w:pPr>
            <w:r>
              <w:rPr>
                <w:b/>
                <w:kern w:val="2"/>
                <w:sz w:val="14"/>
              </w:rPr>
              <w:t>16.95</w:t>
            </w:r>
          </w:p>
        </w:tc>
        <w:tc>
          <w:tcPr>
            <w:tcW w:w="214" w:type="pct"/>
          </w:tcPr>
          <w:p>
            <w:pPr>
              <w:pStyle w:val="17"/>
              <w:snapToGrid w:val="0"/>
              <w:rPr>
                <w:rFonts w:ascii="Times New Roman"/>
                <w:kern w:val="2"/>
                <w:sz w:val="14"/>
              </w:rPr>
            </w:pPr>
          </w:p>
        </w:tc>
        <w:tc>
          <w:tcPr>
            <w:tcW w:w="236" w:type="pct"/>
          </w:tcPr>
          <w:p>
            <w:pPr>
              <w:pStyle w:val="17"/>
              <w:snapToGrid w:val="0"/>
              <w:jc w:val="right"/>
              <w:rPr>
                <w:b/>
                <w:kern w:val="2"/>
                <w:sz w:val="14"/>
              </w:rPr>
            </w:pPr>
            <w:r>
              <w:rPr>
                <w:b/>
                <w:kern w:val="2"/>
                <w:sz w:val="14"/>
              </w:rPr>
              <w:t>0.20</w:t>
            </w:r>
          </w:p>
        </w:tc>
        <w:tc>
          <w:tcPr>
            <w:tcW w:w="214" w:type="pct"/>
          </w:tcPr>
          <w:p>
            <w:pPr>
              <w:pStyle w:val="17"/>
              <w:snapToGrid w:val="0"/>
              <w:jc w:val="right"/>
              <w:rPr>
                <w:b/>
                <w:kern w:val="2"/>
                <w:sz w:val="14"/>
              </w:rPr>
            </w:pPr>
            <w:r>
              <w:rPr>
                <w:b/>
                <w:kern w:val="2"/>
                <w:sz w:val="14"/>
              </w:rPr>
              <w:t>0.20</w:t>
            </w: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124" w:type="pct"/>
          </w:tcPr>
          <w:p>
            <w:pPr>
              <w:pStyle w:val="17"/>
              <w:snapToGrid w:val="0"/>
              <w:rPr>
                <w:rFonts w:ascii="Times New Roman"/>
                <w:kern w:val="2"/>
                <w:sz w:val="14"/>
              </w:rPr>
            </w:pPr>
          </w:p>
        </w:tc>
        <w:tc>
          <w:tcPr>
            <w:tcW w:w="114" w:type="pct"/>
          </w:tcPr>
          <w:p>
            <w:pPr>
              <w:pStyle w:val="17"/>
              <w:snapToGrid w:val="0"/>
              <w:rPr>
                <w:rFonts w:ascii="Times New Roman"/>
                <w:kern w:val="2"/>
                <w:sz w:val="14"/>
              </w:rPr>
            </w:pPr>
          </w:p>
        </w:tc>
        <w:tc>
          <w:tcPr>
            <w:tcW w:w="117" w:type="pct"/>
          </w:tcPr>
          <w:p>
            <w:pPr>
              <w:pStyle w:val="17"/>
              <w:snapToGrid w:val="0"/>
              <w:rPr>
                <w:rFonts w:ascii="Times New Roman"/>
                <w:kern w:val="2"/>
                <w:sz w:val="14"/>
              </w:rPr>
            </w:pPr>
          </w:p>
        </w:tc>
        <w:tc>
          <w:tcPr>
            <w:tcW w:w="374" w:type="pct"/>
          </w:tcPr>
          <w:p>
            <w:pPr>
              <w:pStyle w:val="17"/>
              <w:snapToGrid w:val="0"/>
              <w:rPr>
                <w:b/>
                <w:kern w:val="2"/>
                <w:sz w:val="14"/>
              </w:rPr>
            </w:pPr>
            <w:r>
              <w:rPr>
                <w:b/>
                <w:kern w:val="2"/>
                <w:sz w:val="14"/>
              </w:rPr>
              <w:t>302030</w:t>
            </w:r>
          </w:p>
        </w:tc>
        <w:tc>
          <w:tcPr>
            <w:tcW w:w="926" w:type="pct"/>
          </w:tcPr>
          <w:p>
            <w:pPr>
              <w:pStyle w:val="17"/>
              <w:snapToGrid w:val="0"/>
              <w:rPr>
                <w:b/>
                <w:kern w:val="2"/>
                <w:sz w:val="14"/>
              </w:rPr>
            </w:pPr>
            <w:r>
              <w:rPr>
                <w:b/>
                <w:kern w:val="2"/>
                <w:sz w:val="14"/>
              </w:rPr>
              <w:t>湖南省卫生健康委国际交流中心</w:t>
            </w:r>
          </w:p>
        </w:tc>
        <w:tc>
          <w:tcPr>
            <w:tcW w:w="278" w:type="pct"/>
          </w:tcPr>
          <w:p>
            <w:pPr>
              <w:pStyle w:val="17"/>
              <w:snapToGrid w:val="0"/>
              <w:jc w:val="right"/>
              <w:rPr>
                <w:b/>
                <w:kern w:val="2"/>
                <w:sz w:val="14"/>
              </w:rPr>
            </w:pPr>
            <w:r>
              <w:rPr>
                <w:b/>
                <w:kern w:val="2"/>
                <w:sz w:val="14"/>
              </w:rPr>
              <w:t>94.46</w:t>
            </w:r>
          </w:p>
        </w:tc>
        <w:tc>
          <w:tcPr>
            <w:tcW w:w="253" w:type="pct"/>
          </w:tcPr>
          <w:p>
            <w:pPr>
              <w:pStyle w:val="17"/>
              <w:snapToGrid w:val="0"/>
              <w:jc w:val="right"/>
              <w:rPr>
                <w:b/>
                <w:kern w:val="2"/>
                <w:sz w:val="14"/>
              </w:rPr>
            </w:pPr>
            <w:r>
              <w:rPr>
                <w:b/>
                <w:kern w:val="2"/>
                <w:sz w:val="14"/>
              </w:rPr>
              <w:t>94.26</w:t>
            </w:r>
          </w:p>
        </w:tc>
        <w:tc>
          <w:tcPr>
            <w:tcW w:w="221" w:type="pct"/>
          </w:tcPr>
          <w:p>
            <w:pPr>
              <w:pStyle w:val="17"/>
              <w:snapToGrid w:val="0"/>
              <w:jc w:val="right"/>
              <w:rPr>
                <w:b/>
                <w:kern w:val="2"/>
                <w:sz w:val="14"/>
              </w:rPr>
            </w:pPr>
            <w:r>
              <w:rPr>
                <w:b/>
                <w:kern w:val="2"/>
                <w:sz w:val="14"/>
              </w:rPr>
              <w:t>77.31</w:t>
            </w:r>
          </w:p>
        </w:tc>
        <w:tc>
          <w:tcPr>
            <w:tcW w:w="217" w:type="pct"/>
          </w:tcPr>
          <w:p>
            <w:pPr>
              <w:pStyle w:val="17"/>
              <w:snapToGrid w:val="0"/>
              <w:jc w:val="right"/>
              <w:rPr>
                <w:b/>
                <w:kern w:val="2"/>
                <w:sz w:val="14"/>
              </w:rPr>
            </w:pPr>
            <w:r>
              <w:rPr>
                <w:b/>
                <w:kern w:val="2"/>
                <w:sz w:val="14"/>
              </w:rPr>
              <w:t>16.95</w:t>
            </w:r>
          </w:p>
        </w:tc>
        <w:tc>
          <w:tcPr>
            <w:tcW w:w="214" w:type="pct"/>
          </w:tcPr>
          <w:p>
            <w:pPr>
              <w:pStyle w:val="17"/>
              <w:snapToGrid w:val="0"/>
              <w:rPr>
                <w:rFonts w:ascii="Times New Roman"/>
                <w:kern w:val="2"/>
                <w:sz w:val="14"/>
              </w:rPr>
            </w:pPr>
          </w:p>
        </w:tc>
        <w:tc>
          <w:tcPr>
            <w:tcW w:w="236" w:type="pct"/>
          </w:tcPr>
          <w:p>
            <w:pPr>
              <w:pStyle w:val="17"/>
              <w:snapToGrid w:val="0"/>
              <w:jc w:val="right"/>
              <w:rPr>
                <w:b/>
                <w:kern w:val="2"/>
                <w:sz w:val="14"/>
              </w:rPr>
            </w:pPr>
            <w:r>
              <w:rPr>
                <w:b/>
                <w:kern w:val="2"/>
                <w:sz w:val="14"/>
              </w:rPr>
              <w:t>0.20</w:t>
            </w:r>
          </w:p>
        </w:tc>
        <w:tc>
          <w:tcPr>
            <w:tcW w:w="214" w:type="pct"/>
          </w:tcPr>
          <w:p>
            <w:pPr>
              <w:pStyle w:val="17"/>
              <w:snapToGrid w:val="0"/>
              <w:jc w:val="right"/>
              <w:rPr>
                <w:b/>
                <w:kern w:val="2"/>
                <w:sz w:val="14"/>
              </w:rPr>
            </w:pPr>
            <w:r>
              <w:rPr>
                <w:b/>
                <w:kern w:val="2"/>
                <w:sz w:val="14"/>
              </w:rPr>
              <w:t>0.20</w:t>
            </w: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124" w:type="pct"/>
          </w:tcPr>
          <w:p>
            <w:pPr>
              <w:pStyle w:val="17"/>
              <w:snapToGrid w:val="0"/>
              <w:jc w:val="center"/>
              <w:rPr>
                <w:b/>
                <w:kern w:val="2"/>
                <w:sz w:val="14"/>
              </w:rPr>
            </w:pPr>
            <w:r>
              <w:rPr>
                <w:b/>
                <w:kern w:val="2"/>
                <w:sz w:val="14"/>
              </w:rPr>
              <w:t>208</w:t>
            </w:r>
          </w:p>
        </w:tc>
        <w:tc>
          <w:tcPr>
            <w:tcW w:w="114" w:type="pct"/>
          </w:tcPr>
          <w:p>
            <w:pPr>
              <w:pStyle w:val="17"/>
              <w:snapToGrid w:val="0"/>
              <w:jc w:val="right"/>
              <w:rPr>
                <w:b/>
                <w:kern w:val="2"/>
                <w:sz w:val="14"/>
              </w:rPr>
            </w:pPr>
            <w:r>
              <w:rPr>
                <w:b/>
                <w:kern w:val="2"/>
                <w:sz w:val="14"/>
              </w:rPr>
              <w:t>05</w:t>
            </w:r>
          </w:p>
        </w:tc>
        <w:tc>
          <w:tcPr>
            <w:tcW w:w="117" w:type="pct"/>
          </w:tcPr>
          <w:p>
            <w:pPr>
              <w:pStyle w:val="17"/>
              <w:snapToGrid w:val="0"/>
              <w:jc w:val="center"/>
              <w:rPr>
                <w:b/>
                <w:kern w:val="2"/>
                <w:sz w:val="14"/>
              </w:rPr>
            </w:pPr>
            <w:r>
              <w:rPr>
                <w:b/>
                <w:kern w:val="2"/>
                <w:sz w:val="14"/>
              </w:rPr>
              <w:t>05</w:t>
            </w:r>
          </w:p>
        </w:tc>
        <w:tc>
          <w:tcPr>
            <w:tcW w:w="374" w:type="pct"/>
          </w:tcPr>
          <w:p>
            <w:pPr>
              <w:pStyle w:val="17"/>
              <w:snapToGrid w:val="0"/>
              <w:jc w:val="right"/>
              <w:rPr>
                <w:b/>
                <w:kern w:val="2"/>
                <w:sz w:val="14"/>
              </w:rPr>
            </w:pPr>
            <w:r>
              <w:rPr>
                <w:b/>
                <w:kern w:val="2"/>
                <w:sz w:val="14"/>
              </w:rPr>
              <w:t>302030</w:t>
            </w:r>
          </w:p>
        </w:tc>
        <w:tc>
          <w:tcPr>
            <w:tcW w:w="926" w:type="pct"/>
          </w:tcPr>
          <w:p>
            <w:pPr>
              <w:pStyle w:val="17"/>
              <w:snapToGrid w:val="0"/>
              <w:rPr>
                <w:b/>
                <w:kern w:val="2"/>
                <w:sz w:val="14"/>
              </w:rPr>
            </w:pPr>
            <w:r>
              <w:rPr>
                <w:b/>
                <w:kern w:val="2"/>
                <w:sz w:val="14"/>
              </w:rPr>
              <w:t>机关事业单位基本养老保险缴费支出</w:t>
            </w:r>
          </w:p>
        </w:tc>
        <w:tc>
          <w:tcPr>
            <w:tcW w:w="278" w:type="pct"/>
          </w:tcPr>
          <w:p>
            <w:pPr>
              <w:pStyle w:val="17"/>
              <w:snapToGrid w:val="0"/>
              <w:jc w:val="right"/>
              <w:rPr>
                <w:b/>
                <w:kern w:val="2"/>
                <w:sz w:val="14"/>
              </w:rPr>
            </w:pPr>
            <w:r>
              <w:rPr>
                <w:b/>
                <w:kern w:val="2"/>
                <w:sz w:val="14"/>
              </w:rPr>
              <w:t>7.16</w:t>
            </w:r>
          </w:p>
        </w:tc>
        <w:tc>
          <w:tcPr>
            <w:tcW w:w="253" w:type="pct"/>
          </w:tcPr>
          <w:p>
            <w:pPr>
              <w:pStyle w:val="17"/>
              <w:snapToGrid w:val="0"/>
              <w:jc w:val="right"/>
              <w:rPr>
                <w:b/>
                <w:kern w:val="2"/>
                <w:sz w:val="14"/>
              </w:rPr>
            </w:pPr>
            <w:r>
              <w:rPr>
                <w:b/>
                <w:kern w:val="2"/>
                <w:sz w:val="14"/>
              </w:rPr>
              <w:t>7.16</w:t>
            </w:r>
          </w:p>
        </w:tc>
        <w:tc>
          <w:tcPr>
            <w:tcW w:w="221" w:type="pct"/>
          </w:tcPr>
          <w:p>
            <w:pPr>
              <w:pStyle w:val="17"/>
              <w:snapToGrid w:val="0"/>
              <w:jc w:val="right"/>
              <w:rPr>
                <w:b/>
                <w:kern w:val="2"/>
                <w:sz w:val="14"/>
              </w:rPr>
            </w:pPr>
            <w:r>
              <w:rPr>
                <w:b/>
                <w:kern w:val="2"/>
                <w:sz w:val="14"/>
              </w:rPr>
              <w:t>7.16</w:t>
            </w:r>
          </w:p>
        </w:tc>
        <w:tc>
          <w:tcPr>
            <w:tcW w:w="217"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36"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124" w:type="pct"/>
          </w:tcPr>
          <w:p>
            <w:pPr>
              <w:pStyle w:val="17"/>
              <w:snapToGrid w:val="0"/>
              <w:jc w:val="center"/>
              <w:rPr>
                <w:b/>
                <w:kern w:val="2"/>
                <w:sz w:val="14"/>
              </w:rPr>
            </w:pPr>
            <w:r>
              <w:rPr>
                <w:b/>
                <w:kern w:val="2"/>
                <w:sz w:val="14"/>
              </w:rPr>
              <w:t>210</w:t>
            </w:r>
          </w:p>
        </w:tc>
        <w:tc>
          <w:tcPr>
            <w:tcW w:w="114" w:type="pct"/>
          </w:tcPr>
          <w:p>
            <w:pPr>
              <w:pStyle w:val="17"/>
              <w:snapToGrid w:val="0"/>
              <w:jc w:val="right"/>
              <w:rPr>
                <w:b/>
                <w:kern w:val="2"/>
                <w:sz w:val="14"/>
              </w:rPr>
            </w:pPr>
            <w:r>
              <w:rPr>
                <w:b/>
                <w:kern w:val="2"/>
                <w:sz w:val="14"/>
              </w:rPr>
              <w:t>01</w:t>
            </w:r>
          </w:p>
        </w:tc>
        <w:tc>
          <w:tcPr>
            <w:tcW w:w="117" w:type="pct"/>
          </w:tcPr>
          <w:p>
            <w:pPr>
              <w:pStyle w:val="17"/>
              <w:snapToGrid w:val="0"/>
              <w:jc w:val="center"/>
              <w:rPr>
                <w:b/>
                <w:kern w:val="2"/>
                <w:sz w:val="14"/>
              </w:rPr>
            </w:pPr>
            <w:r>
              <w:rPr>
                <w:b/>
                <w:kern w:val="2"/>
                <w:sz w:val="14"/>
              </w:rPr>
              <w:t>99</w:t>
            </w:r>
          </w:p>
        </w:tc>
        <w:tc>
          <w:tcPr>
            <w:tcW w:w="374" w:type="pct"/>
          </w:tcPr>
          <w:p>
            <w:pPr>
              <w:pStyle w:val="17"/>
              <w:snapToGrid w:val="0"/>
              <w:jc w:val="right"/>
              <w:rPr>
                <w:b/>
                <w:kern w:val="2"/>
                <w:sz w:val="14"/>
              </w:rPr>
            </w:pPr>
            <w:r>
              <w:rPr>
                <w:b/>
                <w:kern w:val="2"/>
                <w:sz w:val="14"/>
              </w:rPr>
              <w:t>302030</w:t>
            </w:r>
          </w:p>
        </w:tc>
        <w:tc>
          <w:tcPr>
            <w:tcW w:w="926" w:type="pct"/>
          </w:tcPr>
          <w:p>
            <w:pPr>
              <w:pStyle w:val="17"/>
              <w:snapToGrid w:val="0"/>
              <w:rPr>
                <w:b/>
                <w:kern w:val="2"/>
                <w:sz w:val="14"/>
              </w:rPr>
            </w:pPr>
            <w:r>
              <w:rPr>
                <w:b/>
                <w:kern w:val="2"/>
                <w:sz w:val="14"/>
              </w:rPr>
              <w:t>其他卫生健康管理事务支出</w:t>
            </w:r>
          </w:p>
        </w:tc>
        <w:tc>
          <w:tcPr>
            <w:tcW w:w="278" w:type="pct"/>
          </w:tcPr>
          <w:p>
            <w:pPr>
              <w:pStyle w:val="17"/>
              <w:snapToGrid w:val="0"/>
              <w:jc w:val="right"/>
              <w:rPr>
                <w:b/>
                <w:kern w:val="2"/>
                <w:sz w:val="14"/>
              </w:rPr>
            </w:pPr>
            <w:r>
              <w:rPr>
                <w:b/>
                <w:kern w:val="2"/>
                <w:sz w:val="14"/>
              </w:rPr>
              <w:t>81.33</w:t>
            </w:r>
          </w:p>
        </w:tc>
        <w:tc>
          <w:tcPr>
            <w:tcW w:w="253" w:type="pct"/>
          </w:tcPr>
          <w:p>
            <w:pPr>
              <w:pStyle w:val="17"/>
              <w:snapToGrid w:val="0"/>
              <w:jc w:val="right"/>
              <w:rPr>
                <w:b/>
                <w:kern w:val="2"/>
                <w:sz w:val="14"/>
              </w:rPr>
            </w:pPr>
            <w:r>
              <w:rPr>
                <w:b/>
                <w:kern w:val="2"/>
                <w:sz w:val="14"/>
              </w:rPr>
              <w:t>81.33</w:t>
            </w:r>
          </w:p>
        </w:tc>
        <w:tc>
          <w:tcPr>
            <w:tcW w:w="221" w:type="pct"/>
          </w:tcPr>
          <w:p>
            <w:pPr>
              <w:pStyle w:val="17"/>
              <w:snapToGrid w:val="0"/>
              <w:jc w:val="right"/>
              <w:rPr>
                <w:b/>
                <w:kern w:val="2"/>
                <w:sz w:val="14"/>
              </w:rPr>
            </w:pPr>
            <w:r>
              <w:rPr>
                <w:b/>
                <w:kern w:val="2"/>
                <w:sz w:val="14"/>
              </w:rPr>
              <w:t>64.38</w:t>
            </w:r>
          </w:p>
        </w:tc>
        <w:tc>
          <w:tcPr>
            <w:tcW w:w="217" w:type="pct"/>
          </w:tcPr>
          <w:p>
            <w:pPr>
              <w:pStyle w:val="17"/>
              <w:snapToGrid w:val="0"/>
              <w:jc w:val="right"/>
              <w:rPr>
                <w:b/>
                <w:kern w:val="2"/>
                <w:sz w:val="14"/>
              </w:rPr>
            </w:pPr>
            <w:r>
              <w:rPr>
                <w:b/>
                <w:kern w:val="2"/>
                <w:sz w:val="14"/>
              </w:rPr>
              <w:t>16.95</w:t>
            </w:r>
          </w:p>
        </w:tc>
        <w:tc>
          <w:tcPr>
            <w:tcW w:w="214" w:type="pct"/>
          </w:tcPr>
          <w:p>
            <w:pPr>
              <w:pStyle w:val="17"/>
              <w:snapToGrid w:val="0"/>
              <w:rPr>
                <w:rFonts w:ascii="Times New Roman"/>
                <w:kern w:val="2"/>
                <w:sz w:val="14"/>
              </w:rPr>
            </w:pPr>
          </w:p>
        </w:tc>
        <w:tc>
          <w:tcPr>
            <w:tcW w:w="236"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124" w:type="pct"/>
          </w:tcPr>
          <w:p>
            <w:pPr>
              <w:pStyle w:val="17"/>
              <w:snapToGrid w:val="0"/>
              <w:jc w:val="center"/>
              <w:rPr>
                <w:b/>
                <w:kern w:val="2"/>
                <w:sz w:val="14"/>
              </w:rPr>
            </w:pPr>
            <w:r>
              <w:rPr>
                <w:b/>
                <w:kern w:val="2"/>
                <w:sz w:val="14"/>
              </w:rPr>
              <w:t>210</w:t>
            </w:r>
          </w:p>
        </w:tc>
        <w:tc>
          <w:tcPr>
            <w:tcW w:w="114" w:type="pct"/>
          </w:tcPr>
          <w:p>
            <w:pPr>
              <w:pStyle w:val="17"/>
              <w:snapToGrid w:val="0"/>
              <w:jc w:val="right"/>
              <w:rPr>
                <w:b/>
                <w:kern w:val="2"/>
                <w:sz w:val="14"/>
              </w:rPr>
            </w:pPr>
            <w:r>
              <w:rPr>
                <w:b/>
                <w:kern w:val="2"/>
                <w:sz w:val="14"/>
              </w:rPr>
              <w:t>06</w:t>
            </w:r>
          </w:p>
        </w:tc>
        <w:tc>
          <w:tcPr>
            <w:tcW w:w="117" w:type="pct"/>
          </w:tcPr>
          <w:p>
            <w:pPr>
              <w:pStyle w:val="17"/>
              <w:snapToGrid w:val="0"/>
              <w:jc w:val="center"/>
              <w:rPr>
                <w:b/>
                <w:kern w:val="2"/>
                <w:sz w:val="14"/>
              </w:rPr>
            </w:pPr>
            <w:r>
              <w:rPr>
                <w:b/>
                <w:kern w:val="2"/>
                <w:sz w:val="14"/>
              </w:rPr>
              <w:t>01</w:t>
            </w:r>
          </w:p>
        </w:tc>
        <w:tc>
          <w:tcPr>
            <w:tcW w:w="374" w:type="pct"/>
          </w:tcPr>
          <w:p>
            <w:pPr>
              <w:pStyle w:val="17"/>
              <w:snapToGrid w:val="0"/>
              <w:jc w:val="right"/>
              <w:rPr>
                <w:b/>
                <w:kern w:val="2"/>
                <w:sz w:val="14"/>
              </w:rPr>
            </w:pPr>
            <w:r>
              <w:rPr>
                <w:b/>
                <w:kern w:val="2"/>
                <w:sz w:val="14"/>
              </w:rPr>
              <w:t>302030</w:t>
            </w:r>
          </w:p>
        </w:tc>
        <w:tc>
          <w:tcPr>
            <w:tcW w:w="926" w:type="pct"/>
          </w:tcPr>
          <w:p>
            <w:pPr>
              <w:pStyle w:val="17"/>
              <w:snapToGrid w:val="0"/>
              <w:rPr>
                <w:b/>
                <w:kern w:val="2"/>
                <w:sz w:val="14"/>
              </w:rPr>
            </w:pPr>
            <w:r>
              <w:rPr>
                <w:b/>
                <w:kern w:val="2"/>
                <w:sz w:val="14"/>
              </w:rPr>
              <w:t>中医（民族医）药专项</w:t>
            </w:r>
          </w:p>
        </w:tc>
        <w:tc>
          <w:tcPr>
            <w:tcW w:w="278" w:type="pct"/>
          </w:tcPr>
          <w:p>
            <w:pPr>
              <w:pStyle w:val="17"/>
              <w:snapToGrid w:val="0"/>
              <w:jc w:val="right"/>
              <w:rPr>
                <w:b/>
                <w:kern w:val="2"/>
                <w:sz w:val="14"/>
              </w:rPr>
            </w:pPr>
            <w:r>
              <w:rPr>
                <w:b/>
                <w:kern w:val="2"/>
                <w:sz w:val="14"/>
              </w:rPr>
              <w:t>0.20</w:t>
            </w:r>
          </w:p>
        </w:tc>
        <w:tc>
          <w:tcPr>
            <w:tcW w:w="253" w:type="pct"/>
          </w:tcPr>
          <w:p>
            <w:pPr>
              <w:pStyle w:val="17"/>
              <w:snapToGrid w:val="0"/>
              <w:rPr>
                <w:rFonts w:ascii="Times New Roman"/>
                <w:kern w:val="2"/>
                <w:sz w:val="14"/>
              </w:rPr>
            </w:pPr>
          </w:p>
        </w:tc>
        <w:tc>
          <w:tcPr>
            <w:tcW w:w="221" w:type="pct"/>
          </w:tcPr>
          <w:p>
            <w:pPr>
              <w:pStyle w:val="17"/>
              <w:snapToGrid w:val="0"/>
              <w:rPr>
                <w:rFonts w:ascii="Times New Roman"/>
                <w:kern w:val="2"/>
                <w:sz w:val="14"/>
              </w:rPr>
            </w:pPr>
          </w:p>
        </w:tc>
        <w:tc>
          <w:tcPr>
            <w:tcW w:w="217"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36" w:type="pct"/>
          </w:tcPr>
          <w:p>
            <w:pPr>
              <w:pStyle w:val="17"/>
              <w:snapToGrid w:val="0"/>
              <w:jc w:val="right"/>
              <w:rPr>
                <w:b/>
                <w:kern w:val="2"/>
                <w:sz w:val="14"/>
              </w:rPr>
            </w:pPr>
            <w:r>
              <w:rPr>
                <w:b/>
                <w:kern w:val="2"/>
                <w:sz w:val="14"/>
              </w:rPr>
              <w:t>0.20</w:t>
            </w:r>
          </w:p>
        </w:tc>
        <w:tc>
          <w:tcPr>
            <w:tcW w:w="214" w:type="pct"/>
          </w:tcPr>
          <w:p>
            <w:pPr>
              <w:pStyle w:val="17"/>
              <w:snapToGrid w:val="0"/>
              <w:jc w:val="right"/>
              <w:rPr>
                <w:b/>
                <w:kern w:val="2"/>
                <w:sz w:val="14"/>
              </w:rPr>
            </w:pPr>
            <w:r>
              <w:rPr>
                <w:b/>
                <w:kern w:val="2"/>
                <w:sz w:val="14"/>
              </w:rPr>
              <w:t>0.20</w:t>
            </w: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124" w:type="pct"/>
          </w:tcPr>
          <w:p>
            <w:pPr>
              <w:pStyle w:val="17"/>
              <w:snapToGrid w:val="0"/>
              <w:jc w:val="center"/>
              <w:rPr>
                <w:b/>
                <w:kern w:val="2"/>
                <w:sz w:val="14"/>
              </w:rPr>
            </w:pPr>
            <w:r>
              <w:rPr>
                <w:b/>
                <w:kern w:val="2"/>
                <w:sz w:val="14"/>
              </w:rPr>
              <w:t>210</w:t>
            </w:r>
          </w:p>
        </w:tc>
        <w:tc>
          <w:tcPr>
            <w:tcW w:w="114" w:type="pct"/>
          </w:tcPr>
          <w:p>
            <w:pPr>
              <w:pStyle w:val="17"/>
              <w:snapToGrid w:val="0"/>
              <w:jc w:val="right"/>
              <w:rPr>
                <w:b/>
                <w:kern w:val="2"/>
                <w:sz w:val="14"/>
              </w:rPr>
            </w:pPr>
            <w:r>
              <w:rPr>
                <w:b/>
                <w:kern w:val="2"/>
                <w:sz w:val="14"/>
              </w:rPr>
              <w:t>99</w:t>
            </w:r>
          </w:p>
        </w:tc>
        <w:tc>
          <w:tcPr>
            <w:tcW w:w="117" w:type="pct"/>
          </w:tcPr>
          <w:p>
            <w:pPr>
              <w:pStyle w:val="17"/>
              <w:snapToGrid w:val="0"/>
              <w:jc w:val="center"/>
              <w:rPr>
                <w:b/>
                <w:kern w:val="2"/>
                <w:sz w:val="14"/>
              </w:rPr>
            </w:pPr>
            <w:r>
              <w:rPr>
                <w:b/>
                <w:kern w:val="2"/>
                <w:sz w:val="14"/>
              </w:rPr>
              <w:t>99</w:t>
            </w:r>
          </w:p>
        </w:tc>
        <w:tc>
          <w:tcPr>
            <w:tcW w:w="374" w:type="pct"/>
          </w:tcPr>
          <w:p>
            <w:pPr>
              <w:pStyle w:val="17"/>
              <w:snapToGrid w:val="0"/>
              <w:jc w:val="right"/>
              <w:rPr>
                <w:b/>
                <w:kern w:val="2"/>
                <w:sz w:val="14"/>
              </w:rPr>
            </w:pPr>
            <w:r>
              <w:rPr>
                <w:b/>
                <w:kern w:val="2"/>
                <w:sz w:val="14"/>
              </w:rPr>
              <w:t>302030</w:t>
            </w:r>
          </w:p>
        </w:tc>
        <w:tc>
          <w:tcPr>
            <w:tcW w:w="926" w:type="pct"/>
          </w:tcPr>
          <w:p>
            <w:pPr>
              <w:pStyle w:val="17"/>
              <w:snapToGrid w:val="0"/>
              <w:rPr>
                <w:b/>
                <w:kern w:val="2"/>
                <w:sz w:val="14"/>
              </w:rPr>
            </w:pPr>
            <w:r>
              <w:rPr>
                <w:b/>
                <w:kern w:val="2"/>
                <w:sz w:val="14"/>
              </w:rPr>
              <w:t>其他卫生健康支出</w:t>
            </w:r>
          </w:p>
        </w:tc>
        <w:tc>
          <w:tcPr>
            <w:tcW w:w="278" w:type="pct"/>
          </w:tcPr>
          <w:p>
            <w:pPr>
              <w:pStyle w:val="17"/>
              <w:snapToGrid w:val="0"/>
              <w:jc w:val="right"/>
              <w:rPr>
                <w:b/>
                <w:kern w:val="2"/>
                <w:sz w:val="14"/>
              </w:rPr>
            </w:pPr>
            <w:r>
              <w:rPr>
                <w:b/>
                <w:kern w:val="2"/>
                <w:sz w:val="14"/>
              </w:rPr>
              <w:t>4.67</w:t>
            </w:r>
          </w:p>
        </w:tc>
        <w:tc>
          <w:tcPr>
            <w:tcW w:w="253" w:type="pct"/>
          </w:tcPr>
          <w:p>
            <w:pPr>
              <w:pStyle w:val="17"/>
              <w:snapToGrid w:val="0"/>
              <w:jc w:val="right"/>
              <w:rPr>
                <w:b/>
                <w:kern w:val="2"/>
                <w:sz w:val="14"/>
              </w:rPr>
            </w:pPr>
            <w:r>
              <w:rPr>
                <w:b/>
                <w:kern w:val="2"/>
                <w:sz w:val="14"/>
              </w:rPr>
              <w:t>4.67</w:t>
            </w:r>
          </w:p>
        </w:tc>
        <w:tc>
          <w:tcPr>
            <w:tcW w:w="221" w:type="pct"/>
          </w:tcPr>
          <w:p>
            <w:pPr>
              <w:pStyle w:val="17"/>
              <w:snapToGrid w:val="0"/>
              <w:jc w:val="right"/>
              <w:rPr>
                <w:b/>
                <w:kern w:val="2"/>
                <w:sz w:val="14"/>
              </w:rPr>
            </w:pPr>
            <w:r>
              <w:rPr>
                <w:b/>
                <w:kern w:val="2"/>
                <w:sz w:val="14"/>
              </w:rPr>
              <w:t>4.67</w:t>
            </w:r>
          </w:p>
        </w:tc>
        <w:tc>
          <w:tcPr>
            <w:tcW w:w="217"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36"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124" w:type="pct"/>
          </w:tcPr>
          <w:p>
            <w:pPr>
              <w:pStyle w:val="17"/>
              <w:snapToGrid w:val="0"/>
              <w:jc w:val="center"/>
              <w:rPr>
                <w:b/>
                <w:kern w:val="2"/>
                <w:sz w:val="14"/>
              </w:rPr>
            </w:pPr>
            <w:r>
              <w:rPr>
                <w:b/>
                <w:kern w:val="2"/>
                <w:sz w:val="14"/>
              </w:rPr>
              <w:t>221</w:t>
            </w:r>
          </w:p>
        </w:tc>
        <w:tc>
          <w:tcPr>
            <w:tcW w:w="114" w:type="pct"/>
          </w:tcPr>
          <w:p>
            <w:pPr>
              <w:pStyle w:val="17"/>
              <w:snapToGrid w:val="0"/>
              <w:jc w:val="right"/>
              <w:rPr>
                <w:b/>
                <w:kern w:val="2"/>
                <w:sz w:val="14"/>
              </w:rPr>
            </w:pPr>
            <w:r>
              <w:rPr>
                <w:b/>
                <w:kern w:val="2"/>
                <w:sz w:val="14"/>
              </w:rPr>
              <w:t>02</w:t>
            </w:r>
          </w:p>
        </w:tc>
        <w:tc>
          <w:tcPr>
            <w:tcW w:w="117" w:type="pct"/>
          </w:tcPr>
          <w:p>
            <w:pPr>
              <w:pStyle w:val="17"/>
              <w:snapToGrid w:val="0"/>
              <w:jc w:val="center"/>
              <w:rPr>
                <w:b/>
                <w:kern w:val="2"/>
                <w:sz w:val="14"/>
              </w:rPr>
            </w:pPr>
            <w:r>
              <w:rPr>
                <w:b/>
                <w:kern w:val="2"/>
                <w:sz w:val="14"/>
              </w:rPr>
              <w:t>01</w:t>
            </w:r>
          </w:p>
        </w:tc>
        <w:tc>
          <w:tcPr>
            <w:tcW w:w="374" w:type="pct"/>
          </w:tcPr>
          <w:p>
            <w:pPr>
              <w:pStyle w:val="17"/>
              <w:snapToGrid w:val="0"/>
              <w:jc w:val="right"/>
              <w:rPr>
                <w:b/>
                <w:kern w:val="2"/>
                <w:sz w:val="14"/>
              </w:rPr>
            </w:pPr>
            <w:r>
              <w:rPr>
                <w:b/>
                <w:kern w:val="2"/>
                <w:sz w:val="14"/>
              </w:rPr>
              <w:t>302030</w:t>
            </w:r>
          </w:p>
        </w:tc>
        <w:tc>
          <w:tcPr>
            <w:tcW w:w="926" w:type="pct"/>
          </w:tcPr>
          <w:p>
            <w:pPr>
              <w:pStyle w:val="17"/>
              <w:snapToGrid w:val="0"/>
              <w:rPr>
                <w:b/>
                <w:kern w:val="2"/>
                <w:sz w:val="14"/>
              </w:rPr>
            </w:pPr>
            <w:r>
              <w:rPr>
                <w:b/>
                <w:kern w:val="2"/>
                <w:sz w:val="14"/>
              </w:rPr>
              <w:t>住房公积金</w:t>
            </w:r>
          </w:p>
        </w:tc>
        <w:tc>
          <w:tcPr>
            <w:tcW w:w="278" w:type="pct"/>
          </w:tcPr>
          <w:p>
            <w:pPr>
              <w:pStyle w:val="17"/>
              <w:snapToGrid w:val="0"/>
              <w:jc w:val="right"/>
              <w:rPr>
                <w:b/>
                <w:kern w:val="2"/>
                <w:sz w:val="14"/>
              </w:rPr>
            </w:pPr>
            <w:r>
              <w:rPr>
                <w:b/>
                <w:kern w:val="2"/>
                <w:sz w:val="14"/>
              </w:rPr>
              <w:t>1.10</w:t>
            </w:r>
          </w:p>
        </w:tc>
        <w:tc>
          <w:tcPr>
            <w:tcW w:w="253" w:type="pct"/>
          </w:tcPr>
          <w:p>
            <w:pPr>
              <w:pStyle w:val="17"/>
              <w:snapToGrid w:val="0"/>
              <w:jc w:val="right"/>
              <w:rPr>
                <w:b/>
                <w:kern w:val="2"/>
                <w:sz w:val="14"/>
              </w:rPr>
            </w:pPr>
            <w:r>
              <w:rPr>
                <w:b/>
                <w:kern w:val="2"/>
                <w:sz w:val="14"/>
              </w:rPr>
              <w:t>1.10</w:t>
            </w:r>
          </w:p>
        </w:tc>
        <w:tc>
          <w:tcPr>
            <w:tcW w:w="221" w:type="pct"/>
          </w:tcPr>
          <w:p>
            <w:pPr>
              <w:pStyle w:val="17"/>
              <w:snapToGrid w:val="0"/>
              <w:jc w:val="right"/>
              <w:rPr>
                <w:b/>
                <w:kern w:val="2"/>
                <w:sz w:val="14"/>
              </w:rPr>
            </w:pPr>
            <w:r>
              <w:rPr>
                <w:b/>
                <w:kern w:val="2"/>
                <w:sz w:val="14"/>
              </w:rPr>
              <w:t>1.10</w:t>
            </w:r>
          </w:p>
        </w:tc>
        <w:tc>
          <w:tcPr>
            <w:tcW w:w="217"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36"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c>
          <w:tcPr>
            <w:tcW w:w="214" w:type="pct"/>
          </w:tcPr>
          <w:p>
            <w:pPr>
              <w:pStyle w:val="17"/>
              <w:snapToGrid w:val="0"/>
              <w:rPr>
                <w:rFonts w:ascii="Times New Roman"/>
                <w:kern w:val="2"/>
                <w:sz w:val="14"/>
              </w:rPr>
            </w:pPr>
          </w:p>
        </w:tc>
      </w:tr>
    </w:tbl>
    <w:p>
      <w:pPr>
        <w:pStyle w:val="9"/>
        <w:snapToGrid w:val="0"/>
        <w:rPr>
          <w:rFonts w:ascii="Times New Roman"/>
          <w:b w:val="0"/>
          <w:bCs w:val="0"/>
          <w:kern w:val="2"/>
          <w:szCs w:val="22"/>
        </w:rPr>
      </w:pPr>
      <w:r>
        <w:rPr>
          <w:rFonts w:ascii="Times New Roman"/>
          <w:b w:val="0"/>
          <w:bCs w:val="0"/>
          <w:kern w:val="2"/>
          <w:szCs w:val="22"/>
        </w:rPr>
        <w:br w:type="page"/>
      </w:r>
    </w:p>
    <w:p>
      <w:pPr>
        <w:snapToGrid w:val="0"/>
        <w:jc w:val="right"/>
        <w:rPr>
          <w:b/>
          <w:kern w:val="2"/>
          <w:sz w:val="16"/>
        </w:rPr>
      </w:pPr>
      <w:r>
        <w:rPr>
          <w:b/>
          <w:kern w:val="2"/>
          <w:sz w:val="16"/>
        </w:rPr>
        <w:t>预算06表</w:t>
      </w:r>
    </w:p>
    <w:p>
      <w:pPr>
        <w:pStyle w:val="9"/>
        <w:snapToGrid w:val="0"/>
        <w:jc w:val="right"/>
        <w:rPr>
          <w:kern w:val="2"/>
          <w:sz w:val="26"/>
        </w:rPr>
      </w:pPr>
    </w:p>
    <w:p>
      <w:pPr>
        <w:pStyle w:val="4"/>
        <w:snapToGrid w:val="0"/>
        <w:ind w:right="1284"/>
        <w:jc w:val="center"/>
        <w:rPr>
          <w:kern w:val="2"/>
        </w:rPr>
      </w:pPr>
      <w:r>
        <w:rPr>
          <w:kern w:val="2"/>
        </w:rPr>
        <w:t>财政拨款收支总表</w:t>
      </w:r>
    </w:p>
    <w:p>
      <w:pPr>
        <w:tabs>
          <w:tab w:val="left" w:pos="12164"/>
        </w:tabs>
        <w:snapToGrid w:val="0"/>
        <w:rPr>
          <w:b/>
          <w:kern w:val="2"/>
          <w:sz w:val="16"/>
        </w:rPr>
      </w:pPr>
      <w:r>
        <w:rPr>
          <w:b/>
          <w:kern w:val="2"/>
          <w:sz w:val="16"/>
        </w:rPr>
        <w:t>填报单位：湖南省卫生健康委国际交流中心</w:t>
      </w:r>
      <w:r>
        <w:rPr>
          <w:rFonts w:hint="eastAsia"/>
          <w:b/>
          <w:kern w:val="2"/>
          <w:sz w:val="16"/>
        </w:rPr>
        <w:t xml:space="preserve"> </w:t>
      </w:r>
      <w:r>
        <w:rPr>
          <w:b/>
          <w:kern w:val="2"/>
          <w:sz w:val="16"/>
        </w:rPr>
        <w:t xml:space="preserve">         </w:t>
      </w:r>
      <w:r>
        <w:rPr>
          <w:b/>
          <w:kern w:val="2"/>
          <w:sz w:val="16"/>
        </w:rPr>
        <w:tab/>
      </w:r>
      <w:r>
        <w:rPr>
          <w:b/>
          <w:kern w:val="2"/>
          <w:sz w:val="16"/>
        </w:rPr>
        <w:tab/>
      </w:r>
      <w:r>
        <w:rPr>
          <w:b/>
          <w:kern w:val="2"/>
          <w:sz w:val="16"/>
        </w:rPr>
        <w:tab/>
      </w:r>
      <w:r>
        <w:rPr>
          <w:b/>
          <w:kern w:val="2"/>
          <w:sz w:val="16"/>
        </w:rPr>
        <w:t>单位：万元</w:t>
      </w:r>
    </w:p>
    <w:tbl>
      <w:tblPr>
        <w:tblStyle w:val="15"/>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5271"/>
        <w:gridCol w:w="2031"/>
        <w:gridCol w:w="5255"/>
        <w:gridCol w:w="203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2503" w:type="pct"/>
            <w:gridSpan w:val="2"/>
          </w:tcPr>
          <w:p>
            <w:pPr>
              <w:pStyle w:val="17"/>
              <w:tabs>
                <w:tab w:val="left" w:pos="682"/>
              </w:tabs>
              <w:snapToGrid w:val="0"/>
              <w:jc w:val="center"/>
              <w:rPr>
                <w:b/>
                <w:kern w:val="2"/>
                <w:sz w:val="16"/>
              </w:rPr>
            </w:pPr>
            <w:r>
              <w:rPr>
                <w:b/>
                <w:kern w:val="2"/>
                <w:sz w:val="16"/>
              </w:rPr>
              <w:t>收入</w:t>
            </w:r>
          </w:p>
        </w:tc>
        <w:tc>
          <w:tcPr>
            <w:tcW w:w="2497" w:type="pct"/>
            <w:gridSpan w:val="2"/>
          </w:tcPr>
          <w:p>
            <w:pPr>
              <w:pStyle w:val="17"/>
              <w:tabs>
                <w:tab w:val="left" w:pos="678"/>
              </w:tabs>
              <w:snapToGrid w:val="0"/>
              <w:jc w:val="center"/>
              <w:rPr>
                <w:b/>
                <w:kern w:val="2"/>
                <w:sz w:val="16"/>
              </w:rPr>
            </w:pPr>
            <w:r>
              <w:rPr>
                <w:b/>
                <w:kern w:val="2"/>
                <w:sz w:val="16"/>
              </w:rPr>
              <w:t>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jc w:val="center"/>
              <w:rPr>
                <w:b/>
                <w:kern w:val="2"/>
                <w:sz w:val="16"/>
              </w:rPr>
            </w:pPr>
            <w:r>
              <w:rPr>
                <w:b/>
                <w:kern w:val="2"/>
                <w:sz w:val="16"/>
              </w:rPr>
              <w:t>项目</w:t>
            </w:r>
          </w:p>
        </w:tc>
        <w:tc>
          <w:tcPr>
            <w:tcW w:w="696" w:type="pct"/>
          </w:tcPr>
          <w:p>
            <w:pPr>
              <w:pStyle w:val="17"/>
              <w:snapToGrid w:val="0"/>
              <w:rPr>
                <w:b/>
                <w:kern w:val="2"/>
                <w:sz w:val="16"/>
              </w:rPr>
            </w:pPr>
            <w:r>
              <w:rPr>
                <w:b/>
                <w:kern w:val="2"/>
                <w:sz w:val="16"/>
              </w:rPr>
              <w:t>预算数</w:t>
            </w:r>
          </w:p>
        </w:tc>
        <w:tc>
          <w:tcPr>
            <w:tcW w:w="1801" w:type="pct"/>
          </w:tcPr>
          <w:p>
            <w:pPr>
              <w:pStyle w:val="17"/>
              <w:snapToGrid w:val="0"/>
              <w:jc w:val="center"/>
              <w:rPr>
                <w:b/>
                <w:kern w:val="2"/>
                <w:sz w:val="16"/>
              </w:rPr>
            </w:pPr>
            <w:r>
              <w:rPr>
                <w:b/>
                <w:kern w:val="2"/>
                <w:sz w:val="16"/>
              </w:rPr>
              <w:t>项目</w:t>
            </w:r>
          </w:p>
        </w:tc>
        <w:tc>
          <w:tcPr>
            <w:tcW w:w="696" w:type="pct"/>
          </w:tcPr>
          <w:p>
            <w:pPr>
              <w:pStyle w:val="17"/>
              <w:snapToGrid w:val="0"/>
              <w:rPr>
                <w:b/>
                <w:kern w:val="2"/>
                <w:sz w:val="16"/>
              </w:rPr>
            </w:pPr>
            <w:r>
              <w:rPr>
                <w:b/>
                <w:kern w:val="2"/>
                <w:sz w:val="16"/>
              </w:rPr>
              <w:t>预算数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b/>
                <w:kern w:val="2"/>
                <w:sz w:val="16"/>
              </w:rPr>
            </w:pPr>
            <w:r>
              <w:rPr>
                <w:b/>
                <w:kern w:val="2"/>
                <w:sz w:val="16"/>
              </w:rPr>
              <w:t>一、本年收入</w:t>
            </w:r>
          </w:p>
        </w:tc>
        <w:tc>
          <w:tcPr>
            <w:tcW w:w="696" w:type="pct"/>
          </w:tcPr>
          <w:p>
            <w:pPr>
              <w:pStyle w:val="17"/>
              <w:snapToGrid w:val="0"/>
              <w:jc w:val="right"/>
              <w:rPr>
                <w:b/>
                <w:kern w:val="2"/>
                <w:sz w:val="16"/>
              </w:rPr>
            </w:pPr>
            <w:r>
              <w:rPr>
                <w:b/>
                <w:kern w:val="2"/>
                <w:sz w:val="16"/>
              </w:rPr>
              <w:t>94.26</w:t>
            </w:r>
          </w:p>
        </w:tc>
        <w:tc>
          <w:tcPr>
            <w:tcW w:w="1801" w:type="pct"/>
          </w:tcPr>
          <w:p>
            <w:pPr>
              <w:pStyle w:val="17"/>
              <w:snapToGrid w:val="0"/>
              <w:rPr>
                <w:b/>
                <w:kern w:val="2"/>
                <w:sz w:val="16"/>
              </w:rPr>
            </w:pPr>
            <w:r>
              <w:rPr>
                <w:b/>
                <w:kern w:val="2"/>
                <w:sz w:val="16"/>
              </w:rPr>
              <w:t>一、本年支出</w:t>
            </w:r>
          </w:p>
        </w:tc>
        <w:tc>
          <w:tcPr>
            <w:tcW w:w="696" w:type="pct"/>
          </w:tcPr>
          <w:p>
            <w:pPr>
              <w:pStyle w:val="17"/>
              <w:snapToGrid w:val="0"/>
              <w:jc w:val="right"/>
              <w:rPr>
                <w:b/>
                <w:kern w:val="2"/>
                <w:sz w:val="16"/>
              </w:rPr>
            </w:pPr>
            <w:r>
              <w:rPr>
                <w:b/>
                <w:kern w:val="2"/>
                <w:sz w:val="16"/>
              </w:rPr>
              <w:t>94.46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b/>
                <w:kern w:val="2"/>
                <w:sz w:val="16"/>
              </w:rPr>
            </w:pPr>
            <w:r>
              <w:rPr>
                <w:b/>
                <w:kern w:val="2"/>
                <w:sz w:val="16"/>
              </w:rPr>
              <w:t>（一）一般公共预算拨款</w:t>
            </w:r>
          </w:p>
        </w:tc>
        <w:tc>
          <w:tcPr>
            <w:tcW w:w="696" w:type="pct"/>
          </w:tcPr>
          <w:p>
            <w:pPr>
              <w:pStyle w:val="17"/>
              <w:snapToGrid w:val="0"/>
              <w:jc w:val="right"/>
              <w:rPr>
                <w:b/>
                <w:kern w:val="2"/>
                <w:sz w:val="16"/>
              </w:rPr>
            </w:pPr>
            <w:r>
              <w:rPr>
                <w:b/>
                <w:kern w:val="2"/>
                <w:sz w:val="16"/>
              </w:rPr>
              <w:t>94.26</w:t>
            </w:r>
          </w:p>
        </w:tc>
        <w:tc>
          <w:tcPr>
            <w:tcW w:w="1801" w:type="pct"/>
          </w:tcPr>
          <w:p>
            <w:pPr>
              <w:pStyle w:val="17"/>
              <w:snapToGrid w:val="0"/>
              <w:rPr>
                <w:b/>
                <w:kern w:val="2"/>
                <w:sz w:val="16"/>
              </w:rPr>
            </w:pPr>
            <w:r>
              <w:rPr>
                <w:b/>
                <w:kern w:val="2"/>
                <w:sz w:val="16"/>
              </w:rPr>
              <w:t>(一)一般公共服务支出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b/>
                <w:kern w:val="2"/>
                <w:sz w:val="16"/>
              </w:rPr>
            </w:pPr>
            <w:r>
              <w:rPr>
                <w:b/>
                <w:kern w:val="2"/>
                <w:sz w:val="16"/>
              </w:rPr>
              <w:t>（二）政府性基金预算拨款</w:t>
            </w: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(二)公共安全支出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b/>
                <w:kern w:val="2"/>
                <w:sz w:val="16"/>
              </w:rPr>
            </w:pPr>
            <w:r>
              <w:rPr>
                <w:b/>
                <w:kern w:val="2"/>
                <w:sz w:val="16"/>
              </w:rPr>
              <w:t>（三）国有资本经营预算拨款</w:t>
            </w: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(三)教育支出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b/>
                <w:kern w:val="2"/>
                <w:sz w:val="16"/>
              </w:rPr>
            </w:pPr>
            <w:r>
              <w:rPr>
                <w:b/>
                <w:kern w:val="2"/>
                <w:sz w:val="16"/>
              </w:rPr>
              <w:t>二、上年结转</w:t>
            </w:r>
          </w:p>
        </w:tc>
        <w:tc>
          <w:tcPr>
            <w:tcW w:w="696" w:type="pct"/>
          </w:tcPr>
          <w:p>
            <w:pPr>
              <w:pStyle w:val="17"/>
              <w:snapToGrid w:val="0"/>
              <w:jc w:val="right"/>
              <w:rPr>
                <w:b/>
                <w:kern w:val="2"/>
                <w:sz w:val="16"/>
              </w:rPr>
            </w:pPr>
            <w:r>
              <w:rPr>
                <w:b/>
                <w:kern w:val="2"/>
                <w:sz w:val="16"/>
              </w:rPr>
              <w:t>0.20</w:t>
            </w:r>
          </w:p>
        </w:tc>
        <w:tc>
          <w:tcPr>
            <w:tcW w:w="1801" w:type="pct"/>
          </w:tcPr>
          <w:p>
            <w:pPr>
              <w:pStyle w:val="17"/>
              <w:snapToGrid w:val="0"/>
              <w:rPr>
                <w:b/>
                <w:kern w:val="2"/>
                <w:sz w:val="16"/>
              </w:rPr>
            </w:pPr>
            <w:r>
              <w:rPr>
                <w:b/>
                <w:kern w:val="2"/>
                <w:sz w:val="16"/>
              </w:rPr>
              <w:t>(四)科学技术支出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b/>
                <w:kern w:val="2"/>
                <w:sz w:val="16"/>
              </w:rPr>
            </w:pPr>
            <w:r>
              <w:rPr>
                <w:b/>
                <w:kern w:val="2"/>
                <w:sz w:val="16"/>
              </w:rPr>
              <w:t>（一）一般公共预算拨款</w:t>
            </w:r>
          </w:p>
        </w:tc>
        <w:tc>
          <w:tcPr>
            <w:tcW w:w="696" w:type="pct"/>
          </w:tcPr>
          <w:p>
            <w:pPr>
              <w:pStyle w:val="17"/>
              <w:snapToGrid w:val="0"/>
              <w:jc w:val="right"/>
              <w:rPr>
                <w:b/>
                <w:kern w:val="2"/>
                <w:sz w:val="16"/>
              </w:rPr>
            </w:pPr>
            <w:r>
              <w:rPr>
                <w:b/>
                <w:kern w:val="2"/>
                <w:sz w:val="16"/>
              </w:rPr>
              <w:t>0.20</w:t>
            </w:r>
          </w:p>
        </w:tc>
        <w:tc>
          <w:tcPr>
            <w:tcW w:w="1801" w:type="pct"/>
          </w:tcPr>
          <w:p>
            <w:pPr>
              <w:pStyle w:val="17"/>
              <w:snapToGrid w:val="0"/>
              <w:rPr>
                <w:b/>
                <w:kern w:val="2"/>
                <w:sz w:val="16"/>
              </w:rPr>
            </w:pPr>
            <w:r>
              <w:rPr>
                <w:b/>
                <w:kern w:val="2"/>
                <w:sz w:val="16"/>
              </w:rPr>
              <w:t>(五)文化旅游体育与传媒支出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b/>
                <w:kern w:val="2"/>
                <w:sz w:val="16"/>
              </w:rPr>
            </w:pPr>
            <w:r>
              <w:rPr>
                <w:b/>
                <w:kern w:val="2"/>
                <w:sz w:val="16"/>
              </w:rPr>
              <w:t>（二）政府性基金预算拨款</w:t>
            </w: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(六)社会保障和就业支出</w:t>
            </w:r>
          </w:p>
        </w:tc>
        <w:tc>
          <w:tcPr>
            <w:tcW w:w="696" w:type="pct"/>
          </w:tcPr>
          <w:p>
            <w:pPr>
              <w:pStyle w:val="17"/>
              <w:snapToGrid w:val="0"/>
              <w:jc w:val="right"/>
              <w:rPr>
                <w:b/>
                <w:kern w:val="2"/>
                <w:sz w:val="16"/>
              </w:rPr>
            </w:pPr>
            <w:r>
              <w:rPr>
                <w:b/>
                <w:kern w:val="2"/>
                <w:sz w:val="16"/>
              </w:rPr>
              <w:t>7.16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b/>
                <w:kern w:val="2"/>
                <w:sz w:val="16"/>
              </w:rPr>
            </w:pPr>
            <w:r>
              <w:rPr>
                <w:b/>
                <w:kern w:val="2"/>
                <w:sz w:val="16"/>
              </w:rPr>
              <w:t>（三）国有资本经营预算拨款</w:t>
            </w: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(七)卫生健康支出</w:t>
            </w:r>
          </w:p>
        </w:tc>
        <w:tc>
          <w:tcPr>
            <w:tcW w:w="696" w:type="pct"/>
          </w:tcPr>
          <w:p>
            <w:pPr>
              <w:pStyle w:val="17"/>
              <w:snapToGrid w:val="0"/>
              <w:jc w:val="right"/>
              <w:rPr>
                <w:b/>
                <w:kern w:val="2"/>
                <w:sz w:val="16"/>
              </w:rPr>
            </w:pPr>
            <w:r>
              <w:rPr>
                <w:b/>
                <w:kern w:val="2"/>
                <w:sz w:val="16"/>
              </w:rPr>
              <w:t>86.20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(八)节能环保支出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(九)城乡社区支出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(十)农林水支出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(十一)交通运输支出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(十二)资源勘探工业信息等支出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(十三)商业服务业等支出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(十四)金融支出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(十五)援助其他地区支出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(十六)自然资源海洋气象等支出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(十七)住房保障支出</w:t>
            </w:r>
          </w:p>
        </w:tc>
        <w:tc>
          <w:tcPr>
            <w:tcW w:w="696" w:type="pct"/>
          </w:tcPr>
          <w:p>
            <w:pPr>
              <w:pStyle w:val="17"/>
              <w:snapToGrid w:val="0"/>
              <w:jc w:val="right"/>
              <w:rPr>
                <w:b/>
                <w:kern w:val="2"/>
                <w:sz w:val="16"/>
              </w:rPr>
            </w:pPr>
            <w:r>
              <w:rPr>
                <w:b/>
                <w:kern w:val="2"/>
                <w:sz w:val="16"/>
              </w:rPr>
              <w:t>1.10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(十八)粮油物资储备支出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(十九)灾害防治及应急管理支出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(二十)预备费</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(二十一)其他支出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(二十二)债务还本支出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(二十三)债务付息支出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(二十四)债务发行费用支出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(二十五)抗疫特别国债安排的支出</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b/>
                <w:kern w:val="2"/>
                <w:sz w:val="16"/>
              </w:rPr>
            </w:pPr>
            <w:r>
              <w:rPr>
                <w:b/>
                <w:kern w:val="2"/>
                <w:sz w:val="16"/>
              </w:rPr>
              <w:t>二、年终结转结余</w:t>
            </w: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c>
          <w:tcPr>
            <w:tcW w:w="1801" w:type="pct"/>
          </w:tcPr>
          <w:p>
            <w:pPr>
              <w:pStyle w:val="17"/>
              <w:snapToGrid w:val="0"/>
              <w:rPr>
                <w:rFonts w:ascii="Times New Roman"/>
                <w:kern w:val="2"/>
                <w:sz w:val="16"/>
              </w:rPr>
            </w:pPr>
          </w:p>
        </w:tc>
        <w:tc>
          <w:tcPr>
            <w:tcW w:w="69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7" w:hRule="atLeast"/>
        </w:trPr>
        <w:tc>
          <w:tcPr>
            <w:tcW w:w="1807" w:type="pct"/>
          </w:tcPr>
          <w:p>
            <w:pPr>
              <w:pStyle w:val="17"/>
              <w:tabs>
                <w:tab w:val="left" w:pos="1401"/>
                <w:tab w:val="left" w:pos="1893"/>
                <w:tab w:val="left" w:pos="2382"/>
              </w:tabs>
              <w:snapToGrid w:val="0"/>
              <w:rPr>
                <w:b/>
                <w:kern w:val="2"/>
                <w:sz w:val="16"/>
              </w:rPr>
            </w:pPr>
            <w:r>
              <w:rPr>
                <w:b/>
                <w:kern w:val="2"/>
                <w:sz w:val="16"/>
              </w:rPr>
              <w:t>收入总计</w:t>
            </w:r>
          </w:p>
        </w:tc>
        <w:tc>
          <w:tcPr>
            <w:tcW w:w="696" w:type="pct"/>
          </w:tcPr>
          <w:p>
            <w:pPr>
              <w:pStyle w:val="17"/>
              <w:snapToGrid w:val="0"/>
              <w:jc w:val="right"/>
              <w:rPr>
                <w:b/>
                <w:kern w:val="2"/>
                <w:sz w:val="16"/>
              </w:rPr>
            </w:pPr>
            <w:r>
              <w:rPr>
                <w:b/>
                <w:kern w:val="2"/>
                <w:sz w:val="16"/>
              </w:rPr>
              <w:t>94.46</w:t>
            </w:r>
          </w:p>
        </w:tc>
        <w:tc>
          <w:tcPr>
            <w:tcW w:w="1801" w:type="pct"/>
          </w:tcPr>
          <w:p>
            <w:pPr>
              <w:pStyle w:val="17"/>
              <w:tabs>
                <w:tab w:val="left" w:pos="1393"/>
                <w:tab w:val="left" w:pos="1885"/>
                <w:tab w:val="left" w:pos="2377"/>
              </w:tabs>
              <w:snapToGrid w:val="0"/>
              <w:rPr>
                <w:b/>
                <w:kern w:val="2"/>
                <w:sz w:val="16"/>
              </w:rPr>
            </w:pPr>
            <w:r>
              <w:rPr>
                <w:b/>
                <w:kern w:val="2"/>
                <w:sz w:val="16"/>
              </w:rPr>
              <w:t>支出总计</w:t>
            </w:r>
          </w:p>
        </w:tc>
        <w:tc>
          <w:tcPr>
            <w:tcW w:w="696" w:type="pct"/>
          </w:tcPr>
          <w:p>
            <w:pPr>
              <w:pStyle w:val="17"/>
              <w:snapToGrid w:val="0"/>
              <w:jc w:val="right"/>
              <w:rPr>
                <w:b/>
                <w:kern w:val="2"/>
                <w:sz w:val="16"/>
              </w:rPr>
            </w:pPr>
            <w:r>
              <w:rPr>
                <w:b/>
                <w:kern w:val="2"/>
                <w:sz w:val="16"/>
              </w:rPr>
              <w:t>94.46</w:t>
            </w:r>
          </w:p>
        </w:tc>
      </w:tr>
    </w:tbl>
    <w:p>
      <w:pPr>
        <w:snapToGrid w:val="0"/>
        <w:rPr>
          <w:b/>
          <w:kern w:val="2"/>
          <w:sz w:val="16"/>
        </w:rPr>
      </w:pPr>
      <w:r>
        <w:rPr>
          <w:b/>
          <w:kern w:val="2"/>
          <w:sz w:val="16"/>
        </w:rPr>
        <w:t>注：本表中本年收入包括本级安排和上级补助，含当年支出和上年结转结余资金。</w:t>
      </w:r>
    </w:p>
    <w:p>
      <w:pPr>
        <w:pStyle w:val="9"/>
        <w:snapToGrid w:val="0"/>
        <w:rPr>
          <w:b w:val="0"/>
          <w:bCs w:val="0"/>
          <w:kern w:val="2"/>
          <w:sz w:val="16"/>
          <w:szCs w:val="22"/>
        </w:rPr>
      </w:pPr>
      <w:r>
        <w:rPr>
          <w:b w:val="0"/>
          <w:bCs w:val="0"/>
          <w:kern w:val="2"/>
          <w:sz w:val="16"/>
          <w:szCs w:val="22"/>
        </w:rPr>
        <w:br w:type="page"/>
      </w:r>
    </w:p>
    <w:p>
      <w:pPr>
        <w:snapToGrid w:val="0"/>
        <w:jc w:val="right"/>
        <w:rPr>
          <w:b/>
          <w:kern w:val="2"/>
          <w:sz w:val="16"/>
        </w:rPr>
      </w:pPr>
      <w:r>
        <w:rPr>
          <w:b/>
          <w:kern w:val="2"/>
          <w:sz w:val="16"/>
        </w:rPr>
        <w:t>预算07表</w:t>
      </w:r>
    </w:p>
    <w:p>
      <w:pPr>
        <w:pStyle w:val="9"/>
        <w:snapToGrid w:val="0"/>
        <w:jc w:val="right"/>
        <w:rPr>
          <w:kern w:val="2"/>
          <w:sz w:val="26"/>
        </w:rPr>
      </w:pPr>
    </w:p>
    <w:p>
      <w:pPr>
        <w:tabs>
          <w:tab w:val="left" w:pos="12164"/>
        </w:tabs>
        <w:snapToGrid w:val="0"/>
        <w:jc w:val="center"/>
        <w:rPr>
          <w:b/>
          <w:bCs/>
          <w:kern w:val="2"/>
          <w:sz w:val="32"/>
          <w:szCs w:val="32"/>
        </w:rPr>
      </w:pPr>
      <w:r>
        <w:rPr>
          <w:rFonts w:hint="eastAsia"/>
          <w:b/>
          <w:bCs/>
          <w:kern w:val="2"/>
          <w:sz w:val="32"/>
          <w:szCs w:val="32"/>
        </w:rPr>
        <w:t>一般公共预算支出表</w:t>
      </w:r>
    </w:p>
    <w:p>
      <w:pPr>
        <w:tabs>
          <w:tab w:val="left" w:pos="12164"/>
        </w:tabs>
        <w:snapToGrid w:val="0"/>
        <w:rPr>
          <w:b/>
          <w:kern w:val="2"/>
          <w:sz w:val="16"/>
        </w:rPr>
      </w:pPr>
      <w:r>
        <w:rPr>
          <w:b/>
          <w:kern w:val="2"/>
          <w:sz w:val="16"/>
        </w:rPr>
        <w:t>填报单位：湖南省卫生健康委国际交流中心</w:t>
      </w:r>
      <w:r>
        <w:rPr>
          <w:rFonts w:hint="eastAsia"/>
          <w:b/>
          <w:kern w:val="2"/>
          <w:sz w:val="16"/>
        </w:rPr>
        <w:t xml:space="preserve"> </w:t>
      </w:r>
      <w:r>
        <w:rPr>
          <w:b/>
          <w:kern w:val="2"/>
          <w:sz w:val="16"/>
        </w:rPr>
        <w:t xml:space="preserve">         </w:t>
      </w:r>
      <w:r>
        <w:rPr>
          <w:b/>
          <w:kern w:val="2"/>
          <w:sz w:val="16"/>
        </w:rPr>
        <w:tab/>
      </w:r>
      <w:r>
        <w:rPr>
          <w:b/>
          <w:kern w:val="2"/>
          <w:sz w:val="16"/>
        </w:rPr>
        <w:tab/>
      </w:r>
      <w:r>
        <w:rPr>
          <w:b/>
          <w:kern w:val="2"/>
          <w:sz w:val="16"/>
        </w:rPr>
        <w:tab/>
      </w:r>
      <w:r>
        <w:rPr>
          <w:b/>
          <w:kern w:val="2"/>
          <w:sz w:val="16"/>
        </w:rPr>
        <w:t>单位：万元</w:t>
      </w:r>
    </w:p>
    <w:p>
      <w:pPr>
        <w:pStyle w:val="9"/>
        <w:snapToGrid w:val="0"/>
        <w:rPr>
          <w:kern w:val="2"/>
          <w:sz w:val="6"/>
        </w:rPr>
      </w:pPr>
    </w:p>
    <w:tbl>
      <w:tblPr>
        <w:tblStyle w:val="15"/>
        <w:tblW w:w="5000"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1932"/>
        <w:gridCol w:w="2972"/>
        <w:gridCol w:w="1614"/>
        <w:gridCol w:w="1614"/>
        <w:gridCol w:w="1614"/>
        <w:gridCol w:w="1746"/>
        <w:gridCol w:w="1486"/>
        <w:gridCol w:w="161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trPr>
        <w:tc>
          <w:tcPr>
            <w:tcW w:w="662" w:type="pct"/>
            <w:vMerge w:val="restart"/>
            <w:vAlign w:val="center"/>
          </w:tcPr>
          <w:p>
            <w:pPr>
              <w:pStyle w:val="17"/>
              <w:snapToGrid w:val="0"/>
              <w:jc w:val="center"/>
              <w:rPr>
                <w:b/>
                <w:kern w:val="2"/>
                <w:sz w:val="18"/>
              </w:rPr>
            </w:pPr>
            <w:r>
              <w:rPr>
                <w:b/>
                <w:kern w:val="2"/>
                <w:sz w:val="18"/>
              </w:rPr>
              <w:t>科目编码</w:t>
            </w:r>
          </w:p>
        </w:tc>
        <w:tc>
          <w:tcPr>
            <w:tcW w:w="1018" w:type="pct"/>
            <w:vMerge w:val="restart"/>
            <w:vAlign w:val="center"/>
          </w:tcPr>
          <w:p>
            <w:pPr>
              <w:pStyle w:val="17"/>
              <w:snapToGrid w:val="0"/>
              <w:jc w:val="center"/>
              <w:rPr>
                <w:b/>
                <w:kern w:val="2"/>
                <w:sz w:val="18"/>
              </w:rPr>
            </w:pPr>
            <w:r>
              <w:rPr>
                <w:b/>
                <w:kern w:val="2"/>
                <w:sz w:val="18"/>
              </w:rPr>
              <w:t>科目名称</w:t>
            </w:r>
          </w:p>
        </w:tc>
        <w:tc>
          <w:tcPr>
            <w:tcW w:w="553" w:type="pct"/>
            <w:vMerge w:val="restart"/>
            <w:vAlign w:val="center"/>
          </w:tcPr>
          <w:p>
            <w:pPr>
              <w:pStyle w:val="17"/>
              <w:snapToGrid w:val="0"/>
              <w:jc w:val="center"/>
              <w:rPr>
                <w:b/>
                <w:kern w:val="2"/>
                <w:sz w:val="18"/>
              </w:rPr>
            </w:pPr>
            <w:r>
              <w:rPr>
                <w:b/>
                <w:kern w:val="2"/>
                <w:sz w:val="18"/>
              </w:rPr>
              <w:t>合计</w:t>
            </w:r>
          </w:p>
        </w:tc>
        <w:tc>
          <w:tcPr>
            <w:tcW w:w="2213" w:type="pct"/>
            <w:gridSpan w:val="4"/>
            <w:vAlign w:val="center"/>
          </w:tcPr>
          <w:p>
            <w:pPr>
              <w:pStyle w:val="17"/>
              <w:snapToGrid w:val="0"/>
              <w:jc w:val="center"/>
              <w:rPr>
                <w:b/>
                <w:kern w:val="2"/>
                <w:sz w:val="18"/>
              </w:rPr>
            </w:pPr>
            <w:r>
              <w:rPr>
                <w:b/>
                <w:kern w:val="2"/>
                <w:sz w:val="18"/>
              </w:rPr>
              <w:t>基本支出</w:t>
            </w:r>
          </w:p>
        </w:tc>
        <w:tc>
          <w:tcPr>
            <w:tcW w:w="553" w:type="pct"/>
            <w:vMerge w:val="restart"/>
            <w:vAlign w:val="center"/>
          </w:tcPr>
          <w:p>
            <w:pPr>
              <w:pStyle w:val="17"/>
              <w:snapToGrid w:val="0"/>
              <w:jc w:val="center"/>
              <w:rPr>
                <w:b/>
                <w:kern w:val="2"/>
                <w:sz w:val="18"/>
              </w:rPr>
            </w:pPr>
            <w:r>
              <w:rPr>
                <w:b/>
                <w:kern w:val="2"/>
                <w:sz w:val="18"/>
              </w:rPr>
              <w:t>项目支出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trPr>
        <w:tc>
          <w:tcPr>
            <w:tcW w:w="662" w:type="pct"/>
            <w:vMerge w:val="continue"/>
            <w:tcBorders>
              <w:top w:val="nil"/>
            </w:tcBorders>
          </w:tcPr>
          <w:p>
            <w:pPr>
              <w:snapToGrid w:val="0"/>
              <w:rPr>
                <w:kern w:val="2"/>
                <w:sz w:val="2"/>
                <w:szCs w:val="2"/>
              </w:rPr>
            </w:pPr>
          </w:p>
        </w:tc>
        <w:tc>
          <w:tcPr>
            <w:tcW w:w="1018" w:type="pct"/>
            <w:vMerge w:val="continue"/>
            <w:tcBorders>
              <w:top w:val="nil"/>
            </w:tcBorders>
          </w:tcPr>
          <w:p>
            <w:pPr>
              <w:snapToGrid w:val="0"/>
              <w:rPr>
                <w:kern w:val="2"/>
                <w:sz w:val="2"/>
                <w:szCs w:val="2"/>
              </w:rPr>
            </w:pPr>
          </w:p>
        </w:tc>
        <w:tc>
          <w:tcPr>
            <w:tcW w:w="553" w:type="pct"/>
            <w:vMerge w:val="continue"/>
            <w:tcBorders>
              <w:top w:val="nil"/>
            </w:tcBorders>
          </w:tcPr>
          <w:p>
            <w:pPr>
              <w:snapToGrid w:val="0"/>
              <w:rPr>
                <w:kern w:val="2"/>
                <w:sz w:val="2"/>
                <w:szCs w:val="2"/>
              </w:rPr>
            </w:pPr>
          </w:p>
        </w:tc>
        <w:tc>
          <w:tcPr>
            <w:tcW w:w="553" w:type="pct"/>
            <w:vMerge w:val="restart"/>
            <w:vAlign w:val="center"/>
          </w:tcPr>
          <w:p>
            <w:pPr>
              <w:pStyle w:val="17"/>
              <w:snapToGrid w:val="0"/>
              <w:jc w:val="center"/>
              <w:rPr>
                <w:b/>
                <w:kern w:val="2"/>
                <w:sz w:val="18"/>
              </w:rPr>
            </w:pPr>
            <w:r>
              <w:rPr>
                <w:b/>
                <w:kern w:val="2"/>
                <w:sz w:val="18"/>
              </w:rPr>
              <w:t>小计</w:t>
            </w:r>
          </w:p>
        </w:tc>
        <w:tc>
          <w:tcPr>
            <w:tcW w:w="1151" w:type="pct"/>
            <w:gridSpan w:val="2"/>
            <w:vAlign w:val="center"/>
          </w:tcPr>
          <w:p>
            <w:pPr>
              <w:pStyle w:val="17"/>
              <w:snapToGrid w:val="0"/>
              <w:jc w:val="center"/>
              <w:rPr>
                <w:b/>
                <w:kern w:val="2"/>
                <w:sz w:val="18"/>
              </w:rPr>
            </w:pPr>
            <w:r>
              <w:rPr>
                <w:b/>
                <w:kern w:val="2"/>
                <w:sz w:val="18"/>
              </w:rPr>
              <w:t>人员经费</w:t>
            </w:r>
          </w:p>
        </w:tc>
        <w:tc>
          <w:tcPr>
            <w:tcW w:w="509" w:type="pct"/>
            <w:vMerge w:val="restart"/>
            <w:vAlign w:val="center"/>
          </w:tcPr>
          <w:p>
            <w:pPr>
              <w:pStyle w:val="17"/>
              <w:snapToGrid w:val="0"/>
              <w:jc w:val="center"/>
              <w:rPr>
                <w:b/>
                <w:kern w:val="2"/>
                <w:sz w:val="18"/>
              </w:rPr>
            </w:pPr>
            <w:r>
              <w:rPr>
                <w:b/>
                <w:kern w:val="2"/>
                <w:sz w:val="18"/>
              </w:rPr>
              <w:t>公用经费</w:t>
            </w:r>
          </w:p>
        </w:tc>
        <w:tc>
          <w:tcPr>
            <w:tcW w:w="553" w:type="pct"/>
            <w:vMerge w:val="continue"/>
            <w:tcBorders>
              <w:top w:val="nil"/>
            </w:tcBorders>
          </w:tcPr>
          <w:p>
            <w:pPr>
              <w:snapToGrid w:val="0"/>
              <w:rPr>
                <w:kern w:val="2"/>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trPr>
        <w:tc>
          <w:tcPr>
            <w:tcW w:w="662" w:type="pct"/>
            <w:vMerge w:val="continue"/>
            <w:tcBorders>
              <w:top w:val="nil"/>
            </w:tcBorders>
          </w:tcPr>
          <w:p>
            <w:pPr>
              <w:snapToGrid w:val="0"/>
              <w:rPr>
                <w:kern w:val="2"/>
                <w:sz w:val="2"/>
                <w:szCs w:val="2"/>
              </w:rPr>
            </w:pPr>
          </w:p>
        </w:tc>
        <w:tc>
          <w:tcPr>
            <w:tcW w:w="1018" w:type="pct"/>
            <w:vMerge w:val="continue"/>
            <w:tcBorders>
              <w:top w:val="nil"/>
            </w:tcBorders>
          </w:tcPr>
          <w:p>
            <w:pPr>
              <w:snapToGrid w:val="0"/>
              <w:rPr>
                <w:kern w:val="2"/>
                <w:sz w:val="2"/>
                <w:szCs w:val="2"/>
              </w:rPr>
            </w:pPr>
          </w:p>
        </w:tc>
        <w:tc>
          <w:tcPr>
            <w:tcW w:w="553" w:type="pct"/>
            <w:vMerge w:val="continue"/>
            <w:tcBorders>
              <w:top w:val="nil"/>
            </w:tcBorders>
          </w:tcPr>
          <w:p>
            <w:pPr>
              <w:snapToGrid w:val="0"/>
              <w:rPr>
                <w:kern w:val="2"/>
                <w:sz w:val="2"/>
                <w:szCs w:val="2"/>
              </w:rPr>
            </w:pPr>
          </w:p>
        </w:tc>
        <w:tc>
          <w:tcPr>
            <w:tcW w:w="553" w:type="pct"/>
            <w:vMerge w:val="continue"/>
            <w:tcBorders>
              <w:top w:val="nil"/>
            </w:tcBorders>
          </w:tcPr>
          <w:p>
            <w:pPr>
              <w:snapToGrid w:val="0"/>
              <w:rPr>
                <w:kern w:val="2"/>
                <w:sz w:val="2"/>
                <w:szCs w:val="2"/>
              </w:rPr>
            </w:pPr>
          </w:p>
        </w:tc>
        <w:tc>
          <w:tcPr>
            <w:tcW w:w="553" w:type="pct"/>
            <w:vAlign w:val="center"/>
          </w:tcPr>
          <w:p>
            <w:pPr>
              <w:pStyle w:val="17"/>
              <w:snapToGrid w:val="0"/>
              <w:jc w:val="center"/>
              <w:rPr>
                <w:b/>
                <w:kern w:val="2"/>
                <w:sz w:val="18"/>
              </w:rPr>
            </w:pPr>
            <w:r>
              <w:rPr>
                <w:b/>
                <w:kern w:val="2"/>
                <w:sz w:val="18"/>
              </w:rPr>
              <w:t>工资福利支出</w:t>
            </w:r>
          </w:p>
        </w:tc>
        <w:tc>
          <w:tcPr>
            <w:tcW w:w="598" w:type="pct"/>
            <w:vAlign w:val="center"/>
          </w:tcPr>
          <w:p>
            <w:pPr>
              <w:pStyle w:val="17"/>
              <w:snapToGrid w:val="0"/>
              <w:jc w:val="center"/>
              <w:rPr>
                <w:b/>
                <w:kern w:val="2"/>
                <w:sz w:val="18"/>
              </w:rPr>
            </w:pPr>
            <w:r>
              <w:rPr>
                <w:b/>
                <w:kern w:val="2"/>
                <w:sz w:val="18"/>
              </w:rPr>
              <w:t>对个人和家庭的补助</w:t>
            </w:r>
          </w:p>
        </w:tc>
        <w:tc>
          <w:tcPr>
            <w:tcW w:w="509" w:type="pct"/>
            <w:vMerge w:val="continue"/>
            <w:tcBorders>
              <w:top w:val="nil"/>
            </w:tcBorders>
          </w:tcPr>
          <w:p>
            <w:pPr>
              <w:snapToGrid w:val="0"/>
              <w:rPr>
                <w:kern w:val="2"/>
                <w:sz w:val="2"/>
                <w:szCs w:val="2"/>
              </w:rPr>
            </w:pPr>
          </w:p>
        </w:tc>
        <w:tc>
          <w:tcPr>
            <w:tcW w:w="553" w:type="pct"/>
            <w:vMerge w:val="continue"/>
            <w:tcBorders>
              <w:top w:val="nil"/>
            </w:tcBorders>
          </w:tcPr>
          <w:p>
            <w:pPr>
              <w:snapToGrid w:val="0"/>
              <w:rPr>
                <w:kern w:val="2"/>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trPr>
        <w:tc>
          <w:tcPr>
            <w:tcW w:w="662" w:type="pct"/>
          </w:tcPr>
          <w:p>
            <w:pPr>
              <w:pStyle w:val="17"/>
              <w:snapToGrid w:val="0"/>
              <w:rPr>
                <w:rFonts w:ascii="Times New Roman"/>
                <w:kern w:val="2"/>
                <w:sz w:val="18"/>
              </w:rPr>
            </w:pPr>
          </w:p>
        </w:tc>
        <w:tc>
          <w:tcPr>
            <w:tcW w:w="1018" w:type="pct"/>
          </w:tcPr>
          <w:p>
            <w:pPr>
              <w:pStyle w:val="17"/>
              <w:snapToGrid w:val="0"/>
              <w:rPr>
                <w:b/>
                <w:kern w:val="2"/>
                <w:sz w:val="18"/>
              </w:rPr>
            </w:pPr>
            <w:r>
              <w:rPr>
                <w:b/>
                <w:kern w:val="2"/>
                <w:sz w:val="18"/>
              </w:rPr>
              <w:t>合计</w:t>
            </w:r>
          </w:p>
        </w:tc>
        <w:tc>
          <w:tcPr>
            <w:tcW w:w="553" w:type="pct"/>
          </w:tcPr>
          <w:p>
            <w:pPr>
              <w:pStyle w:val="17"/>
              <w:snapToGrid w:val="0"/>
              <w:jc w:val="right"/>
              <w:rPr>
                <w:b/>
                <w:kern w:val="2"/>
                <w:sz w:val="18"/>
              </w:rPr>
            </w:pPr>
            <w:r>
              <w:rPr>
                <w:b/>
                <w:kern w:val="2"/>
                <w:sz w:val="18"/>
              </w:rPr>
              <w:t>94.46</w:t>
            </w:r>
          </w:p>
        </w:tc>
        <w:tc>
          <w:tcPr>
            <w:tcW w:w="553" w:type="pct"/>
          </w:tcPr>
          <w:p>
            <w:pPr>
              <w:pStyle w:val="17"/>
              <w:snapToGrid w:val="0"/>
              <w:jc w:val="right"/>
              <w:rPr>
                <w:b/>
                <w:kern w:val="2"/>
                <w:sz w:val="18"/>
              </w:rPr>
            </w:pPr>
            <w:r>
              <w:rPr>
                <w:b/>
                <w:kern w:val="2"/>
                <w:sz w:val="18"/>
              </w:rPr>
              <w:t>94.26</w:t>
            </w:r>
          </w:p>
        </w:tc>
        <w:tc>
          <w:tcPr>
            <w:tcW w:w="553" w:type="pct"/>
          </w:tcPr>
          <w:p>
            <w:pPr>
              <w:pStyle w:val="17"/>
              <w:snapToGrid w:val="0"/>
              <w:jc w:val="right"/>
              <w:rPr>
                <w:b/>
                <w:kern w:val="2"/>
                <w:sz w:val="18"/>
              </w:rPr>
            </w:pPr>
            <w:r>
              <w:rPr>
                <w:b/>
                <w:kern w:val="2"/>
                <w:sz w:val="18"/>
              </w:rPr>
              <w:t>77.31</w:t>
            </w:r>
          </w:p>
        </w:tc>
        <w:tc>
          <w:tcPr>
            <w:tcW w:w="598" w:type="pct"/>
          </w:tcPr>
          <w:p>
            <w:pPr>
              <w:pStyle w:val="17"/>
              <w:snapToGrid w:val="0"/>
              <w:rPr>
                <w:rFonts w:ascii="Times New Roman"/>
                <w:kern w:val="2"/>
                <w:sz w:val="18"/>
              </w:rPr>
            </w:pPr>
          </w:p>
        </w:tc>
        <w:tc>
          <w:tcPr>
            <w:tcW w:w="509" w:type="pct"/>
          </w:tcPr>
          <w:p>
            <w:pPr>
              <w:pStyle w:val="17"/>
              <w:snapToGrid w:val="0"/>
              <w:jc w:val="right"/>
              <w:rPr>
                <w:b/>
                <w:kern w:val="2"/>
                <w:sz w:val="18"/>
              </w:rPr>
            </w:pPr>
            <w:r>
              <w:rPr>
                <w:b/>
                <w:kern w:val="2"/>
                <w:sz w:val="18"/>
              </w:rPr>
              <w:t>16.95</w:t>
            </w:r>
          </w:p>
        </w:tc>
        <w:tc>
          <w:tcPr>
            <w:tcW w:w="553" w:type="pct"/>
          </w:tcPr>
          <w:p>
            <w:pPr>
              <w:pStyle w:val="17"/>
              <w:snapToGrid w:val="0"/>
              <w:jc w:val="right"/>
              <w:rPr>
                <w:b/>
                <w:kern w:val="2"/>
                <w:sz w:val="18"/>
              </w:rPr>
            </w:pPr>
            <w:r>
              <w:rPr>
                <w:b/>
                <w:kern w:val="2"/>
                <w:sz w:val="18"/>
              </w:rPr>
              <w:t>0.20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trPr>
        <w:tc>
          <w:tcPr>
            <w:tcW w:w="662" w:type="pct"/>
          </w:tcPr>
          <w:p>
            <w:pPr>
              <w:pStyle w:val="17"/>
              <w:snapToGrid w:val="0"/>
              <w:rPr>
                <w:rFonts w:ascii="Times New Roman"/>
                <w:kern w:val="2"/>
                <w:sz w:val="18"/>
              </w:rPr>
            </w:pPr>
          </w:p>
        </w:tc>
        <w:tc>
          <w:tcPr>
            <w:tcW w:w="1018" w:type="pct"/>
          </w:tcPr>
          <w:p>
            <w:pPr>
              <w:pStyle w:val="17"/>
              <w:snapToGrid w:val="0"/>
              <w:rPr>
                <w:rFonts w:ascii="Times New Roman"/>
                <w:kern w:val="2"/>
                <w:sz w:val="18"/>
              </w:rPr>
            </w:pPr>
          </w:p>
        </w:tc>
        <w:tc>
          <w:tcPr>
            <w:tcW w:w="553" w:type="pct"/>
          </w:tcPr>
          <w:p>
            <w:pPr>
              <w:pStyle w:val="17"/>
              <w:snapToGrid w:val="0"/>
              <w:jc w:val="right"/>
              <w:rPr>
                <w:b/>
                <w:kern w:val="2"/>
                <w:sz w:val="18"/>
              </w:rPr>
            </w:pPr>
            <w:r>
              <w:rPr>
                <w:b/>
                <w:kern w:val="2"/>
                <w:sz w:val="18"/>
              </w:rPr>
              <w:t>94.46</w:t>
            </w:r>
          </w:p>
        </w:tc>
        <w:tc>
          <w:tcPr>
            <w:tcW w:w="553" w:type="pct"/>
          </w:tcPr>
          <w:p>
            <w:pPr>
              <w:pStyle w:val="17"/>
              <w:snapToGrid w:val="0"/>
              <w:jc w:val="right"/>
              <w:rPr>
                <w:b/>
                <w:kern w:val="2"/>
                <w:sz w:val="18"/>
              </w:rPr>
            </w:pPr>
            <w:r>
              <w:rPr>
                <w:b/>
                <w:kern w:val="2"/>
                <w:sz w:val="18"/>
              </w:rPr>
              <w:t>94.26</w:t>
            </w:r>
          </w:p>
        </w:tc>
        <w:tc>
          <w:tcPr>
            <w:tcW w:w="553" w:type="pct"/>
          </w:tcPr>
          <w:p>
            <w:pPr>
              <w:pStyle w:val="17"/>
              <w:snapToGrid w:val="0"/>
              <w:jc w:val="right"/>
              <w:rPr>
                <w:b/>
                <w:kern w:val="2"/>
                <w:sz w:val="18"/>
              </w:rPr>
            </w:pPr>
            <w:r>
              <w:rPr>
                <w:b/>
                <w:kern w:val="2"/>
                <w:sz w:val="18"/>
              </w:rPr>
              <w:t>77.31</w:t>
            </w:r>
          </w:p>
        </w:tc>
        <w:tc>
          <w:tcPr>
            <w:tcW w:w="598" w:type="pct"/>
          </w:tcPr>
          <w:p>
            <w:pPr>
              <w:pStyle w:val="17"/>
              <w:snapToGrid w:val="0"/>
              <w:rPr>
                <w:rFonts w:ascii="Times New Roman"/>
                <w:kern w:val="2"/>
                <w:sz w:val="18"/>
              </w:rPr>
            </w:pPr>
          </w:p>
        </w:tc>
        <w:tc>
          <w:tcPr>
            <w:tcW w:w="509" w:type="pct"/>
          </w:tcPr>
          <w:p>
            <w:pPr>
              <w:pStyle w:val="17"/>
              <w:snapToGrid w:val="0"/>
              <w:jc w:val="right"/>
              <w:rPr>
                <w:b/>
                <w:kern w:val="2"/>
                <w:sz w:val="18"/>
              </w:rPr>
            </w:pPr>
            <w:r>
              <w:rPr>
                <w:b/>
                <w:kern w:val="2"/>
                <w:sz w:val="18"/>
              </w:rPr>
              <w:t>16.95</w:t>
            </w:r>
          </w:p>
        </w:tc>
        <w:tc>
          <w:tcPr>
            <w:tcW w:w="553" w:type="pct"/>
          </w:tcPr>
          <w:p>
            <w:pPr>
              <w:pStyle w:val="17"/>
              <w:snapToGrid w:val="0"/>
              <w:jc w:val="right"/>
              <w:rPr>
                <w:b/>
                <w:kern w:val="2"/>
                <w:sz w:val="18"/>
              </w:rPr>
            </w:pPr>
            <w:r>
              <w:rPr>
                <w:b/>
                <w:kern w:val="2"/>
                <w:sz w:val="18"/>
              </w:rPr>
              <w:t>0.20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trPr>
        <w:tc>
          <w:tcPr>
            <w:tcW w:w="662" w:type="pct"/>
          </w:tcPr>
          <w:p>
            <w:pPr>
              <w:pStyle w:val="17"/>
              <w:snapToGrid w:val="0"/>
              <w:rPr>
                <w:b/>
                <w:kern w:val="2"/>
                <w:sz w:val="18"/>
              </w:rPr>
            </w:pPr>
            <w:r>
              <w:rPr>
                <w:b/>
                <w:kern w:val="2"/>
                <w:sz w:val="18"/>
              </w:rPr>
              <w:t>302030</w:t>
            </w:r>
          </w:p>
        </w:tc>
        <w:tc>
          <w:tcPr>
            <w:tcW w:w="1018" w:type="pct"/>
          </w:tcPr>
          <w:p>
            <w:pPr>
              <w:pStyle w:val="17"/>
              <w:snapToGrid w:val="0"/>
              <w:rPr>
                <w:b/>
                <w:kern w:val="2"/>
                <w:sz w:val="18"/>
              </w:rPr>
            </w:pPr>
            <w:r>
              <w:rPr>
                <w:b/>
                <w:kern w:val="2"/>
                <w:sz w:val="18"/>
              </w:rPr>
              <w:t>湖南省卫生健康委国际交流中心</w:t>
            </w:r>
          </w:p>
        </w:tc>
        <w:tc>
          <w:tcPr>
            <w:tcW w:w="553" w:type="pct"/>
          </w:tcPr>
          <w:p>
            <w:pPr>
              <w:pStyle w:val="17"/>
              <w:snapToGrid w:val="0"/>
              <w:jc w:val="right"/>
              <w:rPr>
                <w:b/>
                <w:kern w:val="2"/>
                <w:sz w:val="18"/>
              </w:rPr>
            </w:pPr>
            <w:r>
              <w:rPr>
                <w:b/>
                <w:kern w:val="2"/>
                <w:sz w:val="18"/>
              </w:rPr>
              <w:t>94.46</w:t>
            </w:r>
          </w:p>
        </w:tc>
        <w:tc>
          <w:tcPr>
            <w:tcW w:w="553" w:type="pct"/>
          </w:tcPr>
          <w:p>
            <w:pPr>
              <w:pStyle w:val="17"/>
              <w:snapToGrid w:val="0"/>
              <w:jc w:val="right"/>
              <w:rPr>
                <w:b/>
                <w:kern w:val="2"/>
                <w:sz w:val="18"/>
              </w:rPr>
            </w:pPr>
            <w:r>
              <w:rPr>
                <w:b/>
                <w:kern w:val="2"/>
                <w:sz w:val="18"/>
              </w:rPr>
              <w:t>94.26</w:t>
            </w:r>
          </w:p>
        </w:tc>
        <w:tc>
          <w:tcPr>
            <w:tcW w:w="553" w:type="pct"/>
          </w:tcPr>
          <w:p>
            <w:pPr>
              <w:pStyle w:val="17"/>
              <w:snapToGrid w:val="0"/>
              <w:jc w:val="right"/>
              <w:rPr>
                <w:b/>
                <w:kern w:val="2"/>
                <w:sz w:val="18"/>
              </w:rPr>
            </w:pPr>
            <w:r>
              <w:rPr>
                <w:b/>
                <w:kern w:val="2"/>
                <w:sz w:val="18"/>
              </w:rPr>
              <w:t>77.31</w:t>
            </w:r>
          </w:p>
        </w:tc>
        <w:tc>
          <w:tcPr>
            <w:tcW w:w="598" w:type="pct"/>
          </w:tcPr>
          <w:p>
            <w:pPr>
              <w:pStyle w:val="17"/>
              <w:snapToGrid w:val="0"/>
              <w:rPr>
                <w:rFonts w:ascii="Times New Roman"/>
                <w:kern w:val="2"/>
                <w:sz w:val="18"/>
              </w:rPr>
            </w:pPr>
          </w:p>
        </w:tc>
        <w:tc>
          <w:tcPr>
            <w:tcW w:w="509" w:type="pct"/>
          </w:tcPr>
          <w:p>
            <w:pPr>
              <w:pStyle w:val="17"/>
              <w:snapToGrid w:val="0"/>
              <w:jc w:val="right"/>
              <w:rPr>
                <w:b/>
                <w:kern w:val="2"/>
                <w:sz w:val="18"/>
              </w:rPr>
            </w:pPr>
            <w:r>
              <w:rPr>
                <w:b/>
                <w:kern w:val="2"/>
                <w:sz w:val="18"/>
              </w:rPr>
              <w:t>16.95</w:t>
            </w:r>
          </w:p>
        </w:tc>
        <w:tc>
          <w:tcPr>
            <w:tcW w:w="553" w:type="pct"/>
          </w:tcPr>
          <w:p>
            <w:pPr>
              <w:pStyle w:val="17"/>
              <w:snapToGrid w:val="0"/>
              <w:jc w:val="right"/>
              <w:rPr>
                <w:b/>
                <w:kern w:val="2"/>
                <w:sz w:val="18"/>
              </w:rPr>
            </w:pPr>
            <w:r>
              <w:rPr>
                <w:b/>
                <w:kern w:val="2"/>
                <w:sz w:val="18"/>
              </w:rPr>
              <w:t>0.20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trPr>
        <w:tc>
          <w:tcPr>
            <w:tcW w:w="662" w:type="pct"/>
          </w:tcPr>
          <w:p>
            <w:pPr>
              <w:pStyle w:val="17"/>
              <w:snapToGrid w:val="0"/>
              <w:rPr>
                <w:b/>
                <w:kern w:val="2"/>
                <w:sz w:val="18"/>
              </w:rPr>
            </w:pPr>
            <w:r>
              <w:rPr>
                <w:b/>
                <w:kern w:val="2"/>
                <w:sz w:val="18"/>
              </w:rPr>
              <w:t>208</w:t>
            </w:r>
          </w:p>
        </w:tc>
        <w:tc>
          <w:tcPr>
            <w:tcW w:w="1018" w:type="pct"/>
          </w:tcPr>
          <w:p>
            <w:pPr>
              <w:pStyle w:val="17"/>
              <w:snapToGrid w:val="0"/>
              <w:rPr>
                <w:b/>
                <w:kern w:val="2"/>
                <w:sz w:val="18"/>
              </w:rPr>
            </w:pPr>
            <w:r>
              <w:rPr>
                <w:b/>
                <w:kern w:val="2"/>
                <w:sz w:val="18"/>
              </w:rPr>
              <w:t>社会保障和就业支出</w:t>
            </w:r>
          </w:p>
        </w:tc>
        <w:tc>
          <w:tcPr>
            <w:tcW w:w="553" w:type="pct"/>
          </w:tcPr>
          <w:p>
            <w:pPr>
              <w:pStyle w:val="17"/>
              <w:snapToGrid w:val="0"/>
              <w:jc w:val="right"/>
              <w:rPr>
                <w:b/>
                <w:kern w:val="2"/>
                <w:sz w:val="18"/>
              </w:rPr>
            </w:pPr>
            <w:r>
              <w:rPr>
                <w:b/>
                <w:kern w:val="2"/>
                <w:sz w:val="18"/>
              </w:rPr>
              <w:t>7.16</w:t>
            </w:r>
          </w:p>
        </w:tc>
        <w:tc>
          <w:tcPr>
            <w:tcW w:w="553" w:type="pct"/>
          </w:tcPr>
          <w:p>
            <w:pPr>
              <w:pStyle w:val="17"/>
              <w:snapToGrid w:val="0"/>
              <w:jc w:val="right"/>
              <w:rPr>
                <w:b/>
                <w:kern w:val="2"/>
                <w:sz w:val="18"/>
              </w:rPr>
            </w:pPr>
            <w:r>
              <w:rPr>
                <w:b/>
                <w:kern w:val="2"/>
                <w:sz w:val="18"/>
              </w:rPr>
              <w:t>7.16</w:t>
            </w:r>
          </w:p>
        </w:tc>
        <w:tc>
          <w:tcPr>
            <w:tcW w:w="553" w:type="pct"/>
          </w:tcPr>
          <w:p>
            <w:pPr>
              <w:pStyle w:val="17"/>
              <w:snapToGrid w:val="0"/>
              <w:jc w:val="right"/>
              <w:rPr>
                <w:b/>
                <w:kern w:val="2"/>
                <w:sz w:val="18"/>
              </w:rPr>
            </w:pPr>
            <w:r>
              <w:rPr>
                <w:b/>
                <w:kern w:val="2"/>
                <w:sz w:val="18"/>
              </w:rPr>
              <w:t>7.16</w:t>
            </w:r>
          </w:p>
        </w:tc>
        <w:tc>
          <w:tcPr>
            <w:tcW w:w="598" w:type="pct"/>
          </w:tcPr>
          <w:p>
            <w:pPr>
              <w:pStyle w:val="17"/>
              <w:snapToGrid w:val="0"/>
              <w:rPr>
                <w:rFonts w:ascii="Times New Roman"/>
                <w:kern w:val="2"/>
                <w:sz w:val="18"/>
              </w:rPr>
            </w:pPr>
          </w:p>
        </w:tc>
        <w:tc>
          <w:tcPr>
            <w:tcW w:w="509" w:type="pct"/>
          </w:tcPr>
          <w:p>
            <w:pPr>
              <w:pStyle w:val="17"/>
              <w:snapToGrid w:val="0"/>
              <w:rPr>
                <w:rFonts w:ascii="Times New Roman"/>
                <w:kern w:val="2"/>
                <w:sz w:val="18"/>
              </w:rPr>
            </w:pPr>
          </w:p>
        </w:tc>
        <w:tc>
          <w:tcPr>
            <w:tcW w:w="553" w:type="pct"/>
          </w:tcPr>
          <w:p>
            <w:pPr>
              <w:pStyle w:val="17"/>
              <w:snapToGrid w:val="0"/>
              <w:rPr>
                <w:rFonts w:ascii="Times New Roman"/>
                <w:kern w:val="2"/>
                <w:sz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trPr>
        <w:tc>
          <w:tcPr>
            <w:tcW w:w="662" w:type="pct"/>
          </w:tcPr>
          <w:p>
            <w:pPr>
              <w:pStyle w:val="17"/>
              <w:snapToGrid w:val="0"/>
              <w:rPr>
                <w:b/>
                <w:kern w:val="2"/>
                <w:sz w:val="18"/>
              </w:rPr>
            </w:pPr>
            <w:r>
              <w:rPr>
                <w:b/>
                <w:kern w:val="2"/>
                <w:sz w:val="18"/>
              </w:rPr>
              <w:t>20805</w:t>
            </w:r>
          </w:p>
        </w:tc>
        <w:tc>
          <w:tcPr>
            <w:tcW w:w="1018" w:type="pct"/>
          </w:tcPr>
          <w:p>
            <w:pPr>
              <w:pStyle w:val="17"/>
              <w:snapToGrid w:val="0"/>
              <w:rPr>
                <w:b/>
                <w:kern w:val="2"/>
                <w:sz w:val="18"/>
              </w:rPr>
            </w:pPr>
            <w:r>
              <w:rPr>
                <w:b/>
                <w:kern w:val="2"/>
                <w:sz w:val="18"/>
              </w:rPr>
              <w:t>行政事业单位养老支出</w:t>
            </w:r>
          </w:p>
        </w:tc>
        <w:tc>
          <w:tcPr>
            <w:tcW w:w="553" w:type="pct"/>
          </w:tcPr>
          <w:p>
            <w:pPr>
              <w:pStyle w:val="17"/>
              <w:snapToGrid w:val="0"/>
              <w:jc w:val="right"/>
              <w:rPr>
                <w:b/>
                <w:kern w:val="2"/>
                <w:sz w:val="18"/>
              </w:rPr>
            </w:pPr>
            <w:r>
              <w:rPr>
                <w:b/>
                <w:kern w:val="2"/>
                <w:sz w:val="18"/>
              </w:rPr>
              <w:t>7.16</w:t>
            </w:r>
          </w:p>
        </w:tc>
        <w:tc>
          <w:tcPr>
            <w:tcW w:w="553" w:type="pct"/>
          </w:tcPr>
          <w:p>
            <w:pPr>
              <w:pStyle w:val="17"/>
              <w:snapToGrid w:val="0"/>
              <w:jc w:val="right"/>
              <w:rPr>
                <w:b/>
                <w:kern w:val="2"/>
                <w:sz w:val="18"/>
              </w:rPr>
            </w:pPr>
            <w:r>
              <w:rPr>
                <w:b/>
                <w:kern w:val="2"/>
                <w:sz w:val="18"/>
              </w:rPr>
              <w:t>7.16</w:t>
            </w:r>
          </w:p>
        </w:tc>
        <w:tc>
          <w:tcPr>
            <w:tcW w:w="553" w:type="pct"/>
          </w:tcPr>
          <w:p>
            <w:pPr>
              <w:pStyle w:val="17"/>
              <w:snapToGrid w:val="0"/>
              <w:jc w:val="right"/>
              <w:rPr>
                <w:b/>
                <w:kern w:val="2"/>
                <w:sz w:val="18"/>
              </w:rPr>
            </w:pPr>
            <w:r>
              <w:rPr>
                <w:b/>
                <w:kern w:val="2"/>
                <w:sz w:val="18"/>
              </w:rPr>
              <w:t>7.16</w:t>
            </w:r>
          </w:p>
        </w:tc>
        <w:tc>
          <w:tcPr>
            <w:tcW w:w="598" w:type="pct"/>
          </w:tcPr>
          <w:p>
            <w:pPr>
              <w:pStyle w:val="17"/>
              <w:snapToGrid w:val="0"/>
              <w:rPr>
                <w:rFonts w:ascii="Times New Roman"/>
                <w:kern w:val="2"/>
                <w:sz w:val="18"/>
              </w:rPr>
            </w:pPr>
          </w:p>
        </w:tc>
        <w:tc>
          <w:tcPr>
            <w:tcW w:w="509" w:type="pct"/>
          </w:tcPr>
          <w:p>
            <w:pPr>
              <w:pStyle w:val="17"/>
              <w:snapToGrid w:val="0"/>
              <w:rPr>
                <w:rFonts w:ascii="Times New Roman"/>
                <w:kern w:val="2"/>
                <w:sz w:val="18"/>
              </w:rPr>
            </w:pPr>
          </w:p>
        </w:tc>
        <w:tc>
          <w:tcPr>
            <w:tcW w:w="553" w:type="pct"/>
          </w:tcPr>
          <w:p>
            <w:pPr>
              <w:pStyle w:val="17"/>
              <w:snapToGrid w:val="0"/>
              <w:rPr>
                <w:rFonts w:ascii="Times New Roman"/>
                <w:kern w:val="2"/>
                <w:sz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trPr>
        <w:tc>
          <w:tcPr>
            <w:tcW w:w="662" w:type="pct"/>
          </w:tcPr>
          <w:p>
            <w:pPr>
              <w:pStyle w:val="17"/>
              <w:snapToGrid w:val="0"/>
              <w:jc w:val="right"/>
              <w:rPr>
                <w:b/>
                <w:kern w:val="2"/>
                <w:sz w:val="18"/>
              </w:rPr>
            </w:pPr>
            <w:r>
              <w:rPr>
                <w:b/>
                <w:kern w:val="2"/>
                <w:sz w:val="18"/>
              </w:rPr>
              <w:t>2080505</w:t>
            </w:r>
          </w:p>
        </w:tc>
        <w:tc>
          <w:tcPr>
            <w:tcW w:w="1018" w:type="pct"/>
          </w:tcPr>
          <w:p>
            <w:pPr>
              <w:pStyle w:val="17"/>
              <w:snapToGrid w:val="0"/>
              <w:rPr>
                <w:b/>
                <w:kern w:val="2"/>
                <w:sz w:val="18"/>
              </w:rPr>
            </w:pPr>
            <w:r>
              <w:rPr>
                <w:b/>
                <w:kern w:val="2"/>
                <w:sz w:val="18"/>
              </w:rPr>
              <w:t>机关事业单位基本养老保险缴费支出</w:t>
            </w:r>
          </w:p>
        </w:tc>
        <w:tc>
          <w:tcPr>
            <w:tcW w:w="553" w:type="pct"/>
          </w:tcPr>
          <w:p>
            <w:pPr>
              <w:pStyle w:val="17"/>
              <w:snapToGrid w:val="0"/>
              <w:jc w:val="right"/>
              <w:rPr>
                <w:b/>
                <w:kern w:val="2"/>
                <w:sz w:val="18"/>
              </w:rPr>
            </w:pPr>
            <w:r>
              <w:rPr>
                <w:b/>
                <w:kern w:val="2"/>
                <w:sz w:val="18"/>
              </w:rPr>
              <w:t>7.16</w:t>
            </w:r>
          </w:p>
        </w:tc>
        <w:tc>
          <w:tcPr>
            <w:tcW w:w="553" w:type="pct"/>
          </w:tcPr>
          <w:p>
            <w:pPr>
              <w:pStyle w:val="17"/>
              <w:snapToGrid w:val="0"/>
              <w:jc w:val="right"/>
              <w:rPr>
                <w:b/>
                <w:kern w:val="2"/>
                <w:sz w:val="18"/>
              </w:rPr>
            </w:pPr>
            <w:r>
              <w:rPr>
                <w:b/>
                <w:kern w:val="2"/>
                <w:sz w:val="18"/>
              </w:rPr>
              <w:t>7.16</w:t>
            </w:r>
          </w:p>
        </w:tc>
        <w:tc>
          <w:tcPr>
            <w:tcW w:w="553" w:type="pct"/>
          </w:tcPr>
          <w:p>
            <w:pPr>
              <w:pStyle w:val="17"/>
              <w:snapToGrid w:val="0"/>
              <w:jc w:val="right"/>
              <w:rPr>
                <w:b/>
                <w:kern w:val="2"/>
                <w:sz w:val="18"/>
              </w:rPr>
            </w:pPr>
            <w:r>
              <w:rPr>
                <w:b/>
                <w:kern w:val="2"/>
                <w:sz w:val="18"/>
              </w:rPr>
              <w:t>7.16</w:t>
            </w:r>
          </w:p>
        </w:tc>
        <w:tc>
          <w:tcPr>
            <w:tcW w:w="598" w:type="pct"/>
          </w:tcPr>
          <w:p>
            <w:pPr>
              <w:pStyle w:val="17"/>
              <w:snapToGrid w:val="0"/>
              <w:rPr>
                <w:rFonts w:ascii="Times New Roman"/>
                <w:kern w:val="2"/>
                <w:sz w:val="18"/>
              </w:rPr>
            </w:pPr>
          </w:p>
        </w:tc>
        <w:tc>
          <w:tcPr>
            <w:tcW w:w="509" w:type="pct"/>
          </w:tcPr>
          <w:p>
            <w:pPr>
              <w:pStyle w:val="17"/>
              <w:snapToGrid w:val="0"/>
              <w:rPr>
                <w:rFonts w:ascii="Times New Roman"/>
                <w:kern w:val="2"/>
                <w:sz w:val="18"/>
              </w:rPr>
            </w:pPr>
          </w:p>
        </w:tc>
        <w:tc>
          <w:tcPr>
            <w:tcW w:w="553" w:type="pct"/>
          </w:tcPr>
          <w:p>
            <w:pPr>
              <w:pStyle w:val="17"/>
              <w:snapToGrid w:val="0"/>
              <w:rPr>
                <w:rFonts w:ascii="Times New Roman"/>
                <w:kern w:val="2"/>
                <w:sz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trPr>
        <w:tc>
          <w:tcPr>
            <w:tcW w:w="662" w:type="pct"/>
          </w:tcPr>
          <w:p>
            <w:pPr>
              <w:pStyle w:val="17"/>
              <w:snapToGrid w:val="0"/>
              <w:rPr>
                <w:b/>
                <w:kern w:val="2"/>
                <w:sz w:val="18"/>
              </w:rPr>
            </w:pPr>
            <w:r>
              <w:rPr>
                <w:b/>
                <w:kern w:val="2"/>
                <w:sz w:val="18"/>
              </w:rPr>
              <w:t>210</w:t>
            </w:r>
          </w:p>
        </w:tc>
        <w:tc>
          <w:tcPr>
            <w:tcW w:w="1018" w:type="pct"/>
          </w:tcPr>
          <w:p>
            <w:pPr>
              <w:pStyle w:val="17"/>
              <w:snapToGrid w:val="0"/>
              <w:rPr>
                <w:b/>
                <w:kern w:val="2"/>
                <w:sz w:val="18"/>
              </w:rPr>
            </w:pPr>
            <w:r>
              <w:rPr>
                <w:b/>
                <w:kern w:val="2"/>
                <w:sz w:val="18"/>
              </w:rPr>
              <w:t>卫生健康支出</w:t>
            </w:r>
          </w:p>
        </w:tc>
        <w:tc>
          <w:tcPr>
            <w:tcW w:w="553" w:type="pct"/>
          </w:tcPr>
          <w:p>
            <w:pPr>
              <w:pStyle w:val="17"/>
              <w:snapToGrid w:val="0"/>
              <w:jc w:val="right"/>
              <w:rPr>
                <w:b/>
                <w:kern w:val="2"/>
                <w:sz w:val="18"/>
              </w:rPr>
            </w:pPr>
            <w:r>
              <w:rPr>
                <w:b/>
                <w:kern w:val="2"/>
                <w:sz w:val="18"/>
              </w:rPr>
              <w:t>86.20</w:t>
            </w:r>
          </w:p>
        </w:tc>
        <w:tc>
          <w:tcPr>
            <w:tcW w:w="553" w:type="pct"/>
          </w:tcPr>
          <w:p>
            <w:pPr>
              <w:pStyle w:val="17"/>
              <w:snapToGrid w:val="0"/>
              <w:jc w:val="right"/>
              <w:rPr>
                <w:b/>
                <w:kern w:val="2"/>
                <w:sz w:val="18"/>
              </w:rPr>
            </w:pPr>
            <w:r>
              <w:rPr>
                <w:b/>
                <w:kern w:val="2"/>
                <w:sz w:val="18"/>
              </w:rPr>
              <w:t>86.00</w:t>
            </w:r>
          </w:p>
        </w:tc>
        <w:tc>
          <w:tcPr>
            <w:tcW w:w="553" w:type="pct"/>
          </w:tcPr>
          <w:p>
            <w:pPr>
              <w:pStyle w:val="17"/>
              <w:snapToGrid w:val="0"/>
              <w:jc w:val="right"/>
              <w:rPr>
                <w:b/>
                <w:kern w:val="2"/>
                <w:sz w:val="18"/>
              </w:rPr>
            </w:pPr>
            <w:r>
              <w:rPr>
                <w:b/>
                <w:kern w:val="2"/>
                <w:sz w:val="18"/>
              </w:rPr>
              <w:t>69.05</w:t>
            </w:r>
          </w:p>
        </w:tc>
        <w:tc>
          <w:tcPr>
            <w:tcW w:w="598" w:type="pct"/>
          </w:tcPr>
          <w:p>
            <w:pPr>
              <w:pStyle w:val="17"/>
              <w:snapToGrid w:val="0"/>
              <w:rPr>
                <w:rFonts w:ascii="Times New Roman"/>
                <w:kern w:val="2"/>
                <w:sz w:val="18"/>
              </w:rPr>
            </w:pPr>
          </w:p>
        </w:tc>
        <w:tc>
          <w:tcPr>
            <w:tcW w:w="509" w:type="pct"/>
          </w:tcPr>
          <w:p>
            <w:pPr>
              <w:pStyle w:val="17"/>
              <w:snapToGrid w:val="0"/>
              <w:jc w:val="right"/>
              <w:rPr>
                <w:b/>
                <w:kern w:val="2"/>
                <w:sz w:val="18"/>
              </w:rPr>
            </w:pPr>
            <w:r>
              <w:rPr>
                <w:b/>
                <w:kern w:val="2"/>
                <w:sz w:val="18"/>
              </w:rPr>
              <w:t>16.95</w:t>
            </w:r>
          </w:p>
        </w:tc>
        <w:tc>
          <w:tcPr>
            <w:tcW w:w="553" w:type="pct"/>
          </w:tcPr>
          <w:p>
            <w:pPr>
              <w:pStyle w:val="17"/>
              <w:snapToGrid w:val="0"/>
              <w:jc w:val="right"/>
              <w:rPr>
                <w:b/>
                <w:kern w:val="2"/>
                <w:sz w:val="18"/>
              </w:rPr>
            </w:pPr>
            <w:r>
              <w:rPr>
                <w:b/>
                <w:kern w:val="2"/>
                <w:sz w:val="18"/>
              </w:rPr>
              <w:t>0.20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trPr>
        <w:tc>
          <w:tcPr>
            <w:tcW w:w="662" w:type="pct"/>
          </w:tcPr>
          <w:p>
            <w:pPr>
              <w:pStyle w:val="17"/>
              <w:snapToGrid w:val="0"/>
              <w:rPr>
                <w:b/>
                <w:kern w:val="2"/>
                <w:sz w:val="18"/>
              </w:rPr>
            </w:pPr>
            <w:r>
              <w:rPr>
                <w:b/>
                <w:kern w:val="2"/>
                <w:sz w:val="18"/>
              </w:rPr>
              <w:t>21001</w:t>
            </w:r>
          </w:p>
        </w:tc>
        <w:tc>
          <w:tcPr>
            <w:tcW w:w="1018" w:type="pct"/>
          </w:tcPr>
          <w:p>
            <w:pPr>
              <w:pStyle w:val="17"/>
              <w:snapToGrid w:val="0"/>
              <w:rPr>
                <w:b/>
                <w:kern w:val="2"/>
                <w:sz w:val="18"/>
              </w:rPr>
            </w:pPr>
            <w:r>
              <w:rPr>
                <w:b/>
                <w:kern w:val="2"/>
                <w:sz w:val="18"/>
              </w:rPr>
              <w:t>卫生健康管理事务</w:t>
            </w:r>
          </w:p>
        </w:tc>
        <w:tc>
          <w:tcPr>
            <w:tcW w:w="553" w:type="pct"/>
          </w:tcPr>
          <w:p>
            <w:pPr>
              <w:pStyle w:val="17"/>
              <w:snapToGrid w:val="0"/>
              <w:jc w:val="right"/>
              <w:rPr>
                <w:b/>
                <w:kern w:val="2"/>
                <w:sz w:val="18"/>
              </w:rPr>
            </w:pPr>
            <w:r>
              <w:rPr>
                <w:b/>
                <w:kern w:val="2"/>
                <w:sz w:val="18"/>
              </w:rPr>
              <w:t>81.33</w:t>
            </w:r>
          </w:p>
        </w:tc>
        <w:tc>
          <w:tcPr>
            <w:tcW w:w="553" w:type="pct"/>
          </w:tcPr>
          <w:p>
            <w:pPr>
              <w:pStyle w:val="17"/>
              <w:snapToGrid w:val="0"/>
              <w:jc w:val="right"/>
              <w:rPr>
                <w:b/>
                <w:kern w:val="2"/>
                <w:sz w:val="18"/>
              </w:rPr>
            </w:pPr>
            <w:r>
              <w:rPr>
                <w:b/>
                <w:kern w:val="2"/>
                <w:sz w:val="18"/>
              </w:rPr>
              <w:t>81.33</w:t>
            </w:r>
          </w:p>
        </w:tc>
        <w:tc>
          <w:tcPr>
            <w:tcW w:w="553" w:type="pct"/>
          </w:tcPr>
          <w:p>
            <w:pPr>
              <w:pStyle w:val="17"/>
              <w:snapToGrid w:val="0"/>
              <w:jc w:val="right"/>
              <w:rPr>
                <w:b/>
                <w:kern w:val="2"/>
                <w:sz w:val="18"/>
              </w:rPr>
            </w:pPr>
            <w:r>
              <w:rPr>
                <w:b/>
                <w:kern w:val="2"/>
                <w:sz w:val="18"/>
              </w:rPr>
              <w:t>64.38</w:t>
            </w:r>
          </w:p>
        </w:tc>
        <w:tc>
          <w:tcPr>
            <w:tcW w:w="598" w:type="pct"/>
          </w:tcPr>
          <w:p>
            <w:pPr>
              <w:pStyle w:val="17"/>
              <w:snapToGrid w:val="0"/>
              <w:rPr>
                <w:rFonts w:ascii="Times New Roman"/>
                <w:kern w:val="2"/>
                <w:sz w:val="18"/>
              </w:rPr>
            </w:pPr>
          </w:p>
        </w:tc>
        <w:tc>
          <w:tcPr>
            <w:tcW w:w="509" w:type="pct"/>
          </w:tcPr>
          <w:p>
            <w:pPr>
              <w:pStyle w:val="17"/>
              <w:snapToGrid w:val="0"/>
              <w:jc w:val="right"/>
              <w:rPr>
                <w:b/>
                <w:kern w:val="2"/>
                <w:sz w:val="18"/>
              </w:rPr>
            </w:pPr>
            <w:r>
              <w:rPr>
                <w:b/>
                <w:kern w:val="2"/>
                <w:sz w:val="18"/>
              </w:rPr>
              <w:t>16.95</w:t>
            </w:r>
          </w:p>
        </w:tc>
        <w:tc>
          <w:tcPr>
            <w:tcW w:w="553" w:type="pct"/>
          </w:tcPr>
          <w:p>
            <w:pPr>
              <w:pStyle w:val="17"/>
              <w:snapToGrid w:val="0"/>
              <w:rPr>
                <w:rFonts w:ascii="Times New Roman"/>
                <w:kern w:val="2"/>
                <w:sz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trPr>
        <w:tc>
          <w:tcPr>
            <w:tcW w:w="662" w:type="pct"/>
          </w:tcPr>
          <w:p>
            <w:pPr>
              <w:pStyle w:val="17"/>
              <w:snapToGrid w:val="0"/>
              <w:jc w:val="right"/>
              <w:rPr>
                <w:b/>
                <w:kern w:val="2"/>
                <w:sz w:val="18"/>
              </w:rPr>
            </w:pPr>
            <w:r>
              <w:rPr>
                <w:b/>
                <w:kern w:val="2"/>
                <w:sz w:val="18"/>
              </w:rPr>
              <w:t>2100199</w:t>
            </w:r>
          </w:p>
        </w:tc>
        <w:tc>
          <w:tcPr>
            <w:tcW w:w="1018" w:type="pct"/>
          </w:tcPr>
          <w:p>
            <w:pPr>
              <w:pStyle w:val="17"/>
              <w:snapToGrid w:val="0"/>
              <w:rPr>
                <w:b/>
                <w:kern w:val="2"/>
                <w:sz w:val="18"/>
              </w:rPr>
            </w:pPr>
            <w:r>
              <w:rPr>
                <w:b/>
                <w:kern w:val="2"/>
                <w:sz w:val="18"/>
              </w:rPr>
              <w:t>其他卫生健康管理事务支</w:t>
            </w:r>
          </w:p>
          <w:p>
            <w:pPr>
              <w:pStyle w:val="17"/>
              <w:snapToGrid w:val="0"/>
              <w:rPr>
                <w:b/>
                <w:kern w:val="2"/>
                <w:sz w:val="18"/>
              </w:rPr>
            </w:pPr>
            <w:r>
              <w:rPr>
                <w:b/>
                <w:kern w:val="2"/>
                <w:sz w:val="18"/>
              </w:rPr>
              <w:t>出</w:t>
            </w:r>
          </w:p>
        </w:tc>
        <w:tc>
          <w:tcPr>
            <w:tcW w:w="553" w:type="pct"/>
          </w:tcPr>
          <w:p>
            <w:pPr>
              <w:pStyle w:val="17"/>
              <w:snapToGrid w:val="0"/>
              <w:jc w:val="right"/>
              <w:rPr>
                <w:b/>
                <w:kern w:val="2"/>
                <w:sz w:val="18"/>
              </w:rPr>
            </w:pPr>
            <w:r>
              <w:rPr>
                <w:b/>
                <w:kern w:val="2"/>
                <w:sz w:val="18"/>
              </w:rPr>
              <w:t>81.33</w:t>
            </w:r>
          </w:p>
        </w:tc>
        <w:tc>
          <w:tcPr>
            <w:tcW w:w="553" w:type="pct"/>
          </w:tcPr>
          <w:p>
            <w:pPr>
              <w:pStyle w:val="17"/>
              <w:snapToGrid w:val="0"/>
              <w:jc w:val="right"/>
              <w:rPr>
                <w:b/>
                <w:kern w:val="2"/>
                <w:sz w:val="18"/>
              </w:rPr>
            </w:pPr>
            <w:r>
              <w:rPr>
                <w:b/>
                <w:kern w:val="2"/>
                <w:sz w:val="18"/>
              </w:rPr>
              <w:t>81.33</w:t>
            </w:r>
          </w:p>
        </w:tc>
        <w:tc>
          <w:tcPr>
            <w:tcW w:w="553" w:type="pct"/>
          </w:tcPr>
          <w:p>
            <w:pPr>
              <w:pStyle w:val="17"/>
              <w:snapToGrid w:val="0"/>
              <w:jc w:val="right"/>
              <w:rPr>
                <w:b/>
                <w:kern w:val="2"/>
                <w:sz w:val="18"/>
              </w:rPr>
            </w:pPr>
            <w:r>
              <w:rPr>
                <w:b/>
                <w:kern w:val="2"/>
                <w:sz w:val="18"/>
              </w:rPr>
              <w:t>64.38</w:t>
            </w:r>
          </w:p>
        </w:tc>
        <w:tc>
          <w:tcPr>
            <w:tcW w:w="598" w:type="pct"/>
          </w:tcPr>
          <w:p>
            <w:pPr>
              <w:pStyle w:val="17"/>
              <w:snapToGrid w:val="0"/>
              <w:rPr>
                <w:rFonts w:ascii="Times New Roman"/>
                <w:kern w:val="2"/>
                <w:sz w:val="18"/>
              </w:rPr>
            </w:pPr>
          </w:p>
        </w:tc>
        <w:tc>
          <w:tcPr>
            <w:tcW w:w="509" w:type="pct"/>
          </w:tcPr>
          <w:p>
            <w:pPr>
              <w:pStyle w:val="17"/>
              <w:snapToGrid w:val="0"/>
              <w:jc w:val="right"/>
              <w:rPr>
                <w:b/>
                <w:kern w:val="2"/>
                <w:sz w:val="18"/>
              </w:rPr>
            </w:pPr>
            <w:r>
              <w:rPr>
                <w:b/>
                <w:kern w:val="2"/>
                <w:sz w:val="18"/>
              </w:rPr>
              <w:t>16.95</w:t>
            </w:r>
          </w:p>
        </w:tc>
        <w:tc>
          <w:tcPr>
            <w:tcW w:w="553" w:type="pct"/>
          </w:tcPr>
          <w:p>
            <w:pPr>
              <w:pStyle w:val="17"/>
              <w:snapToGrid w:val="0"/>
              <w:rPr>
                <w:rFonts w:ascii="Times New Roman"/>
                <w:kern w:val="2"/>
                <w:sz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trPr>
        <w:tc>
          <w:tcPr>
            <w:tcW w:w="662" w:type="pct"/>
          </w:tcPr>
          <w:p>
            <w:pPr>
              <w:pStyle w:val="17"/>
              <w:snapToGrid w:val="0"/>
              <w:rPr>
                <w:b/>
                <w:kern w:val="2"/>
                <w:sz w:val="18"/>
              </w:rPr>
            </w:pPr>
            <w:r>
              <w:rPr>
                <w:b/>
                <w:kern w:val="2"/>
                <w:sz w:val="18"/>
              </w:rPr>
              <w:t>21006</w:t>
            </w:r>
          </w:p>
        </w:tc>
        <w:tc>
          <w:tcPr>
            <w:tcW w:w="1018" w:type="pct"/>
          </w:tcPr>
          <w:p>
            <w:pPr>
              <w:pStyle w:val="17"/>
              <w:snapToGrid w:val="0"/>
              <w:rPr>
                <w:b/>
                <w:kern w:val="2"/>
                <w:sz w:val="18"/>
              </w:rPr>
            </w:pPr>
            <w:r>
              <w:rPr>
                <w:b/>
                <w:kern w:val="2"/>
                <w:sz w:val="18"/>
              </w:rPr>
              <w:t>中医药</w:t>
            </w:r>
          </w:p>
        </w:tc>
        <w:tc>
          <w:tcPr>
            <w:tcW w:w="553" w:type="pct"/>
          </w:tcPr>
          <w:p>
            <w:pPr>
              <w:pStyle w:val="17"/>
              <w:snapToGrid w:val="0"/>
              <w:jc w:val="right"/>
              <w:rPr>
                <w:b/>
                <w:kern w:val="2"/>
                <w:sz w:val="18"/>
              </w:rPr>
            </w:pPr>
            <w:r>
              <w:rPr>
                <w:b/>
                <w:kern w:val="2"/>
                <w:sz w:val="18"/>
              </w:rPr>
              <w:t>0.20</w:t>
            </w:r>
          </w:p>
        </w:tc>
        <w:tc>
          <w:tcPr>
            <w:tcW w:w="553" w:type="pct"/>
          </w:tcPr>
          <w:p>
            <w:pPr>
              <w:pStyle w:val="17"/>
              <w:snapToGrid w:val="0"/>
              <w:rPr>
                <w:rFonts w:ascii="Times New Roman"/>
                <w:kern w:val="2"/>
                <w:sz w:val="18"/>
              </w:rPr>
            </w:pPr>
          </w:p>
        </w:tc>
        <w:tc>
          <w:tcPr>
            <w:tcW w:w="553" w:type="pct"/>
          </w:tcPr>
          <w:p>
            <w:pPr>
              <w:pStyle w:val="17"/>
              <w:snapToGrid w:val="0"/>
              <w:rPr>
                <w:rFonts w:ascii="Times New Roman"/>
                <w:kern w:val="2"/>
                <w:sz w:val="18"/>
              </w:rPr>
            </w:pPr>
          </w:p>
        </w:tc>
        <w:tc>
          <w:tcPr>
            <w:tcW w:w="598" w:type="pct"/>
          </w:tcPr>
          <w:p>
            <w:pPr>
              <w:pStyle w:val="17"/>
              <w:snapToGrid w:val="0"/>
              <w:rPr>
                <w:rFonts w:ascii="Times New Roman"/>
                <w:kern w:val="2"/>
                <w:sz w:val="18"/>
              </w:rPr>
            </w:pPr>
          </w:p>
        </w:tc>
        <w:tc>
          <w:tcPr>
            <w:tcW w:w="509" w:type="pct"/>
          </w:tcPr>
          <w:p>
            <w:pPr>
              <w:pStyle w:val="17"/>
              <w:snapToGrid w:val="0"/>
              <w:rPr>
                <w:rFonts w:ascii="Times New Roman"/>
                <w:kern w:val="2"/>
                <w:sz w:val="18"/>
              </w:rPr>
            </w:pPr>
          </w:p>
        </w:tc>
        <w:tc>
          <w:tcPr>
            <w:tcW w:w="553" w:type="pct"/>
          </w:tcPr>
          <w:p>
            <w:pPr>
              <w:pStyle w:val="17"/>
              <w:snapToGrid w:val="0"/>
              <w:jc w:val="right"/>
              <w:rPr>
                <w:b/>
                <w:kern w:val="2"/>
                <w:sz w:val="18"/>
              </w:rPr>
            </w:pPr>
            <w:r>
              <w:rPr>
                <w:b/>
                <w:kern w:val="2"/>
                <w:sz w:val="18"/>
              </w:rPr>
              <w:t>0.20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trPr>
        <w:tc>
          <w:tcPr>
            <w:tcW w:w="662" w:type="pct"/>
          </w:tcPr>
          <w:p>
            <w:pPr>
              <w:pStyle w:val="17"/>
              <w:snapToGrid w:val="0"/>
              <w:jc w:val="right"/>
              <w:rPr>
                <w:b/>
                <w:kern w:val="2"/>
                <w:sz w:val="18"/>
              </w:rPr>
            </w:pPr>
            <w:r>
              <w:rPr>
                <w:b/>
                <w:kern w:val="2"/>
                <w:sz w:val="18"/>
              </w:rPr>
              <w:t>2100601</w:t>
            </w:r>
          </w:p>
        </w:tc>
        <w:tc>
          <w:tcPr>
            <w:tcW w:w="1018" w:type="pct"/>
          </w:tcPr>
          <w:p>
            <w:pPr>
              <w:pStyle w:val="17"/>
              <w:snapToGrid w:val="0"/>
              <w:rPr>
                <w:b/>
                <w:kern w:val="2"/>
                <w:sz w:val="18"/>
              </w:rPr>
            </w:pPr>
            <w:r>
              <w:rPr>
                <w:b/>
                <w:kern w:val="2"/>
                <w:sz w:val="18"/>
              </w:rPr>
              <w:t>中医（民族医）药专项</w:t>
            </w:r>
          </w:p>
        </w:tc>
        <w:tc>
          <w:tcPr>
            <w:tcW w:w="553" w:type="pct"/>
          </w:tcPr>
          <w:p>
            <w:pPr>
              <w:pStyle w:val="17"/>
              <w:snapToGrid w:val="0"/>
              <w:jc w:val="right"/>
              <w:rPr>
                <w:b/>
                <w:kern w:val="2"/>
                <w:sz w:val="18"/>
              </w:rPr>
            </w:pPr>
            <w:r>
              <w:rPr>
                <w:b/>
                <w:kern w:val="2"/>
                <w:sz w:val="18"/>
              </w:rPr>
              <w:t>0.20</w:t>
            </w:r>
          </w:p>
        </w:tc>
        <w:tc>
          <w:tcPr>
            <w:tcW w:w="553" w:type="pct"/>
          </w:tcPr>
          <w:p>
            <w:pPr>
              <w:pStyle w:val="17"/>
              <w:snapToGrid w:val="0"/>
              <w:rPr>
                <w:rFonts w:ascii="Times New Roman"/>
                <w:kern w:val="2"/>
                <w:sz w:val="18"/>
              </w:rPr>
            </w:pPr>
          </w:p>
        </w:tc>
        <w:tc>
          <w:tcPr>
            <w:tcW w:w="553" w:type="pct"/>
          </w:tcPr>
          <w:p>
            <w:pPr>
              <w:pStyle w:val="17"/>
              <w:snapToGrid w:val="0"/>
              <w:rPr>
                <w:rFonts w:ascii="Times New Roman"/>
                <w:kern w:val="2"/>
                <w:sz w:val="18"/>
              </w:rPr>
            </w:pPr>
          </w:p>
        </w:tc>
        <w:tc>
          <w:tcPr>
            <w:tcW w:w="598" w:type="pct"/>
          </w:tcPr>
          <w:p>
            <w:pPr>
              <w:pStyle w:val="17"/>
              <w:snapToGrid w:val="0"/>
              <w:rPr>
                <w:rFonts w:ascii="Times New Roman"/>
                <w:kern w:val="2"/>
                <w:sz w:val="18"/>
              </w:rPr>
            </w:pPr>
          </w:p>
        </w:tc>
        <w:tc>
          <w:tcPr>
            <w:tcW w:w="509" w:type="pct"/>
          </w:tcPr>
          <w:p>
            <w:pPr>
              <w:pStyle w:val="17"/>
              <w:snapToGrid w:val="0"/>
              <w:rPr>
                <w:rFonts w:ascii="Times New Roman"/>
                <w:kern w:val="2"/>
                <w:sz w:val="18"/>
              </w:rPr>
            </w:pPr>
          </w:p>
        </w:tc>
        <w:tc>
          <w:tcPr>
            <w:tcW w:w="553" w:type="pct"/>
          </w:tcPr>
          <w:p>
            <w:pPr>
              <w:pStyle w:val="17"/>
              <w:snapToGrid w:val="0"/>
              <w:jc w:val="right"/>
              <w:rPr>
                <w:b/>
                <w:kern w:val="2"/>
                <w:sz w:val="18"/>
              </w:rPr>
            </w:pPr>
            <w:r>
              <w:rPr>
                <w:b/>
                <w:kern w:val="2"/>
                <w:sz w:val="18"/>
              </w:rPr>
              <w:t>0.20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trPr>
        <w:tc>
          <w:tcPr>
            <w:tcW w:w="662" w:type="pct"/>
          </w:tcPr>
          <w:p>
            <w:pPr>
              <w:pStyle w:val="17"/>
              <w:snapToGrid w:val="0"/>
              <w:rPr>
                <w:b/>
                <w:kern w:val="2"/>
                <w:sz w:val="18"/>
              </w:rPr>
            </w:pPr>
            <w:r>
              <w:rPr>
                <w:b/>
                <w:kern w:val="2"/>
                <w:sz w:val="18"/>
              </w:rPr>
              <w:t>21099</w:t>
            </w:r>
          </w:p>
        </w:tc>
        <w:tc>
          <w:tcPr>
            <w:tcW w:w="1018" w:type="pct"/>
          </w:tcPr>
          <w:p>
            <w:pPr>
              <w:pStyle w:val="17"/>
              <w:snapToGrid w:val="0"/>
              <w:rPr>
                <w:b/>
                <w:kern w:val="2"/>
                <w:sz w:val="18"/>
              </w:rPr>
            </w:pPr>
            <w:r>
              <w:rPr>
                <w:b/>
                <w:kern w:val="2"/>
                <w:sz w:val="18"/>
              </w:rPr>
              <w:t>其他卫生健康支出</w:t>
            </w:r>
          </w:p>
        </w:tc>
        <w:tc>
          <w:tcPr>
            <w:tcW w:w="553" w:type="pct"/>
          </w:tcPr>
          <w:p>
            <w:pPr>
              <w:pStyle w:val="17"/>
              <w:snapToGrid w:val="0"/>
              <w:jc w:val="right"/>
              <w:rPr>
                <w:b/>
                <w:kern w:val="2"/>
                <w:sz w:val="18"/>
              </w:rPr>
            </w:pPr>
            <w:r>
              <w:rPr>
                <w:b/>
                <w:kern w:val="2"/>
                <w:sz w:val="18"/>
              </w:rPr>
              <w:t>4.67</w:t>
            </w:r>
          </w:p>
        </w:tc>
        <w:tc>
          <w:tcPr>
            <w:tcW w:w="553" w:type="pct"/>
          </w:tcPr>
          <w:p>
            <w:pPr>
              <w:pStyle w:val="17"/>
              <w:snapToGrid w:val="0"/>
              <w:jc w:val="right"/>
              <w:rPr>
                <w:b/>
                <w:kern w:val="2"/>
                <w:sz w:val="18"/>
              </w:rPr>
            </w:pPr>
            <w:r>
              <w:rPr>
                <w:b/>
                <w:kern w:val="2"/>
                <w:sz w:val="18"/>
              </w:rPr>
              <w:t>4.67</w:t>
            </w:r>
          </w:p>
        </w:tc>
        <w:tc>
          <w:tcPr>
            <w:tcW w:w="553" w:type="pct"/>
          </w:tcPr>
          <w:p>
            <w:pPr>
              <w:pStyle w:val="17"/>
              <w:snapToGrid w:val="0"/>
              <w:jc w:val="right"/>
              <w:rPr>
                <w:b/>
                <w:kern w:val="2"/>
                <w:sz w:val="18"/>
              </w:rPr>
            </w:pPr>
            <w:r>
              <w:rPr>
                <w:b/>
                <w:kern w:val="2"/>
                <w:sz w:val="18"/>
              </w:rPr>
              <w:t>4.67</w:t>
            </w:r>
          </w:p>
        </w:tc>
        <w:tc>
          <w:tcPr>
            <w:tcW w:w="598" w:type="pct"/>
          </w:tcPr>
          <w:p>
            <w:pPr>
              <w:pStyle w:val="17"/>
              <w:snapToGrid w:val="0"/>
              <w:rPr>
                <w:rFonts w:ascii="Times New Roman"/>
                <w:kern w:val="2"/>
                <w:sz w:val="18"/>
              </w:rPr>
            </w:pPr>
          </w:p>
        </w:tc>
        <w:tc>
          <w:tcPr>
            <w:tcW w:w="509" w:type="pct"/>
          </w:tcPr>
          <w:p>
            <w:pPr>
              <w:pStyle w:val="17"/>
              <w:snapToGrid w:val="0"/>
              <w:rPr>
                <w:rFonts w:ascii="Times New Roman"/>
                <w:kern w:val="2"/>
                <w:sz w:val="18"/>
              </w:rPr>
            </w:pPr>
          </w:p>
        </w:tc>
        <w:tc>
          <w:tcPr>
            <w:tcW w:w="553" w:type="pct"/>
          </w:tcPr>
          <w:p>
            <w:pPr>
              <w:pStyle w:val="17"/>
              <w:snapToGrid w:val="0"/>
              <w:rPr>
                <w:rFonts w:ascii="Times New Roman"/>
                <w:kern w:val="2"/>
                <w:sz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trPr>
        <w:tc>
          <w:tcPr>
            <w:tcW w:w="662" w:type="pct"/>
          </w:tcPr>
          <w:p>
            <w:pPr>
              <w:pStyle w:val="17"/>
              <w:snapToGrid w:val="0"/>
              <w:jc w:val="right"/>
              <w:rPr>
                <w:b/>
                <w:kern w:val="2"/>
                <w:sz w:val="18"/>
              </w:rPr>
            </w:pPr>
            <w:r>
              <w:rPr>
                <w:b/>
                <w:kern w:val="2"/>
                <w:sz w:val="18"/>
              </w:rPr>
              <w:t>2109999</w:t>
            </w:r>
          </w:p>
        </w:tc>
        <w:tc>
          <w:tcPr>
            <w:tcW w:w="1018" w:type="pct"/>
          </w:tcPr>
          <w:p>
            <w:pPr>
              <w:pStyle w:val="17"/>
              <w:snapToGrid w:val="0"/>
              <w:rPr>
                <w:b/>
                <w:kern w:val="2"/>
                <w:sz w:val="18"/>
              </w:rPr>
            </w:pPr>
            <w:r>
              <w:rPr>
                <w:b/>
                <w:kern w:val="2"/>
                <w:sz w:val="18"/>
              </w:rPr>
              <w:t>其他卫生健康支出</w:t>
            </w:r>
          </w:p>
        </w:tc>
        <w:tc>
          <w:tcPr>
            <w:tcW w:w="553" w:type="pct"/>
          </w:tcPr>
          <w:p>
            <w:pPr>
              <w:pStyle w:val="17"/>
              <w:snapToGrid w:val="0"/>
              <w:jc w:val="right"/>
              <w:rPr>
                <w:b/>
                <w:kern w:val="2"/>
                <w:sz w:val="18"/>
              </w:rPr>
            </w:pPr>
            <w:r>
              <w:rPr>
                <w:b/>
                <w:kern w:val="2"/>
                <w:sz w:val="18"/>
              </w:rPr>
              <w:t>4.67</w:t>
            </w:r>
          </w:p>
        </w:tc>
        <w:tc>
          <w:tcPr>
            <w:tcW w:w="553" w:type="pct"/>
          </w:tcPr>
          <w:p>
            <w:pPr>
              <w:pStyle w:val="17"/>
              <w:snapToGrid w:val="0"/>
              <w:jc w:val="right"/>
              <w:rPr>
                <w:b/>
                <w:kern w:val="2"/>
                <w:sz w:val="18"/>
              </w:rPr>
            </w:pPr>
            <w:r>
              <w:rPr>
                <w:b/>
                <w:kern w:val="2"/>
                <w:sz w:val="18"/>
              </w:rPr>
              <w:t>4.67</w:t>
            </w:r>
          </w:p>
        </w:tc>
        <w:tc>
          <w:tcPr>
            <w:tcW w:w="553" w:type="pct"/>
          </w:tcPr>
          <w:p>
            <w:pPr>
              <w:pStyle w:val="17"/>
              <w:snapToGrid w:val="0"/>
              <w:jc w:val="right"/>
              <w:rPr>
                <w:b/>
                <w:kern w:val="2"/>
                <w:sz w:val="18"/>
              </w:rPr>
            </w:pPr>
            <w:r>
              <w:rPr>
                <w:b/>
                <w:kern w:val="2"/>
                <w:sz w:val="18"/>
              </w:rPr>
              <w:t>4.67</w:t>
            </w:r>
          </w:p>
        </w:tc>
        <w:tc>
          <w:tcPr>
            <w:tcW w:w="598" w:type="pct"/>
          </w:tcPr>
          <w:p>
            <w:pPr>
              <w:pStyle w:val="17"/>
              <w:snapToGrid w:val="0"/>
              <w:rPr>
                <w:rFonts w:ascii="Times New Roman"/>
                <w:kern w:val="2"/>
                <w:sz w:val="18"/>
              </w:rPr>
            </w:pPr>
          </w:p>
        </w:tc>
        <w:tc>
          <w:tcPr>
            <w:tcW w:w="509" w:type="pct"/>
          </w:tcPr>
          <w:p>
            <w:pPr>
              <w:pStyle w:val="17"/>
              <w:snapToGrid w:val="0"/>
              <w:rPr>
                <w:rFonts w:ascii="Times New Roman"/>
                <w:kern w:val="2"/>
                <w:sz w:val="18"/>
              </w:rPr>
            </w:pPr>
          </w:p>
        </w:tc>
        <w:tc>
          <w:tcPr>
            <w:tcW w:w="553" w:type="pct"/>
          </w:tcPr>
          <w:p>
            <w:pPr>
              <w:pStyle w:val="17"/>
              <w:snapToGrid w:val="0"/>
              <w:rPr>
                <w:rFonts w:ascii="Times New Roman"/>
                <w:kern w:val="2"/>
                <w:sz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trPr>
        <w:tc>
          <w:tcPr>
            <w:tcW w:w="662" w:type="pct"/>
          </w:tcPr>
          <w:p>
            <w:pPr>
              <w:pStyle w:val="17"/>
              <w:snapToGrid w:val="0"/>
              <w:rPr>
                <w:b/>
                <w:kern w:val="2"/>
                <w:sz w:val="18"/>
              </w:rPr>
            </w:pPr>
            <w:r>
              <w:rPr>
                <w:b/>
                <w:kern w:val="2"/>
                <w:sz w:val="18"/>
              </w:rPr>
              <w:t>221</w:t>
            </w:r>
          </w:p>
        </w:tc>
        <w:tc>
          <w:tcPr>
            <w:tcW w:w="1018" w:type="pct"/>
          </w:tcPr>
          <w:p>
            <w:pPr>
              <w:pStyle w:val="17"/>
              <w:snapToGrid w:val="0"/>
              <w:rPr>
                <w:b/>
                <w:kern w:val="2"/>
                <w:sz w:val="18"/>
              </w:rPr>
            </w:pPr>
            <w:r>
              <w:rPr>
                <w:b/>
                <w:kern w:val="2"/>
                <w:sz w:val="18"/>
              </w:rPr>
              <w:t>住房保障支出</w:t>
            </w:r>
          </w:p>
        </w:tc>
        <w:tc>
          <w:tcPr>
            <w:tcW w:w="553" w:type="pct"/>
          </w:tcPr>
          <w:p>
            <w:pPr>
              <w:pStyle w:val="17"/>
              <w:snapToGrid w:val="0"/>
              <w:jc w:val="right"/>
              <w:rPr>
                <w:b/>
                <w:kern w:val="2"/>
                <w:sz w:val="18"/>
              </w:rPr>
            </w:pPr>
            <w:r>
              <w:rPr>
                <w:b/>
                <w:kern w:val="2"/>
                <w:sz w:val="18"/>
              </w:rPr>
              <w:t>1.10</w:t>
            </w:r>
          </w:p>
        </w:tc>
        <w:tc>
          <w:tcPr>
            <w:tcW w:w="553" w:type="pct"/>
          </w:tcPr>
          <w:p>
            <w:pPr>
              <w:pStyle w:val="17"/>
              <w:snapToGrid w:val="0"/>
              <w:jc w:val="right"/>
              <w:rPr>
                <w:b/>
                <w:kern w:val="2"/>
                <w:sz w:val="18"/>
              </w:rPr>
            </w:pPr>
            <w:r>
              <w:rPr>
                <w:b/>
                <w:kern w:val="2"/>
                <w:sz w:val="18"/>
              </w:rPr>
              <w:t>1.10</w:t>
            </w:r>
          </w:p>
        </w:tc>
        <w:tc>
          <w:tcPr>
            <w:tcW w:w="553" w:type="pct"/>
          </w:tcPr>
          <w:p>
            <w:pPr>
              <w:pStyle w:val="17"/>
              <w:snapToGrid w:val="0"/>
              <w:jc w:val="right"/>
              <w:rPr>
                <w:b/>
                <w:kern w:val="2"/>
                <w:sz w:val="18"/>
              </w:rPr>
            </w:pPr>
            <w:r>
              <w:rPr>
                <w:b/>
                <w:kern w:val="2"/>
                <w:sz w:val="18"/>
              </w:rPr>
              <w:t>1.10</w:t>
            </w:r>
          </w:p>
        </w:tc>
        <w:tc>
          <w:tcPr>
            <w:tcW w:w="598" w:type="pct"/>
          </w:tcPr>
          <w:p>
            <w:pPr>
              <w:pStyle w:val="17"/>
              <w:snapToGrid w:val="0"/>
              <w:rPr>
                <w:rFonts w:ascii="Times New Roman"/>
                <w:kern w:val="2"/>
                <w:sz w:val="18"/>
              </w:rPr>
            </w:pPr>
          </w:p>
        </w:tc>
        <w:tc>
          <w:tcPr>
            <w:tcW w:w="509" w:type="pct"/>
          </w:tcPr>
          <w:p>
            <w:pPr>
              <w:pStyle w:val="17"/>
              <w:snapToGrid w:val="0"/>
              <w:rPr>
                <w:rFonts w:ascii="Times New Roman"/>
                <w:kern w:val="2"/>
                <w:sz w:val="18"/>
              </w:rPr>
            </w:pPr>
          </w:p>
        </w:tc>
        <w:tc>
          <w:tcPr>
            <w:tcW w:w="553" w:type="pct"/>
          </w:tcPr>
          <w:p>
            <w:pPr>
              <w:pStyle w:val="17"/>
              <w:snapToGrid w:val="0"/>
              <w:rPr>
                <w:rFonts w:ascii="Times New Roman"/>
                <w:kern w:val="2"/>
                <w:sz w:val="18"/>
              </w:rPr>
            </w:pPr>
          </w:p>
        </w:tc>
      </w:tr>
    </w:tbl>
    <w:p>
      <w:pPr>
        <w:pStyle w:val="9"/>
        <w:snapToGrid w:val="0"/>
        <w:rPr>
          <w:rFonts w:ascii="Times New Roman"/>
          <w:b w:val="0"/>
          <w:bCs w:val="0"/>
          <w:kern w:val="2"/>
          <w:sz w:val="18"/>
          <w:szCs w:val="22"/>
        </w:rPr>
      </w:pPr>
    </w:p>
    <w:p>
      <w:pPr>
        <w:pStyle w:val="9"/>
        <w:snapToGrid w:val="0"/>
        <w:rPr>
          <w:rFonts w:ascii="Times New Roman"/>
          <w:b w:val="0"/>
          <w:bCs w:val="0"/>
          <w:kern w:val="2"/>
          <w:sz w:val="18"/>
          <w:szCs w:val="22"/>
        </w:rPr>
      </w:pPr>
      <w:r>
        <w:rPr>
          <w:rFonts w:ascii="Times New Roman"/>
          <w:b w:val="0"/>
          <w:bCs w:val="0"/>
          <w:kern w:val="2"/>
          <w:sz w:val="18"/>
          <w:szCs w:val="22"/>
        </w:rPr>
        <w:br w:type="page"/>
      </w:r>
    </w:p>
    <w:p>
      <w:pPr>
        <w:snapToGrid w:val="0"/>
        <w:jc w:val="right"/>
        <w:rPr>
          <w:b/>
          <w:kern w:val="2"/>
          <w:sz w:val="16"/>
        </w:rPr>
      </w:pPr>
      <w:r>
        <w:rPr>
          <w:b/>
          <w:kern w:val="2"/>
          <w:sz w:val="16"/>
        </w:rPr>
        <w:t>预算07表</w:t>
      </w:r>
    </w:p>
    <w:p>
      <w:pPr>
        <w:pStyle w:val="9"/>
        <w:snapToGrid w:val="0"/>
        <w:jc w:val="right"/>
        <w:rPr>
          <w:kern w:val="2"/>
          <w:sz w:val="26"/>
        </w:rPr>
      </w:pPr>
    </w:p>
    <w:p>
      <w:pPr>
        <w:tabs>
          <w:tab w:val="left" w:pos="12164"/>
        </w:tabs>
        <w:snapToGrid w:val="0"/>
        <w:jc w:val="center"/>
        <w:rPr>
          <w:b/>
          <w:bCs/>
          <w:kern w:val="2"/>
          <w:sz w:val="32"/>
          <w:szCs w:val="32"/>
        </w:rPr>
      </w:pPr>
      <w:r>
        <w:rPr>
          <w:rFonts w:hint="eastAsia"/>
          <w:b/>
          <w:bCs/>
          <w:kern w:val="2"/>
          <w:sz w:val="32"/>
          <w:szCs w:val="32"/>
        </w:rPr>
        <w:t>一般公共预算支出表</w:t>
      </w:r>
    </w:p>
    <w:p>
      <w:pPr>
        <w:tabs>
          <w:tab w:val="left" w:pos="12164"/>
        </w:tabs>
        <w:snapToGrid w:val="0"/>
        <w:rPr>
          <w:b/>
          <w:kern w:val="2"/>
          <w:sz w:val="16"/>
        </w:rPr>
      </w:pPr>
      <w:r>
        <w:rPr>
          <w:b/>
          <w:kern w:val="2"/>
          <w:sz w:val="16"/>
        </w:rPr>
        <w:t>填报单位：湖南省卫生健康委国际交流中心</w:t>
      </w:r>
      <w:r>
        <w:rPr>
          <w:rFonts w:hint="eastAsia"/>
          <w:b/>
          <w:kern w:val="2"/>
          <w:sz w:val="16"/>
        </w:rPr>
        <w:t xml:space="preserve"> </w:t>
      </w:r>
      <w:r>
        <w:rPr>
          <w:b/>
          <w:kern w:val="2"/>
          <w:sz w:val="16"/>
        </w:rPr>
        <w:t xml:space="preserve">         </w:t>
      </w:r>
      <w:r>
        <w:rPr>
          <w:b/>
          <w:kern w:val="2"/>
          <w:sz w:val="16"/>
        </w:rPr>
        <w:tab/>
      </w:r>
      <w:r>
        <w:rPr>
          <w:b/>
          <w:kern w:val="2"/>
          <w:sz w:val="16"/>
        </w:rPr>
        <w:tab/>
      </w:r>
      <w:r>
        <w:rPr>
          <w:b/>
          <w:kern w:val="2"/>
          <w:sz w:val="16"/>
        </w:rPr>
        <w:tab/>
      </w:r>
      <w:r>
        <w:rPr>
          <w:b/>
          <w:kern w:val="2"/>
          <w:sz w:val="16"/>
        </w:rPr>
        <w:t>单位：万元</w:t>
      </w:r>
    </w:p>
    <w:p>
      <w:pPr>
        <w:pStyle w:val="9"/>
        <w:snapToGrid w:val="0"/>
        <w:rPr>
          <w:kern w:val="2"/>
          <w:sz w:val="6"/>
        </w:rPr>
      </w:pPr>
    </w:p>
    <w:tbl>
      <w:tblPr>
        <w:tblStyle w:val="15"/>
        <w:tblW w:w="5000"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1931"/>
        <w:gridCol w:w="2971"/>
        <w:gridCol w:w="1614"/>
        <w:gridCol w:w="1614"/>
        <w:gridCol w:w="1614"/>
        <w:gridCol w:w="1617"/>
        <w:gridCol w:w="1617"/>
        <w:gridCol w:w="161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9" w:hRule="atLeast"/>
        </w:trPr>
        <w:tc>
          <w:tcPr>
            <w:tcW w:w="662" w:type="pct"/>
            <w:vMerge w:val="restart"/>
            <w:vAlign w:val="center"/>
          </w:tcPr>
          <w:p>
            <w:pPr>
              <w:pStyle w:val="17"/>
              <w:snapToGrid w:val="0"/>
              <w:jc w:val="center"/>
              <w:rPr>
                <w:b/>
                <w:kern w:val="2"/>
                <w:sz w:val="18"/>
              </w:rPr>
            </w:pPr>
            <w:r>
              <w:rPr>
                <w:b/>
                <w:kern w:val="2"/>
                <w:sz w:val="18"/>
              </w:rPr>
              <w:t>科目编码</w:t>
            </w:r>
          </w:p>
        </w:tc>
        <w:tc>
          <w:tcPr>
            <w:tcW w:w="1018" w:type="pct"/>
            <w:vMerge w:val="restart"/>
            <w:vAlign w:val="center"/>
          </w:tcPr>
          <w:p>
            <w:pPr>
              <w:pStyle w:val="17"/>
              <w:snapToGrid w:val="0"/>
              <w:jc w:val="center"/>
              <w:rPr>
                <w:b/>
                <w:kern w:val="2"/>
                <w:sz w:val="18"/>
              </w:rPr>
            </w:pPr>
            <w:r>
              <w:rPr>
                <w:b/>
                <w:kern w:val="2"/>
                <w:sz w:val="18"/>
              </w:rPr>
              <w:t>科目名称</w:t>
            </w:r>
          </w:p>
        </w:tc>
        <w:tc>
          <w:tcPr>
            <w:tcW w:w="553" w:type="pct"/>
            <w:vMerge w:val="restart"/>
            <w:vAlign w:val="center"/>
          </w:tcPr>
          <w:p>
            <w:pPr>
              <w:pStyle w:val="17"/>
              <w:snapToGrid w:val="0"/>
              <w:jc w:val="center"/>
              <w:rPr>
                <w:b/>
                <w:kern w:val="2"/>
                <w:sz w:val="18"/>
              </w:rPr>
            </w:pPr>
            <w:r>
              <w:rPr>
                <w:b/>
                <w:kern w:val="2"/>
                <w:sz w:val="18"/>
              </w:rPr>
              <w:t>合计</w:t>
            </w:r>
          </w:p>
        </w:tc>
        <w:tc>
          <w:tcPr>
            <w:tcW w:w="2213" w:type="pct"/>
            <w:gridSpan w:val="4"/>
            <w:vAlign w:val="center"/>
          </w:tcPr>
          <w:p>
            <w:pPr>
              <w:pStyle w:val="17"/>
              <w:snapToGrid w:val="0"/>
              <w:jc w:val="center"/>
              <w:rPr>
                <w:b/>
                <w:kern w:val="2"/>
                <w:sz w:val="18"/>
              </w:rPr>
            </w:pPr>
            <w:r>
              <w:rPr>
                <w:b/>
                <w:kern w:val="2"/>
                <w:sz w:val="18"/>
              </w:rPr>
              <w:t>基本支出</w:t>
            </w:r>
          </w:p>
        </w:tc>
        <w:tc>
          <w:tcPr>
            <w:tcW w:w="553" w:type="pct"/>
            <w:vMerge w:val="restart"/>
            <w:vAlign w:val="center"/>
          </w:tcPr>
          <w:p>
            <w:pPr>
              <w:pStyle w:val="17"/>
              <w:snapToGrid w:val="0"/>
              <w:jc w:val="center"/>
              <w:rPr>
                <w:b/>
                <w:kern w:val="2"/>
                <w:sz w:val="18"/>
              </w:rPr>
            </w:pPr>
            <w:r>
              <w:rPr>
                <w:b/>
                <w:kern w:val="2"/>
                <w:sz w:val="18"/>
              </w:rPr>
              <w:t>项目支出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9" w:hRule="atLeast"/>
        </w:trPr>
        <w:tc>
          <w:tcPr>
            <w:tcW w:w="662" w:type="pct"/>
            <w:vMerge w:val="continue"/>
            <w:tcBorders>
              <w:top w:val="nil"/>
            </w:tcBorders>
            <w:vAlign w:val="center"/>
          </w:tcPr>
          <w:p>
            <w:pPr>
              <w:snapToGrid w:val="0"/>
              <w:jc w:val="center"/>
              <w:rPr>
                <w:kern w:val="2"/>
                <w:sz w:val="2"/>
                <w:szCs w:val="2"/>
              </w:rPr>
            </w:pPr>
          </w:p>
        </w:tc>
        <w:tc>
          <w:tcPr>
            <w:tcW w:w="1018" w:type="pct"/>
            <w:vMerge w:val="continue"/>
            <w:tcBorders>
              <w:top w:val="nil"/>
            </w:tcBorders>
            <w:vAlign w:val="center"/>
          </w:tcPr>
          <w:p>
            <w:pPr>
              <w:snapToGrid w:val="0"/>
              <w:jc w:val="center"/>
              <w:rPr>
                <w:kern w:val="2"/>
                <w:sz w:val="2"/>
                <w:szCs w:val="2"/>
              </w:rPr>
            </w:pPr>
          </w:p>
        </w:tc>
        <w:tc>
          <w:tcPr>
            <w:tcW w:w="553" w:type="pct"/>
            <w:vMerge w:val="continue"/>
            <w:tcBorders>
              <w:top w:val="nil"/>
            </w:tcBorders>
            <w:vAlign w:val="center"/>
          </w:tcPr>
          <w:p>
            <w:pPr>
              <w:snapToGrid w:val="0"/>
              <w:jc w:val="center"/>
              <w:rPr>
                <w:kern w:val="2"/>
                <w:sz w:val="2"/>
                <w:szCs w:val="2"/>
              </w:rPr>
            </w:pPr>
          </w:p>
        </w:tc>
        <w:tc>
          <w:tcPr>
            <w:tcW w:w="553" w:type="pct"/>
            <w:vMerge w:val="restart"/>
            <w:vAlign w:val="center"/>
          </w:tcPr>
          <w:p>
            <w:pPr>
              <w:pStyle w:val="17"/>
              <w:snapToGrid w:val="0"/>
              <w:jc w:val="center"/>
              <w:rPr>
                <w:b/>
                <w:kern w:val="2"/>
                <w:sz w:val="18"/>
              </w:rPr>
            </w:pPr>
            <w:r>
              <w:rPr>
                <w:b/>
                <w:kern w:val="2"/>
                <w:sz w:val="18"/>
              </w:rPr>
              <w:t>小计</w:t>
            </w:r>
          </w:p>
        </w:tc>
        <w:tc>
          <w:tcPr>
            <w:tcW w:w="1107" w:type="pct"/>
            <w:gridSpan w:val="2"/>
            <w:vAlign w:val="center"/>
          </w:tcPr>
          <w:p>
            <w:pPr>
              <w:pStyle w:val="17"/>
              <w:snapToGrid w:val="0"/>
              <w:jc w:val="center"/>
              <w:rPr>
                <w:b/>
                <w:kern w:val="2"/>
                <w:sz w:val="18"/>
              </w:rPr>
            </w:pPr>
            <w:r>
              <w:rPr>
                <w:b/>
                <w:kern w:val="2"/>
                <w:sz w:val="18"/>
              </w:rPr>
              <w:t>人员经费</w:t>
            </w:r>
          </w:p>
        </w:tc>
        <w:tc>
          <w:tcPr>
            <w:tcW w:w="553" w:type="pct"/>
            <w:vMerge w:val="restart"/>
            <w:vAlign w:val="center"/>
          </w:tcPr>
          <w:p>
            <w:pPr>
              <w:pStyle w:val="17"/>
              <w:snapToGrid w:val="0"/>
              <w:jc w:val="center"/>
              <w:rPr>
                <w:b/>
                <w:kern w:val="2"/>
                <w:sz w:val="18"/>
              </w:rPr>
            </w:pPr>
            <w:r>
              <w:rPr>
                <w:b/>
                <w:kern w:val="2"/>
                <w:sz w:val="18"/>
              </w:rPr>
              <w:t>公用经费</w:t>
            </w:r>
          </w:p>
        </w:tc>
        <w:tc>
          <w:tcPr>
            <w:tcW w:w="553" w:type="pct"/>
            <w:vMerge w:val="continue"/>
            <w:tcBorders>
              <w:top w:val="nil"/>
            </w:tcBorders>
          </w:tcPr>
          <w:p>
            <w:pPr>
              <w:snapToGrid w:val="0"/>
              <w:rPr>
                <w:kern w:val="2"/>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5" w:hRule="atLeast"/>
        </w:trPr>
        <w:tc>
          <w:tcPr>
            <w:tcW w:w="662" w:type="pct"/>
            <w:vMerge w:val="continue"/>
            <w:tcBorders>
              <w:top w:val="nil"/>
            </w:tcBorders>
            <w:vAlign w:val="center"/>
          </w:tcPr>
          <w:p>
            <w:pPr>
              <w:snapToGrid w:val="0"/>
              <w:jc w:val="center"/>
              <w:rPr>
                <w:kern w:val="2"/>
                <w:sz w:val="2"/>
                <w:szCs w:val="2"/>
              </w:rPr>
            </w:pPr>
          </w:p>
        </w:tc>
        <w:tc>
          <w:tcPr>
            <w:tcW w:w="1018" w:type="pct"/>
            <w:vMerge w:val="continue"/>
            <w:tcBorders>
              <w:top w:val="nil"/>
            </w:tcBorders>
            <w:vAlign w:val="center"/>
          </w:tcPr>
          <w:p>
            <w:pPr>
              <w:snapToGrid w:val="0"/>
              <w:jc w:val="center"/>
              <w:rPr>
                <w:kern w:val="2"/>
                <w:sz w:val="2"/>
                <w:szCs w:val="2"/>
              </w:rPr>
            </w:pPr>
          </w:p>
        </w:tc>
        <w:tc>
          <w:tcPr>
            <w:tcW w:w="553" w:type="pct"/>
            <w:vMerge w:val="continue"/>
            <w:tcBorders>
              <w:top w:val="nil"/>
            </w:tcBorders>
            <w:vAlign w:val="center"/>
          </w:tcPr>
          <w:p>
            <w:pPr>
              <w:snapToGrid w:val="0"/>
              <w:jc w:val="center"/>
              <w:rPr>
                <w:kern w:val="2"/>
                <w:sz w:val="2"/>
                <w:szCs w:val="2"/>
              </w:rPr>
            </w:pPr>
          </w:p>
        </w:tc>
        <w:tc>
          <w:tcPr>
            <w:tcW w:w="553" w:type="pct"/>
            <w:vMerge w:val="continue"/>
            <w:tcBorders>
              <w:top w:val="nil"/>
            </w:tcBorders>
            <w:vAlign w:val="center"/>
          </w:tcPr>
          <w:p>
            <w:pPr>
              <w:snapToGrid w:val="0"/>
              <w:jc w:val="center"/>
              <w:rPr>
                <w:kern w:val="2"/>
                <w:sz w:val="2"/>
                <w:szCs w:val="2"/>
              </w:rPr>
            </w:pPr>
          </w:p>
        </w:tc>
        <w:tc>
          <w:tcPr>
            <w:tcW w:w="553" w:type="pct"/>
            <w:vAlign w:val="center"/>
          </w:tcPr>
          <w:p>
            <w:pPr>
              <w:pStyle w:val="17"/>
              <w:snapToGrid w:val="0"/>
              <w:jc w:val="center"/>
              <w:rPr>
                <w:b/>
                <w:kern w:val="2"/>
                <w:sz w:val="18"/>
              </w:rPr>
            </w:pPr>
            <w:r>
              <w:rPr>
                <w:b/>
                <w:kern w:val="2"/>
                <w:sz w:val="18"/>
              </w:rPr>
              <w:t>工资福利支出</w:t>
            </w:r>
          </w:p>
        </w:tc>
        <w:tc>
          <w:tcPr>
            <w:tcW w:w="553" w:type="pct"/>
            <w:vAlign w:val="center"/>
          </w:tcPr>
          <w:p>
            <w:pPr>
              <w:pStyle w:val="17"/>
              <w:snapToGrid w:val="0"/>
              <w:jc w:val="center"/>
              <w:rPr>
                <w:b/>
                <w:kern w:val="2"/>
                <w:sz w:val="18"/>
              </w:rPr>
            </w:pPr>
            <w:r>
              <w:rPr>
                <w:b/>
                <w:kern w:val="2"/>
                <w:sz w:val="18"/>
              </w:rPr>
              <w:t>对个人和家庭的补助</w:t>
            </w:r>
          </w:p>
        </w:tc>
        <w:tc>
          <w:tcPr>
            <w:tcW w:w="553" w:type="pct"/>
            <w:vMerge w:val="continue"/>
            <w:tcBorders>
              <w:top w:val="nil"/>
            </w:tcBorders>
          </w:tcPr>
          <w:p>
            <w:pPr>
              <w:snapToGrid w:val="0"/>
              <w:rPr>
                <w:kern w:val="2"/>
                <w:sz w:val="2"/>
                <w:szCs w:val="2"/>
              </w:rPr>
            </w:pPr>
          </w:p>
        </w:tc>
        <w:tc>
          <w:tcPr>
            <w:tcW w:w="553" w:type="pct"/>
            <w:vMerge w:val="continue"/>
            <w:tcBorders>
              <w:top w:val="nil"/>
            </w:tcBorders>
          </w:tcPr>
          <w:p>
            <w:pPr>
              <w:snapToGrid w:val="0"/>
              <w:rPr>
                <w:kern w:val="2"/>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3" w:hRule="atLeast"/>
        </w:trPr>
        <w:tc>
          <w:tcPr>
            <w:tcW w:w="662" w:type="pct"/>
            <w:vAlign w:val="center"/>
          </w:tcPr>
          <w:p>
            <w:pPr>
              <w:pStyle w:val="17"/>
              <w:snapToGrid w:val="0"/>
              <w:jc w:val="both"/>
              <w:rPr>
                <w:b/>
                <w:kern w:val="2"/>
                <w:sz w:val="18"/>
              </w:rPr>
            </w:pPr>
            <w:r>
              <w:rPr>
                <w:b/>
                <w:kern w:val="2"/>
                <w:sz w:val="18"/>
              </w:rPr>
              <w:t>22102</w:t>
            </w:r>
          </w:p>
        </w:tc>
        <w:tc>
          <w:tcPr>
            <w:tcW w:w="1018" w:type="pct"/>
            <w:vAlign w:val="center"/>
          </w:tcPr>
          <w:p>
            <w:pPr>
              <w:pStyle w:val="17"/>
              <w:snapToGrid w:val="0"/>
              <w:jc w:val="right"/>
              <w:rPr>
                <w:b/>
                <w:kern w:val="2"/>
                <w:sz w:val="18"/>
              </w:rPr>
            </w:pPr>
            <w:r>
              <w:rPr>
                <w:b/>
                <w:kern w:val="2"/>
                <w:sz w:val="18"/>
              </w:rPr>
              <w:t>住房改革支出</w:t>
            </w:r>
          </w:p>
        </w:tc>
        <w:tc>
          <w:tcPr>
            <w:tcW w:w="553" w:type="pct"/>
            <w:vAlign w:val="center"/>
          </w:tcPr>
          <w:p>
            <w:pPr>
              <w:pStyle w:val="17"/>
              <w:snapToGrid w:val="0"/>
              <w:jc w:val="right"/>
              <w:rPr>
                <w:b/>
                <w:kern w:val="2"/>
                <w:sz w:val="18"/>
              </w:rPr>
            </w:pPr>
            <w:r>
              <w:rPr>
                <w:b/>
                <w:kern w:val="2"/>
                <w:sz w:val="18"/>
              </w:rPr>
              <w:t>1.10</w:t>
            </w:r>
          </w:p>
        </w:tc>
        <w:tc>
          <w:tcPr>
            <w:tcW w:w="553" w:type="pct"/>
            <w:vAlign w:val="center"/>
          </w:tcPr>
          <w:p>
            <w:pPr>
              <w:pStyle w:val="17"/>
              <w:snapToGrid w:val="0"/>
              <w:jc w:val="right"/>
              <w:rPr>
                <w:b/>
                <w:kern w:val="2"/>
                <w:sz w:val="18"/>
              </w:rPr>
            </w:pPr>
            <w:r>
              <w:rPr>
                <w:b/>
                <w:kern w:val="2"/>
                <w:sz w:val="18"/>
              </w:rPr>
              <w:t>1.10</w:t>
            </w:r>
          </w:p>
        </w:tc>
        <w:tc>
          <w:tcPr>
            <w:tcW w:w="553" w:type="pct"/>
            <w:vAlign w:val="center"/>
          </w:tcPr>
          <w:p>
            <w:pPr>
              <w:pStyle w:val="17"/>
              <w:snapToGrid w:val="0"/>
              <w:jc w:val="right"/>
              <w:rPr>
                <w:b/>
                <w:kern w:val="2"/>
                <w:sz w:val="18"/>
              </w:rPr>
            </w:pPr>
            <w:r>
              <w:rPr>
                <w:b/>
                <w:kern w:val="2"/>
                <w:sz w:val="18"/>
              </w:rPr>
              <w:t>1.10</w:t>
            </w:r>
          </w:p>
        </w:tc>
        <w:tc>
          <w:tcPr>
            <w:tcW w:w="553" w:type="pct"/>
            <w:vAlign w:val="center"/>
          </w:tcPr>
          <w:p>
            <w:pPr>
              <w:pStyle w:val="17"/>
              <w:snapToGrid w:val="0"/>
              <w:jc w:val="right"/>
              <w:rPr>
                <w:rFonts w:ascii="Times New Roman"/>
                <w:kern w:val="2"/>
                <w:sz w:val="18"/>
              </w:rPr>
            </w:pPr>
          </w:p>
        </w:tc>
        <w:tc>
          <w:tcPr>
            <w:tcW w:w="553" w:type="pct"/>
          </w:tcPr>
          <w:p>
            <w:pPr>
              <w:pStyle w:val="17"/>
              <w:snapToGrid w:val="0"/>
              <w:rPr>
                <w:rFonts w:ascii="Times New Roman"/>
                <w:kern w:val="2"/>
                <w:sz w:val="18"/>
              </w:rPr>
            </w:pPr>
          </w:p>
        </w:tc>
        <w:tc>
          <w:tcPr>
            <w:tcW w:w="553" w:type="pct"/>
          </w:tcPr>
          <w:p>
            <w:pPr>
              <w:pStyle w:val="17"/>
              <w:snapToGrid w:val="0"/>
              <w:rPr>
                <w:rFonts w:ascii="Times New Roman"/>
                <w:kern w:val="2"/>
                <w:sz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3" w:hRule="atLeast"/>
        </w:trPr>
        <w:tc>
          <w:tcPr>
            <w:tcW w:w="662" w:type="pct"/>
            <w:vAlign w:val="center"/>
          </w:tcPr>
          <w:p>
            <w:pPr>
              <w:pStyle w:val="17"/>
              <w:snapToGrid w:val="0"/>
              <w:jc w:val="both"/>
              <w:rPr>
                <w:b/>
                <w:kern w:val="2"/>
                <w:sz w:val="18"/>
              </w:rPr>
            </w:pPr>
            <w:r>
              <w:rPr>
                <w:b/>
                <w:kern w:val="2"/>
                <w:sz w:val="18"/>
              </w:rPr>
              <w:t>2210201</w:t>
            </w:r>
          </w:p>
        </w:tc>
        <w:tc>
          <w:tcPr>
            <w:tcW w:w="1018" w:type="pct"/>
            <w:vAlign w:val="center"/>
          </w:tcPr>
          <w:p>
            <w:pPr>
              <w:pStyle w:val="17"/>
              <w:snapToGrid w:val="0"/>
              <w:jc w:val="right"/>
              <w:rPr>
                <w:b/>
                <w:kern w:val="2"/>
                <w:sz w:val="18"/>
              </w:rPr>
            </w:pPr>
            <w:r>
              <w:rPr>
                <w:b/>
                <w:kern w:val="2"/>
                <w:sz w:val="18"/>
              </w:rPr>
              <w:t>住房公积金</w:t>
            </w:r>
          </w:p>
        </w:tc>
        <w:tc>
          <w:tcPr>
            <w:tcW w:w="553" w:type="pct"/>
            <w:vAlign w:val="center"/>
          </w:tcPr>
          <w:p>
            <w:pPr>
              <w:pStyle w:val="17"/>
              <w:snapToGrid w:val="0"/>
              <w:jc w:val="right"/>
              <w:rPr>
                <w:b/>
                <w:kern w:val="2"/>
                <w:sz w:val="18"/>
              </w:rPr>
            </w:pPr>
            <w:r>
              <w:rPr>
                <w:b/>
                <w:kern w:val="2"/>
                <w:sz w:val="18"/>
              </w:rPr>
              <w:t>1.10</w:t>
            </w:r>
          </w:p>
        </w:tc>
        <w:tc>
          <w:tcPr>
            <w:tcW w:w="553" w:type="pct"/>
            <w:vAlign w:val="center"/>
          </w:tcPr>
          <w:p>
            <w:pPr>
              <w:pStyle w:val="17"/>
              <w:snapToGrid w:val="0"/>
              <w:jc w:val="right"/>
              <w:rPr>
                <w:b/>
                <w:kern w:val="2"/>
                <w:sz w:val="18"/>
              </w:rPr>
            </w:pPr>
            <w:r>
              <w:rPr>
                <w:b/>
                <w:kern w:val="2"/>
                <w:sz w:val="18"/>
              </w:rPr>
              <w:t>1.10</w:t>
            </w:r>
          </w:p>
        </w:tc>
        <w:tc>
          <w:tcPr>
            <w:tcW w:w="553" w:type="pct"/>
            <w:vAlign w:val="center"/>
          </w:tcPr>
          <w:p>
            <w:pPr>
              <w:pStyle w:val="17"/>
              <w:snapToGrid w:val="0"/>
              <w:jc w:val="right"/>
              <w:rPr>
                <w:b/>
                <w:kern w:val="2"/>
                <w:sz w:val="18"/>
              </w:rPr>
            </w:pPr>
            <w:r>
              <w:rPr>
                <w:b/>
                <w:kern w:val="2"/>
                <w:sz w:val="18"/>
              </w:rPr>
              <w:t>1.10</w:t>
            </w:r>
          </w:p>
        </w:tc>
        <w:tc>
          <w:tcPr>
            <w:tcW w:w="553" w:type="pct"/>
            <w:vAlign w:val="center"/>
          </w:tcPr>
          <w:p>
            <w:pPr>
              <w:pStyle w:val="17"/>
              <w:snapToGrid w:val="0"/>
              <w:jc w:val="right"/>
              <w:rPr>
                <w:rFonts w:ascii="Times New Roman"/>
                <w:kern w:val="2"/>
                <w:sz w:val="18"/>
              </w:rPr>
            </w:pPr>
          </w:p>
        </w:tc>
        <w:tc>
          <w:tcPr>
            <w:tcW w:w="553" w:type="pct"/>
          </w:tcPr>
          <w:p>
            <w:pPr>
              <w:pStyle w:val="17"/>
              <w:snapToGrid w:val="0"/>
              <w:rPr>
                <w:rFonts w:ascii="Times New Roman"/>
                <w:kern w:val="2"/>
                <w:sz w:val="18"/>
              </w:rPr>
            </w:pPr>
          </w:p>
        </w:tc>
        <w:tc>
          <w:tcPr>
            <w:tcW w:w="553" w:type="pct"/>
          </w:tcPr>
          <w:p>
            <w:pPr>
              <w:pStyle w:val="17"/>
              <w:snapToGrid w:val="0"/>
              <w:rPr>
                <w:rFonts w:ascii="Times New Roman"/>
                <w:kern w:val="2"/>
                <w:sz w:val="18"/>
              </w:rPr>
            </w:pPr>
          </w:p>
        </w:tc>
      </w:tr>
    </w:tbl>
    <w:p>
      <w:pPr>
        <w:pStyle w:val="9"/>
        <w:snapToGrid w:val="0"/>
        <w:rPr>
          <w:kern w:val="2"/>
          <w:sz w:val="5"/>
        </w:rPr>
      </w:pPr>
    </w:p>
    <w:p>
      <w:pPr>
        <w:snapToGrid w:val="0"/>
        <w:rPr>
          <w:b/>
          <w:kern w:val="2"/>
          <w:sz w:val="18"/>
        </w:rPr>
      </w:pPr>
      <w:r>
        <w:rPr>
          <w:b/>
          <w:kern w:val="2"/>
          <w:sz w:val="18"/>
        </w:rPr>
        <w:t>注：支出包括当年预算和上年结转安排的所有支出。</w:t>
      </w:r>
    </w:p>
    <w:p>
      <w:pPr>
        <w:pStyle w:val="9"/>
        <w:snapToGrid w:val="0"/>
        <w:rPr>
          <w:b w:val="0"/>
          <w:bCs w:val="0"/>
          <w:kern w:val="2"/>
          <w:sz w:val="18"/>
          <w:szCs w:val="22"/>
        </w:rPr>
      </w:pPr>
      <w:r>
        <w:rPr>
          <w:b w:val="0"/>
          <w:bCs w:val="0"/>
          <w:kern w:val="2"/>
          <w:sz w:val="18"/>
          <w:szCs w:val="22"/>
        </w:rPr>
        <w:br w:type="page"/>
      </w:r>
    </w:p>
    <w:p>
      <w:pPr>
        <w:snapToGrid w:val="0"/>
        <w:jc w:val="right"/>
        <w:rPr>
          <w:b/>
          <w:kern w:val="2"/>
          <w:sz w:val="16"/>
        </w:rPr>
      </w:pPr>
      <w:r>
        <w:rPr>
          <w:b/>
          <w:kern w:val="2"/>
          <w:sz w:val="16"/>
        </w:rPr>
        <w:t>预算08表</w:t>
      </w:r>
    </w:p>
    <w:p>
      <w:pPr>
        <w:pStyle w:val="9"/>
        <w:snapToGrid w:val="0"/>
        <w:rPr>
          <w:kern w:val="2"/>
          <w:sz w:val="31"/>
        </w:rPr>
      </w:pPr>
    </w:p>
    <w:p>
      <w:pPr>
        <w:pStyle w:val="4"/>
        <w:snapToGrid w:val="0"/>
        <w:jc w:val="center"/>
        <w:rPr>
          <w:kern w:val="2"/>
        </w:rPr>
      </w:pPr>
      <w:r>
        <w:rPr>
          <w:kern w:val="2"/>
        </w:rPr>
        <w:t>一般公共预算基本支出表--人员经费(工资福利支出)(按政府预算经济分类)</w:t>
      </w:r>
    </w:p>
    <w:p>
      <w:pPr>
        <w:tabs>
          <w:tab w:val="left" w:pos="14554"/>
        </w:tabs>
        <w:snapToGrid w:val="0"/>
        <w:rPr>
          <w:b/>
          <w:kern w:val="2"/>
          <w:sz w:val="16"/>
        </w:rPr>
      </w:pPr>
      <w:r>
        <w:rPr>
          <w:b/>
          <w:kern w:val="2"/>
          <w:sz w:val="16"/>
        </w:rPr>
        <w:t>填报单位：湖南省卫生健康委国际交流中心                                                                                                                                单位：万元</w:t>
      </w:r>
    </w:p>
    <w:p>
      <w:pPr>
        <w:pStyle w:val="9"/>
        <w:snapToGrid w:val="0"/>
        <w:rPr>
          <w:kern w:val="2"/>
          <w:sz w:val="5"/>
        </w:rPr>
      </w:pPr>
    </w:p>
    <w:tbl>
      <w:tblPr>
        <w:tblStyle w:val="15"/>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394"/>
        <w:gridCol w:w="394"/>
        <w:gridCol w:w="394"/>
        <w:gridCol w:w="1068"/>
        <w:gridCol w:w="3294"/>
        <w:gridCol w:w="1240"/>
        <w:gridCol w:w="974"/>
        <w:gridCol w:w="974"/>
        <w:gridCol w:w="974"/>
        <w:gridCol w:w="974"/>
        <w:gridCol w:w="980"/>
        <w:gridCol w:w="975"/>
        <w:gridCol w:w="975"/>
        <w:gridCol w:w="9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6" w:hRule="atLeast"/>
        </w:trPr>
        <w:tc>
          <w:tcPr>
            <w:tcW w:w="405" w:type="pct"/>
            <w:gridSpan w:val="3"/>
          </w:tcPr>
          <w:p>
            <w:pPr>
              <w:pStyle w:val="17"/>
              <w:snapToGrid w:val="0"/>
              <w:rPr>
                <w:b/>
                <w:kern w:val="2"/>
                <w:sz w:val="16"/>
              </w:rPr>
            </w:pPr>
            <w:r>
              <w:rPr>
                <w:b/>
                <w:kern w:val="2"/>
                <w:sz w:val="16"/>
              </w:rPr>
              <w:t>功能科目</w:t>
            </w:r>
          </w:p>
        </w:tc>
        <w:tc>
          <w:tcPr>
            <w:tcW w:w="366" w:type="pct"/>
            <w:vMerge w:val="restart"/>
          </w:tcPr>
          <w:p>
            <w:pPr>
              <w:pStyle w:val="17"/>
              <w:snapToGrid w:val="0"/>
              <w:rPr>
                <w:b/>
                <w:kern w:val="2"/>
                <w:sz w:val="16"/>
              </w:rPr>
            </w:pPr>
            <w:r>
              <w:rPr>
                <w:b/>
                <w:kern w:val="2"/>
                <w:sz w:val="16"/>
              </w:rPr>
              <w:t>单位代码</w:t>
            </w:r>
          </w:p>
        </w:tc>
        <w:tc>
          <w:tcPr>
            <w:tcW w:w="1129" w:type="pct"/>
            <w:vMerge w:val="restart"/>
          </w:tcPr>
          <w:p>
            <w:pPr>
              <w:pStyle w:val="17"/>
              <w:snapToGrid w:val="0"/>
              <w:rPr>
                <w:b/>
                <w:kern w:val="2"/>
                <w:sz w:val="16"/>
              </w:rPr>
            </w:pPr>
            <w:r>
              <w:rPr>
                <w:b/>
                <w:kern w:val="2"/>
                <w:sz w:val="16"/>
              </w:rPr>
              <w:t>单位名称(功能科目)</w:t>
            </w:r>
          </w:p>
        </w:tc>
        <w:tc>
          <w:tcPr>
            <w:tcW w:w="425" w:type="pct"/>
            <w:vMerge w:val="restart"/>
          </w:tcPr>
          <w:p>
            <w:pPr>
              <w:pStyle w:val="17"/>
              <w:snapToGrid w:val="0"/>
              <w:rPr>
                <w:b/>
                <w:kern w:val="2"/>
                <w:sz w:val="16"/>
              </w:rPr>
            </w:pPr>
            <w:r>
              <w:rPr>
                <w:b/>
                <w:kern w:val="2"/>
                <w:sz w:val="16"/>
              </w:rPr>
              <w:t>总 计</w:t>
            </w:r>
          </w:p>
        </w:tc>
        <w:tc>
          <w:tcPr>
            <w:tcW w:w="1672" w:type="pct"/>
            <w:gridSpan w:val="5"/>
          </w:tcPr>
          <w:p>
            <w:pPr>
              <w:pStyle w:val="17"/>
              <w:snapToGrid w:val="0"/>
              <w:jc w:val="center"/>
              <w:rPr>
                <w:b/>
                <w:kern w:val="2"/>
                <w:sz w:val="16"/>
              </w:rPr>
            </w:pPr>
            <w:r>
              <w:rPr>
                <w:b/>
                <w:kern w:val="2"/>
                <w:sz w:val="16"/>
              </w:rPr>
              <w:t>机关工资福利支出</w:t>
            </w:r>
          </w:p>
        </w:tc>
        <w:tc>
          <w:tcPr>
            <w:tcW w:w="1003" w:type="pct"/>
            <w:gridSpan w:val="3"/>
          </w:tcPr>
          <w:p>
            <w:pPr>
              <w:pStyle w:val="17"/>
              <w:snapToGrid w:val="0"/>
              <w:rPr>
                <w:b/>
                <w:kern w:val="2"/>
                <w:sz w:val="16"/>
              </w:rPr>
            </w:pPr>
            <w:r>
              <w:rPr>
                <w:b/>
                <w:kern w:val="2"/>
                <w:sz w:val="16"/>
              </w:rPr>
              <w:t>对事业单位经常性补助</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5" w:hRule="atLeast"/>
        </w:trPr>
        <w:tc>
          <w:tcPr>
            <w:tcW w:w="135" w:type="pct"/>
          </w:tcPr>
          <w:p>
            <w:pPr>
              <w:pStyle w:val="17"/>
              <w:snapToGrid w:val="0"/>
              <w:rPr>
                <w:b/>
                <w:kern w:val="2"/>
                <w:sz w:val="15"/>
              </w:rPr>
            </w:pPr>
          </w:p>
          <w:p>
            <w:pPr>
              <w:pStyle w:val="17"/>
              <w:snapToGrid w:val="0"/>
              <w:rPr>
                <w:b/>
                <w:kern w:val="2"/>
                <w:sz w:val="16"/>
              </w:rPr>
            </w:pPr>
            <w:r>
              <w:rPr>
                <w:b/>
                <w:kern w:val="2"/>
                <w:sz w:val="16"/>
              </w:rPr>
              <w:t>类</w:t>
            </w:r>
          </w:p>
        </w:tc>
        <w:tc>
          <w:tcPr>
            <w:tcW w:w="135" w:type="pct"/>
          </w:tcPr>
          <w:p>
            <w:pPr>
              <w:pStyle w:val="17"/>
              <w:snapToGrid w:val="0"/>
              <w:rPr>
                <w:b/>
                <w:kern w:val="2"/>
                <w:sz w:val="15"/>
              </w:rPr>
            </w:pPr>
          </w:p>
          <w:p>
            <w:pPr>
              <w:pStyle w:val="17"/>
              <w:snapToGrid w:val="0"/>
              <w:rPr>
                <w:b/>
                <w:kern w:val="2"/>
                <w:sz w:val="16"/>
              </w:rPr>
            </w:pPr>
            <w:r>
              <w:rPr>
                <w:b/>
                <w:kern w:val="2"/>
                <w:sz w:val="16"/>
              </w:rPr>
              <w:t>款</w:t>
            </w:r>
          </w:p>
        </w:tc>
        <w:tc>
          <w:tcPr>
            <w:tcW w:w="135" w:type="pct"/>
          </w:tcPr>
          <w:p>
            <w:pPr>
              <w:pStyle w:val="17"/>
              <w:snapToGrid w:val="0"/>
              <w:rPr>
                <w:b/>
                <w:kern w:val="2"/>
                <w:sz w:val="15"/>
              </w:rPr>
            </w:pPr>
          </w:p>
          <w:p>
            <w:pPr>
              <w:pStyle w:val="17"/>
              <w:snapToGrid w:val="0"/>
              <w:jc w:val="right"/>
              <w:rPr>
                <w:b/>
                <w:kern w:val="2"/>
                <w:sz w:val="16"/>
              </w:rPr>
            </w:pPr>
            <w:r>
              <w:rPr>
                <w:b/>
                <w:kern w:val="2"/>
                <w:sz w:val="16"/>
              </w:rPr>
              <w:t>项</w:t>
            </w:r>
          </w:p>
        </w:tc>
        <w:tc>
          <w:tcPr>
            <w:tcW w:w="366" w:type="pct"/>
            <w:vMerge w:val="continue"/>
            <w:tcBorders>
              <w:top w:val="nil"/>
            </w:tcBorders>
          </w:tcPr>
          <w:p>
            <w:pPr>
              <w:snapToGrid w:val="0"/>
              <w:rPr>
                <w:kern w:val="2"/>
                <w:sz w:val="2"/>
                <w:szCs w:val="2"/>
              </w:rPr>
            </w:pPr>
          </w:p>
        </w:tc>
        <w:tc>
          <w:tcPr>
            <w:tcW w:w="1129" w:type="pct"/>
            <w:vMerge w:val="continue"/>
            <w:tcBorders>
              <w:top w:val="nil"/>
            </w:tcBorders>
          </w:tcPr>
          <w:p>
            <w:pPr>
              <w:snapToGrid w:val="0"/>
              <w:rPr>
                <w:kern w:val="2"/>
                <w:sz w:val="2"/>
                <w:szCs w:val="2"/>
              </w:rPr>
            </w:pPr>
          </w:p>
        </w:tc>
        <w:tc>
          <w:tcPr>
            <w:tcW w:w="425" w:type="pct"/>
            <w:vMerge w:val="continue"/>
            <w:tcBorders>
              <w:top w:val="nil"/>
            </w:tcBorders>
          </w:tcPr>
          <w:p>
            <w:pPr>
              <w:snapToGrid w:val="0"/>
              <w:rPr>
                <w:kern w:val="2"/>
                <w:sz w:val="2"/>
                <w:szCs w:val="2"/>
              </w:rPr>
            </w:pPr>
          </w:p>
        </w:tc>
        <w:tc>
          <w:tcPr>
            <w:tcW w:w="334" w:type="pct"/>
          </w:tcPr>
          <w:p>
            <w:pPr>
              <w:pStyle w:val="17"/>
              <w:snapToGrid w:val="0"/>
              <w:rPr>
                <w:b/>
                <w:kern w:val="2"/>
                <w:sz w:val="16"/>
              </w:rPr>
            </w:pPr>
            <w:r>
              <w:rPr>
                <w:b/>
                <w:kern w:val="2"/>
                <w:sz w:val="16"/>
              </w:rPr>
              <w:t>合计</w:t>
            </w:r>
          </w:p>
        </w:tc>
        <w:tc>
          <w:tcPr>
            <w:tcW w:w="334" w:type="pct"/>
          </w:tcPr>
          <w:p>
            <w:pPr>
              <w:pStyle w:val="17"/>
              <w:snapToGrid w:val="0"/>
              <w:rPr>
                <w:b/>
                <w:kern w:val="2"/>
                <w:sz w:val="16"/>
              </w:rPr>
            </w:pPr>
            <w:r>
              <w:rPr>
                <w:b/>
                <w:kern w:val="2"/>
                <w:sz w:val="16"/>
              </w:rPr>
              <w:t>工资奖金津补贴</w:t>
            </w:r>
          </w:p>
        </w:tc>
        <w:tc>
          <w:tcPr>
            <w:tcW w:w="334" w:type="pct"/>
          </w:tcPr>
          <w:p>
            <w:pPr>
              <w:pStyle w:val="17"/>
              <w:snapToGrid w:val="0"/>
              <w:rPr>
                <w:b/>
                <w:kern w:val="2"/>
                <w:sz w:val="16"/>
              </w:rPr>
            </w:pPr>
            <w:r>
              <w:rPr>
                <w:b/>
                <w:kern w:val="2"/>
                <w:sz w:val="16"/>
              </w:rPr>
              <w:t>社会保障缴费</w:t>
            </w:r>
          </w:p>
        </w:tc>
        <w:tc>
          <w:tcPr>
            <w:tcW w:w="334" w:type="pct"/>
          </w:tcPr>
          <w:p>
            <w:pPr>
              <w:pStyle w:val="17"/>
              <w:snapToGrid w:val="0"/>
              <w:rPr>
                <w:b/>
                <w:kern w:val="2"/>
                <w:sz w:val="16"/>
              </w:rPr>
            </w:pPr>
            <w:r>
              <w:rPr>
                <w:b/>
                <w:kern w:val="2"/>
                <w:sz w:val="16"/>
              </w:rPr>
              <w:t>住房公积金</w:t>
            </w:r>
          </w:p>
        </w:tc>
        <w:tc>
          <w:tcPr>
            <w:tcW w:w="334" w:type="pct"/>
          </w:tcPr>
          <w:p>
            <w:pPr>
              <w:pStyle w:val="17"/>
              <w:snapToGrid w:val="0"/>
              <w:rPr>
                <w:b/>
                <w:kern w:val="2"/>
                <w:sz w:val="16"/>
              </w:rPr>
            </w:pPr>
            <w:r>
              <w:rPr>
                <w:b/>
                <w:kern w:val="2"/>
                <w:sz w:val="16"/>
              </w:rPr>
              <w:t>其他工资福利支出</w:t>
            </w:r>
          </w:p>
        </w:tc>
        <w:tc>
          <w:tcPr>
            <w:tcW w:w="334" w:type="pct"/>
          </w:tcPr>
          <w:p>
            <w:pPr>
              <w:pStyle w:val="17"/>
              <w:snapToGrid w:val="0"/>
              <w:rPr>
                <w:b/>
                <w:kern w:val="2"/>
                <w:sz w:val="15"/>
              </w:rPr>
            </w:pPr>
          </w:p>
          <w:p>
            <w:pPr>
              <w:pStyle w:val="17"/>
              <w:snapToGrid w:val="0"/>
              <w:jc w:val="center"/>
              <w:rPr>
                <w:b/>
                <w:kern w:val="2"/>
                <w:sz w:val="16"/>
              </w:rPr>
            </w:pPr>
            <w:r>
              <w:rPr>
                <w:b/>
                <w:kern w:val="2"/>
                <w:sz w:val="16"/>
              </w:rPr>
              <w:t>合计</w:t>
            </w:r>
          </w:p>
        </w:tc>
        <w:tc>
          <w:tcPr>
            <w:tcW w:w="334" w:type="pct"/>
          </w:tcPr>
          <w:p>
            <w:pPr>
              <w:pStyle w:val="17"/>
              <w:snapToGrid w:val="0"/>
              <w:jc w:val="right"/>
              <w:rPr>
                <w:b/>
                <w:kern w:val="2"/>
                <w:sz w:val="16"/>
              </w:rPr>
            </w:pPr>
            <w:r>
              <w:rPr>
                <w:b/>
                <w:kern w:val="2"/>
                <w:sz w:val="16"/>
              </w:rPr>
              <w:t>工资福利支出</w:t>
            </w:r>
          </w:p>
        </w:tc>
        <w:tc>
          <w:tcPr>
            <w:tcW w:w="334" w:type="pct"/>
          </w:tcPr>
          <w:p>
            <w:pPr>
              <w:pStyle w:val="17"/>
              <w:snapToGrid w:val="0"/>
              <w:rPr>
                <w:b/>
                <w:kern w:val="2"/>
                <w:sz w:val="16"/>
              </w:rPr>
            </w:pPr>
            <w:r>
              <w:rPr>
                <w:b/>
                <w:kern w:val="2"/>
                <w:sz w:val="16"/>
              </w:rPr>
              <w:t>其他对事业单位补助</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7" w:hRule="atLeast"/>
        </w:trPr>
        <w:tc>
          <w:tcPr>
            <w:tcW w:w="135" w:type="pct"/>
          </w:tcPr>
          <w:p>
            <w:pPr>
              <w:pStyle w:val="17"/>
              <w:snapToGrid w:val="0"/>
              <w:rPr>
                <w:rFonts w:ascii="Times New Roman"/>
                <w:kern w:val="2"/>
                <w:sz w:val="16"/>
              </w:rPr>
            </w:pPr>
          </w:p>
        </w:tc>
        <w:tc>
          <w:tcPr>
            <w:tcW w:w="135" w:type="pct"/>
          </w:tcPr>
          <w:p>
            <w:pPr>
              <w:pStyle w:val="17"/>
              <w:snapToGrid w:val="0"/>
              <w:rPr>
                <w:rFonts w:ascii="Times New Roman"/>
                <w:kern w:val="2"/>
                <w:sz w:val="16"/>
              </w:rPr>
            </w:pPr>
          </w:p>
        </w:tc>
        <w:tc>
          <w:tcPr>
            <w:tcW w:w="135" w:type="pct"/>
          </w:tcPr>
          <w:p>
            <w:pPr>
              <w:pStyle w:val="17"/>
              <w:snapToGrid w:val="0"/>
              <w:rPr>
                <w:rFonts w:ascii="Times New Roman"/>
                <w:kern w:val="2"/>
                <w:sz w:val="16"/>
              </w:rPr>
            </w:pPr>
          </w:p>
        </w:tc>
        <w:tc>
          <w:tcPr>
            <w:tcW w:w="366" w:type="pct"/>
          </w:tcPr>
          <w:p>
            <w:pPr>
              <w:pStyle w:val="17"/>
              <w:snapToGrid w:val="0"/>
              <w:rPr>
                <w:rFonts w:ascii="Times New Roman"/>
                <w:kern w:val="2"/>
                <w:sz w:val="16"/>
              </w:rPr>
            </w:pPr>
          </w:p>
        </w:tc>
        <w:tc>
          <w:tcPr>
            <w:tcW w:w="1129" w:type="pct"/>
          </w:tcPr>
          <w:p>
            <w:pPr>
              <w:pStyle w:val="17"/>
              <w:snapToGrid w:val="0"/>
              <w:rPr>
                <w:b/>
                <w:kern w:val="2"/>
                <w:sz w:val="16"/>
              </w:rPr>
            </w:pPr>
            <w:r>
              <w:rPr>
                <w:b/>
                <w:kern w:val="2"/>
                <w:sz w:val="16"/>
              </w:rPr>
              <w:t>合计</w:t>
            </w:r>
          </w:p>
        </w:tc>
        <w:tc>
          <w:tcPr>
            <w:tcW w:w="425" w:type="pct"/>
          </w:tcPr>
          <w:p>
            <w:pPr>
              <w:pStyle w:val="17"/>
              <w:snapToGrid w:val="0"/>
              <w:jc w:val="right"/>
              <w:rPr>
                <w:b/>
                <w:kern w:val="2"/>
                <w:sz w:val="16"/>
              </w:rPr>
            </w:pPr>
            <w:r>
              <w:rPr>
                <w:b/>
                <w:kern w:val="2"/>
                <w:sz w:val="16"/>
              </w:rPr>
              <w:t>77.31</w:t>
            </w: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jc w:val="right"/>
              <w:rPr>
                <w:b/>
                <w:kern w:val="2"/>
                <w:sz w:val="16"/>
              </w:rPr>
            </w:pPr>
            <w:r>
              <w:rPr>
                <w:b/>
                <w:kern w:val="2"/>
                <w:sz w:val="16"/>
              </w:rPr>
              <w:t>77.31</w:t>
            </w:r>
          </w:p>
        </w:tc>
        <w:tc>
          <w:tcPr>
            <w:tcW w:w="334" w:type="pct"/>
          </w:tcPr>
          <w:p>
            <w:pPr>
              <w:pStyle w:val="17"/>
              <w:snapToGrid w:val="0"/>
              <w:jc w:val="right"/>
              <w:rPr>
                <w:b/>
                <w:kern w:val="2"/>
                <w:sz w:val="16"/>
              </w:rPr>
            </w:pPr>
            <w:r>
              <w:rPr>
                <w:b/>
                <w:kern w:val="2"/>
                <w:sz w:val="16"/>
              </w:rPr>
              <w:t>77.31</w:t>
            </w:r>
          </w:p>
        </w:tc>
        <w:tc>
          <w:tcPr>
            <w:tcW w:w="334"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7" w:hRule="atLeast"/>
        </w:trPr>
        <w:tc>
          <w:tcPr>
            <w:tcW w:w="135" w:type="pct"/>
          </w:tcPr>
          <w:p>
            <w:pPr>
              <w:pStyle w:val="17"/>
              <w:snapToGrid w:val="0"/>
              <w:rPr>
                <w:rFonts w:ascii="Times New Roman"/>
                <w:kern w:val="2"/>
                <w:sz w:val="16"/>
              </w:rPr>
            </w:pPr>
          </w:p>
        </w:tc>
        <w:tc>
          <w:tcPr>
            <w:tcW w:w="135" w:type="pct"/>
          </w:tcPr>
          <w:p>
            <w:pPr>
              <w:pStyle w:val="17"/>
              <w:snapToGrid w:val="0"/>
              <w:rPr>
                <w:rFonts w:ascii="Times New Roman"/>
                <w:kern w:val="2"/>
                <w:sz w:val="16"/>
              </w:rPr>
            </w:pPr>
          </w:p>
        </w:tc>
        <w:tc>
          <w:tcPr>
            <w:tcW w:w="135" w:type="pct"/>
          </w:tcPr>
          <w:p>
            <w:pPr>
              <w:pStyle w:val="17"/>
              <w:snapToGrid w:val="0"/>
              <w:rPr>
                <w:rFonts w:ascii="Times New Roman"/>
                <w:kern w:val="2"/>
                <w:sz w:val="16"/>
              </w:rPr>
            </w:pPr>
          </w:p>
        </w:tc>
        <w:tc>
          <w:tcPr>
            <w:tcW w:w="366" w:type="pct"/>
          </w:tcPr>
          <w:p>
            <w:pPr>
              <w:pStyle w:val="17"/>
              <w:snapToGrid w:val="0"/>
              <w:rPr>
                <w:rFonts w:ascii="Times New Roman"/>
                <w:kern w:val="2"/>
                <w:sz w:val="16"/>
              </w:rPr>
            </w:pPr>
          </w:p>
        </w:tc>
        <w:tc>
          <w:tcPr>
            <w:tcW w:w="1129" w:type="pct"/>
          </w:tcPr>
          <w:p>
            <w:pPr>
              <w:pStyle w:val="17"/>
              <w:snapToGrid w:val="0"/>
              <w:rPr>
                <w:rFonts w:ascii="Times New Roman"/>
                <w:kern w:val="2"/>
                <w:sz w:val="16"/>
              </w:rPr>
            </w:pPr>
          </w:p>
        </w:tc>
        <w:tc>
          <w:tcPr>
            <w:tcW w:w="425" w:type="pct"/>
          </w:tcPr>
          <w:p>
            <w:pPr>
              <w:pStyle w:val="17"/>
              <w:snapToGrid w:val="0"/>
              <w:jc w:val="right"/>
              <w:rPr>
                <w:b/>
                <w:kern w:val="2"/>
                <w:sz w:val="16"/>
              </w:rPr>
            </w:pPr>
            <w:r>
              <w:rPr>
                <w:b/>
                <w:kern w:val="2"/>
                <w:sz w:val="16"/>
              </w:rPr>
              <w:t>77.31</w:t>
            </w: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jc w:val="right"/>
              <w:rPr>
                <w:b/>
                <w:kern w:val="2"/>
                <w:sz w:val="16"/>
              </w:rPr>
            </w:pPr>
            <w:r>
              <w:rPr>
                <w:b/>
                <w:kern w:val="2"/>
                <w:sz w:val="16"/>
              </w:rPr>
              <w:t>77.31</w:t>
            </w:r>
          </w:p>
        </w:tc>
        <w:tc>
          <w:tcPr>
            <w:tcW w:w="334" w:type="pct"/>
          </w:tcPr>
          <w:p>
            <w:pPr>
              <w:pStyle w:val="17"/>
              <w:snapToGrid w:val="0"/>
              <w:jc w:val="right"/>
              <w:rPr>
                <w:b/>
                <w:kern w:val="2"/>
                <w:sz w:val="16"/>
              </w:rPr>
            </w:pPr>
            <w:r>
              <w:rPr>
                <w:b/>
                <w:kern w:val="2"/>
                <w:sz w:val="16"/>
              </w:rPr>
              <w:t>77.31</w:t>
            </w:r>
          </w:p>
        </w:tc>
        <w:tc>
          <w:tcPr>
            <w:tcW w:w="334"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7" w:hRule="atLeast"/>
        </w:trPr>
        <w:tc>
          <w:tcPr>
            <w:tcW w:w="135" w:type="pct"/>
          </w:tcPr>
          <w:p>
            <w:pPr>
              <w:pStyle w:val="17"/>
              <w:snapToGrid w:val="0"/>
              <w:rPr>
                <w:rFonts w:ascii="Times New Roman"/>
                <w:kern w:val="2"/>
                <w:sz w:val="16"/>
              </w:rPr>
            </w:pPr>
          </w:p>
        </w:tc>
        <w:tc>
          <w:tcPr>
            <w:tcW w:w="135" w:type="pct"/>
          </w:tcPr>
          <w:p>
            <w:pPr>
              <w:pStyle w:val="17"/>
              <w:snapToGrid w:val="0"/>
              <w:rPr>
                <w:rFonts w:ascii="Times New Roman"/>
                <w:kern w:val="2"/>
                <w:sz w:val="16"/>
              </w:rPr>
            </w:pPr>
          </w:p>
        </w:tc>
        <w:tc>
          <w:tcPr>
            <w:tcW w:w="135" w:type="pct"/>
          </w:tcPr>
          <w:p>
            <w:pPr>
              <w:pStyle w:val="17"/>
              <w:snapToGrid w:val="0"/>
              <w:rPr>
                <w:rFonts w:ascii="Times New Roman"/>
                <w:kern w:val="2"/>
                <w:sz w:val="16"/>
              </w:rPr>
            </w:pPr>
          </w:p>
        </w:tc>
        <w:tc>
          <w:tcPr>
            <w:tcW w:w="366" w:type="pct"/>
          </w:tcPr>
          <w:p>
            <w:pPr>
              <w:pStyle w:val="17"/>
              <w:snapToGrid w:val="0"/>
              <w:rPr>
                <w:b/>
                <w:kern w:val="2"/>
                <w:sz w:val="16"/>
              </w:rPr>
            </w:pPr>
            <w:r>
              <w:rPr>
                <w:b/>
                <w:kern w:val="2"/>
                <w:sz w:val="16"/>
              </w:rPr>
              <w:t>302030</w:t>
            </w:r>
          </w:p>
        </w:tc>
        <w:tc>
          <w:tcPr>
            <w:tcW w:w="1129" w:type="pct"/>
          </w:tcPr>
          <w:p>
            <w:pPr>
              <w:pStyle w:val="17"/>
              <w:snapToGrid w:val="0"/>
              <w:rPr>
                <w:b/>
                <w:kern w:val="2"/>
                <w:sz w:val="16"/>
              </w:rPr>
            </w:pPr>
            <w:r>
              <w:rPr>
                <w:b/>
                <w:kern w:val="2"/>
                <w:sz w:val="16"/>
              </w:rPr>
              <w:t>湖南省卫生健康委国际交流中心</w:t>
            </w:r>
          </w:p>
        </w:tc>
        <w:tc>
          <w:tcPr>
            <w:tcW w:w="425" w:type="pct"/>
          </w:tcPr>
          <w:p>
            <w:pPr>
              <w:pStyle w:val="17"/>
              <w:snapToGrid w:val="0"/>
              <w:jc w:val="right"/>
              <w:rPr>
                <w:b/>
                <w:kern w:val="2"/>
                <w:sz w:val="16"/>
              </w:rPr>
            </w:pPr>
            <w:r>
              <w:rPr>
                <w:b/>
                <w:kern w:val="2"/>
                <w:sz w:val="16"/>
              </w:rPr>
              <w:t>77.31</w:t>
            </w: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jc w:val="right"/>
              <w:rPr>
                <w:b/>
                <w:kern w:val="2"/>
                <w:sz w:val="16"/>
              </w:rPr>
            </w:pPr>
            <w:r>
              <w:rPr>
                <w:b/>
                <w:kern w:val="2"/>
                <w:sz w:val="16"/>
              </w:rPr>
              <w:t>77.31</w:t>
            </w:r>
          </w:p>
        </w:tc>
        <w:tc>
          <w:tcPr>
            <w:tcW w:w="334" w:type="pct"/>
          </w:tcPr>
          <w:p>
            <w:pPr>
              <w:pStyle w:val="17"/>
              <w:snapToGrid w:val="0"/>
              <w:jc w:val="right"/>
              <w:rPr>
                <w:b/>
                <w:kern w:val="2"/>
                <w:sz w:val="16"/>
              </w:rPr>
            </w:pPr>
            <w:r>
              <w:rPr>
                <w:b/>
                <w:kern w:val="2"/>
                <w:sz w:val="16"/>
              </w:rPr>
              <w:t>77.31</w:t>
            </w:r>
          </w:p>
        </w:tc>
        <w:tc>
          <w:tcPr>
            <w:tcW w:w="334"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7" w:hRule="atLeast"/>
        </w:trPr>
        <w:tc>
          <w:tcPr>
            <w:tcW w:w="135" w:type="pct"/>
          </w:tcPr>
          <w:p>
            <w:pPr>
              <w:pStyle w:val="17"/>
              <w:snapToGrid w:val="0"/>
              <w:rPr>
                <w:b/>
                <w:kern w:val="2"/>
                <w:sz w:val="16"/>
              </w:rPr>
            </w:pPr>
            <w:r>
              <w:rPr>
                <w:b/>
                <w:kern w:val="2"/>
                <w:sz w:val="16"/>
              </w:rPr>
              <w:t>208</w:t>
            </w:r>
          </w:p>
        </w:tc>
        <w:tc>
          <w:tcPr>
            <w:tcW w:w="135" w:type="pct"/>
          </w:tcPr>
          <w:p>
            <w:pPr>
              <w:pStyle w:val="17"/>
              <w:snapToGrid w:val="0"/>
              <w:rPr>
                <w:b/>
                <w:kern w:val="2"/>
                <w:sz w:val="16"/>
              </w:rPr>
            </w:pPr>
            <w:r>
              <w:rPr>
                <w:b/>
                <w:kern w:val="2"/>
                <w:sz w:val="16"/>
              </w:rPr>
              <w:t>05</w:t>
            </w:r>
          </w:p>
        </w:tc>
        <w:tc>
          <w:tcPr>
            <w:tcW w:w="135" w:type="pct"/>
          </w:tcPr>
          <w:p>
            <w:pPr>
              <w:pStyle w:val="17"/>
              <w:snapToGrid w:val="0"/>
              <w:jc w:val="right"/>
              <w:rPr>
                <w:b/>
                <w:kern w:val="2"/>
                <w:sz w:val="16"/>
              </w:rPr>
            </w:pPr>
            <w:r>
              <w:rPr>
                <w:b/>
                <w:kern w:val="2"/>
                <w:sz w:val="16"/>
              </w:rPr>
              <w:t>05</w:t>
            </w:r>
          </w:p>
        </w:tc>
        <w:tc>
          <w:tcPr>
            <w:tcW w:w="366" w:type="pct"/>
          </w:tcPr>
          <w:p>
            <w:pPr>
              <w:pStyle w:val="17"/>
              <w:snapToGrid w:val="0"/>
              <w:jc w:val="right"/>
              <w:rPr>
                <w:b/>
                <w:kern w:val="2"/>
                <w:sz w:val="16"/>
              </w:rPr>
            </w:pPr>
            <w:r>
              <w:rPr>
                <w:b/>
                <w:kern w:val="2"/>
                <w:sz w:val="16"/>
              </w:rPr>
              <w:t>302030</w:t>
            </w:r>
          </w:p>
        </w:tc>
        <w:tc>
          <w:tcPr>
            <w:tcW w:w="1129" w:type="pct"/>
          </w:tcPr>
          <w:p>
            <w:pPr>
              <w:pStyle w:val="17"/>
              <w:snapToGrid w:val="0"/>
              <w:rPr>
                <w:b/>
                <w:kern w:val="2"/>
                <w:sz w:val="16"/>
              </w:rPr>
            </w:pPr>
            <w:r>
              <w:rPr>
                <w:b/>
                <w:kern w:val="2"/>
                <w:sz w:val="16"/>
              </w:rPr>
              <w:t>机关事业单位基本养老保险缴费支出</w:t>
            </w:r>
          </w:p>
        </w:tc>
        <w:tc>
          <w:tcPr>
            <w:tcW w:w="425" w:type="pct"/>
          </w:tcPr>
          <w:p>
            <w:pPr>
              <w:pStyle w:val="17"/>
              <w:snapToGrid w:val="0"/>
              <w:jc w:val="right"/>
              <w:rPr>
                <w:b/>
                <w:kern w:val="2"/>
                <w:sz w:val="16"/>
              </w:rPr>
            </w:pPr>
            <w:r>
              <w:rPr>
                <w:b/>
                <w:kern w:val="2"/>
                <w:sz w:val="16"/>
              </w:rPr>
              <w:t>7.16</w:t>
            </w: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jc w:val="right"/>
              <w:rPr>
                <w:b/>
                <w:kern w:val="2"/>
                <w:sz w:val="16"/>
              </w:rPr>
            </w:pPr>
            <w:r>
              <w:rPr>
                <w:b/>
                <w:kern w:val="2"/>
                <w:sz w:val="16"/>
              </w:rPr>
              <w:t>7.16</w:t>
            </w:r>
          </w:p>
        </w:tc>
        <w:tc>
          <w:tcPr>
            <w:tcW w:w="334" w:type="pct"/>
          </w:tcPr>
          <w:p>
            <w:pPr>
              <w:pStyle w:val="17"/>
              <w:snapToGrid w:val="0"/>
              <w:jc w:val="right"/>
              <w:rPr>
                <w:b/>
                <w:kern w:val="2"/>
                <w:sz w:val="16"/>
              </w:rPr>
            </w:pPr>
            <w:r>
              <w:rPr>
                <w:b/>
                <w:kern w:val="2"/>
                <w:sz w:val="16"/>
              </w:rPr>
              <w:t>7.16</w:t>
            </w:r>
          </w:p>
        </w:tc>
        <w:tc>
          <w:tcPr>
            <w:tcW w:w="334"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6" w:hRule="atLeast"/>
        </w:trPr>
        <w:tc>
          <w:tcPr>
            <w:tcW w:w="135" w:type="pct"/>
          </w:tcPr>
          <w:p>
            <w:pPr>
              <w:pStyle w:val="17"/>
              <w:snapToGrid w:val="0"/>
              <w:rPr>
                <w:b/>
                <w:kern w:val="2"/>
                <w:sz w:val="16"/>
              </w:rPr>
            </w:pPr>
            <w:r>
              <w:rPr>
                <w:b/>
                <w:kern w:val="2"/>
                <w:sz w:val="16"/>
              </w:rPr>
              <w:t>210</w:t>
            </w:r>
          </w:p>
        </w:tc>
        <w:tc>
          <w:tcPr>
            <w:tcW w:w="135" w:type="pct"/>
          </w:tcPr>
          <w:p>
            <w:pPr>
              <w:pStyle w:val="17"/>
              <w:snapToGrid w:val="0"/>
              <w:rPr>
                <w:b/>
                <w:kern w:val="2"/>
                <w:sz w:val="16"/>
              </w:rPr>
            </w:pPr>
            <w:r>
              <w:rPr>
                <w:b/>
                <w:kern w:val="2"/>
                <w:sz w:val="16"/>
              </w:rPr>
              <w:t>01</w:t>
            </w:r>
          </w:p>
        </w:tc>
        <w:tc>
          <w:tcPr>
            <w:tcW w:w="135" w:type="pct"/>
          </w:tcPr>
          <w:p>
            <w:pPr>
              <w:pStyle w:val="17"/>
              <w:snapToGrid w:val="0"/>
              <w:jc w:val="right"/>
              <w:rPr>
                <w:b/>
                <w:kern w:val="2"/>
                <w:sz w:val="16"/>
              </w:rPr>
            </w:pPr>
            <w:r>
              <w:rPr>
                <w:b/>
                <w:kern w:val="2"/>
                <w:sz w:val="16"/>
              </w:rPr>
              <w:t>99</w:t>
            </w:r>
          </w:p>
        </w:tc>
        <w:tc>
          <w:tcPr>
            <w:tcW w:w="366" w:type="pct"/>
          </w:tcPr>
          <w:p>
            <w:pPr>
              <w:pStyle w:val="17"/>
              <w:snapToGrid w:val="0"/>
              <w:jc w:val="right"/>
              <w:rPr>
                <w:b/>
                <w:kern w:val="2"/>
                <w:sz w:val="16"/>
              </w:rPr>
            </w:pPr>
            <w:r>
              <w:rPr>
                <w:b/>
                <w:kern w:val="2"/>
                <w:sz w:val="16"/>
              </w:rPr>
              <w:t>302030</w:t>
            </w:r>
          </w:p>
        </w:tc>
        <w:tc>
          <w:tcPr>
            <w:tcW w:w="1129" w:type="pct"/>
          </w:tcPr>
          <w:p>
            <w:pPr>
              <w:pStyle w:val="17"/>
              <w:snapToGrid w:val="0"/>
              <w:rPr>
                <w:b/>
                <w:kern w:val="2"/>
                <w:sz w:val="16"/>
              </w:rPr>
            </w:pPr>
            <w:r>
              <w:rPr>
                <w:b/>
                <w:kern w:val="2"/>
                <w:sz w:val="16"/>
              </w:rPr>
              <w:t>其他卫生健康管理事务支出</w:t>
            </w:r>
          </w:p>
        </w:tc>
        <w:tc>
          <w:tcPr>
            <w:tcW w:w="425" w:type="pct"/>
          </w:tcPr>
          <w:p>
            <w:pPr>
              <w:pStyle w:val="17"/>
              <w:snapToGrid w:val="0"/>
              <w:jc w:val="right"/>
              <w:rPr>
                <w:b/>
                <w:kern w:val="2"/>
                <w:sz w:val="16"/>
              </w:rPr>
            </w:pPr>
            <w:r>
              <w:rPr>
                <w:b/>
                <w:kern w:val="2"/>
                <w:sz w:val="16"/>
              </w:rPr>
              <w:t>64.38</w:t>
            </w: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jc w:val="right"/>
              <w:rPr>
                <w:b/>
                <w:kern w:val="2"/>
                <w:sz w:val="16"/>
              </w:rPr>
            </w:pPr>
            <w:r>
              <w:rPr>
                <w:b/>
                <w:kern w:val="2"/>
                <w:sz w:val="16"/>
              </w:rPr>
              <w:t>64.38</w:t>
            </w:r>
          </w:p>
        </w:tc>
        <w:tc>
          <w:tcPr>
            <w:tcW w:w="334" w:type="pct"/>
          </w:tcPr>
          <w:p>
            <w:pPr>
              <w:pStyle w:val="17"/>
              <w:snapToGrid w:val="0"/>
              <w:jc w:val="right"/>
              <w:rPr>
                <w:b/>
                <w:kern w:val="2"/>
                <w:sz w:val="16"/>
              </w:rPr>
            </w:pPr>
            <w:r>
              <w:rPr>
                <w:b/>
                <w:kern w:val="2"/>
                <w:sz w:val="16"/>
              </w:rPr>
              <w:t>64.38</w:t>
            </w:r>
          </w:p>
        </w:tc>
        <w:tc>
          <w:tcPr>
            <w:tcW w:w="334"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7" w:hRule="atLeast"/>
        </w:trPr>
        <w:tc>
          <w:tcPr>
            <w:tcW w:w="135" w:type="pct"/>
          </w:tcPr>
          <w:p>
            <w:pPr>
              <w:pStyle w:val="17"/>
              <w:snapToGrid w:val="0"/>
              <w:rPr>
                <w:b/>
                <w:kern w:val="2"/>
                <w:sz w:val="16"/>
              </w:rPr>
            </w:pPr>
            <w:r>
              <w:rPr>
                <w:b/>
                <w:kern w:val="2"/>
                <w:sz w:val="16"/>
              </w:rPr>
              <w:t>210</w:t>
            </w:r>
          </w:p>
        </w:tc>
        <w:tc>
          <w:tcPr>
            <w:tcW w:w="135" w:type="pct"/>
          </w:tcPr>
          <w:p>
            <w:pPr>
              <w:pStyle w:val="17"/>
              <w:snapToGrid w:val="0"/>
              <w:rPr>
                <w:b/>
                <w:kern w:val="2"/>
                <w:sz w:val="16"/>
              </w:rPr>
            </w:pPr>
            <w:r>
              <w:rPr>
                <w:b/>
                <w:kern w:val="2"/>
                <w:sz w:val="16"/>
              </w:rPr>
              <w:t>99</w:t>
            </w:r>
          </w:p>
        </w:tc>
        <w:tc>
          <w:tcPr>
            <w:tcW w:w="135" w:type="pct"/>
          </w:tcPr>
          <w:p>
            <w:pPr>
              <w:pStyle w:val="17"/>
              <w:snapToGrid w:val="0"/>
              <w:jc w:val="right"/>
              <w:rPr>
                <w:b/>
                <w:kern w:val="2"/>
                <w:sz w:val="16"/>
              </w:rPr>
            </w:pPr>
            <w:r>
              <w:rPr>
                <w:b/>
                <w:kern w:val="2"/>
                <w:sz w:val="16"/>
              </w:rPr>
              <w:t>99</w:t>
            </w:r>
          </w:p>
        </w:tc>
        <w:tc>
          <w:tcPr>
            <w:tcW w:w="366" w:type="pct"/>
          </w:tcPr>
          <w:p>
            <w:pPr>
              <w:pStyle w:val="17"/>
              <w:snapToGrid w:val="0"/>
              <w:jc w:val="right"/>
              <w:rPr>
                <w:b/>
                <w:kern w:val="2"/>
                <w:sz w:val="16"/>
              </w:rPr>
            </w:pPr>
            <w:r>
              <w:rPr>
                <w:b/>
                <w:kern w:val="2"/>
                <w:sz w:val="16"/>
              </w:rPr>
              <w:t>302030</w:t>
            </w:r>
          </w:p>
        </w:tc>
        <w:tc>
          <w:tcPr>
            <w:tcW w:w="1129" w:type="pct"/>
          </w:tcPr>
          <w:p>
            <w:pPr>
              <w:pStyle w:val="17"/>
              <w:snapToGrid w:val="0"/>
              <w:rPr>
                <w:b/>
                <w:kern w:val="2"/>
                <w:sz w:val="16"/>
              </w:rPr>
            </w:pPr>
            <w:r>
              <w:rPr>
                <w:b/>
                <w:kern w:val="2"/>
                <w:sz w:val="16"/>
              </w:rPr>
              <w:t>其他卫生健康支出</w:t>
            </w:r>
          </w:p>
        </w:tc>
        <w:tc>
          <w:tcPr>
            <w:tcW w:w="425" w:type="pct"/>
          </w:tcPr>
          <w:p>
            <w:pPr>
              <w:pStyle w:val="17"/>
              <w:snapToGrid w:val="0"/>
              <w:jc w:val="right"/>
              <w:rPr>
                <w:b/>
                <w:kern w:val="2"/>
                <w:sz w:val="16"/>
              </w:rPr>
            </w:pPr>
            <w:r>
              <w:rPr>
                <w:b/>
                <w:kern w:val="2"/>
                <w:sz w:val="16"/>
              </w:rPr>
              <w:t>4.67</w:t>
            </w: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jc w:val="right"/>
              <w:rPr>
                <w:b/>
                <w:kern w:val="2"/>
                <w:sz w:val="16"/>
              </w:rPr>
            </w:pPr>
            <w:r>
              <w:rPr>
                <w:b/>
                <w:kern w:val="2"/>
                <w:sz w:val="16"/>
              </w:rPr>
              <w:t>4.67</w:t>
            </w:r>
          </w:p>
        </w:tc>
        <w:tc>
          <w:tcPr>
            <w:tcW w:w="334" w:type="pct"/>
          </w:tcPr>
          <w:p>
            <w:pPr>
              <w:pStyle w:val="17"/>
              <w:snapToGrid w:val="0"/>
              <w:jc w:val="right"/>
              <w:rPr>
                <w:b/>
                <w:kern w:val="2"/>
                <w:sz w:val="16"/>
              </w:rPr>
            </w:pPr>
            <w:r>
              <w:rPr>
                <w:b/>
                <w:kern w:val="2"/>
                <w:sz w:val="16"/>
              </w:rPr>
              <w:t>4.67</w:t>
            </w:r>
          </w:p>
        </w:tc>
        <w:tc>
          <w:tcPr>
            <w:tcW w:w="334"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6" w:hRule="atLeast"/>
        </w:trPr>
        <w:tc>
          <w:tcPr>
            <w:tcW w:w="135" w:type="pct"/>
          </w:tcPr>
          <w:p>
            <w:pPr>
              <w:pStyle w:val="17"/>
              <w:snapToGrid w:val="0"/>
              <w:rPr>
                <w:b/>
                <w:kern w:val="2"/>
                <w:sz w:val="16"/>
              </w:rPr>
            </w:pPr>
            <w:r>
              <w:rPr>
                <w:b/>
                <w:kern w:val="2"/>
                <w:sz w:val="16"/>
              </w:rPr>
              <w:t>221</w:t>
            </w:r>
          </w:p>
        </w:tc>
        <w:tc>
          <w:tcPr>
            <w:tcW w:w="135" w:type="pct"/>
          </w:tcPr>
          <w:p>
            <w:pPr>
              <w:pStyle w:val="17"/>
              <w:snapToGrid w:val="0"/>
              <w:rPr>
                <w:b/>
                <w:kern w:val="2"/>
                <w:sz w:val="16"/>
              </w:rPr>
            </w:pPr>
            <w:r>
              <w:rPr>
                <w:b/>
                <w:kern w:val="2"/>
                <w:sz w:val="16"/>
              </w:rPr>
              <w:t>02</w:t>
            </w:r>
          </w:p>
        </w:tc>
        <w:tc>
          <w:tcPr>
            <w:tcW w:w="135" w:type="pct"/>
          </w:tcPr>
          <w:p>
            <w:pPr>
              <w:pStyle w:val="17"/>
              <w:snapToGrid w:val="0"/>
              <w:jc w:val="right"/>
              <w:rPr>
                <w:b/>
                <w:kern w:val="2"/>
                <w:sz w:val="16"/>
              </w:rPr>
            </w:pPr>
            <w:r>
              <w:rPr>
                <w:b/>
                <w:kern w:val="2"/>
                <w:sz w:val="16"/>
              </w:rPr>
              <w:t>01</w:t>
            </w:r>
          </w:p>
        </w:tc>
        <w:tc>
          <w:tcPr>
            <w:tcW w:w="366" w:type="pct"/>
          </w:tcPr>
          <w:p>
            <w:pPr>
              <w:pStyle w:val="17"/>
              <w:snapToGrid w:val="0"/>
              <w:jc w:val="right"/>
              <w:rPr>
                <w:b/>
                <w:kern w:val="2"/>
                <w:sz w:val="16"/>
              </w:rPr>
            </w:pPr>
            <w:r>
              <w:rPr>
                <w:b/>
                <w:kern w:val="2"/>
                <w:sz w:val="16"/>
              </w:rPr>
              <w:t>302030</w:t>
            </w:r>
          </w:p>
        </w:tc>
        <w:tc>
          <w:tcPr>
            <w:tcW w:w="1129" w:type="pct"/>
          </w:tcPr>
          <w:p>
            <w:pPr>
              <w:pStyle w:val="17"/>
              <w:snapToGrid w:val="0"/>
              <w:rPr>
                <w:b/>
                <w:kern w:val="2"/>
                <w:sz w:val="16"/>
              </w:rPr>
            </w:pPr>
            <w:r>
              <w:rPr>
                <w:b/>
                <w:kern w:val="2"/>
                <w:sz w:val="16"/>
              </w:rPr>
              <w:t>住房公积金</w:t>
            </w:r>
          </w:p>
        </w:tc>
        <w:tc>
          <w:tcPr>
            <w:tcW w:w="425" w:type="pct"/>
          </w:tcPr>
          <w:p>
            <w:pPr>
              <w:pStyle w:val="17"/>
              <w:snapToGrid w:val="0"/>
              <w:jc w:val="right"/>
              <w:rPr>
                <w:b/>
                <w:kern w:val="2"/>
                <w:sz w:val="16"/>
              </w:rPr>
            </w:pPr>
            <w:r>
              <w:rPr>
                <w:b/>
                <w:kern w:val="2"/>
                <w:sz w:val="16"/>
              </w:rPr>
              <w:t>1.10</w:t>
            </w: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rPr>
                <w:rFonts w:ascii="Times New Roman"/>
                <w:kern w:val="2"/>
                <w:sz w:val="16"/>
              </w:rPr>
            </w:pPr>
          </w:p>
        </w:tc>
        <w:tc>
          <w:tcPr>
            <w:tcW w:w="334" w:type="pct"/>
          </w:tcPr>
          <w:p>
            <w:pPr>
              <w:pStyle w:val="17"/>
              <w:snapToGrid w:val="0"/>
              <w:jc w:val="right"/>
              <w:rPr>
                <w:b/>
                <w:kern w:val="2"/>
                <w:sz w:val="16"/>
              </w:rPr>
            </w:pPr>
            <w:r>
              <w:rPr>
                <w:b/>
                <w:kern w:val="2"/>
                <w:sz w:val="16"/>
              </w:rPr>
              <w:t>1.10</w:t>
            </w:r>
          </w:p>
        </w:tc>
        <w:tc>
          <w:tcPr>
            <w:tcW w:w="334" w:type="pct"/>
          </w:tcPr>
          <w:p>
            <w:pPr>
              <w:pStyle w:val="17"/>
              <w:snapToGrid w:val="0"/>
              <w:jc w:val="right"/>
              <w:rPr>
                <w:b/>
                <w:kern w:val="2"/>
                <w:sz w:val="16"/>
              </w:rPr>
            </w:pPr>
            <w:r>
              <w:rPr>
                <w:b/>
                <w:kern w:val="2"/>
                <w:sz w:val="16"/>
              </w:rPr>
              <w:t>1.10</w:t>
            </w:r>
          </w:p>
        </w:tc>
        <w:tc>
          <w:tcPr>
            <w:tcW w:w="334" w:type="pct"/>
          </w:tcPr>
          <w:p>
            <w:pPr>
              <w:pStyle w:val="17"/>
              <w:snapToGrid w:val="0"/>
              <w:rPr>
                <w:rFonts w:ascii="Times New Roman"/>
                <w:kern w:val="2"/>
                <w:sz w:val="16"/>
              </w:rPr>
            </w:pPr>
          </w:p>
        </w:tc>
      </w:tr>
    </w:tbl>
    <w:p>
      <w:pPr>
        <w:snapToGrid w:val="0"/>
        <w:rPr>
          <w:b/>
          <w:kern w:val="2"/>
          <w:sz w:val="16"/>
        </w:rPr>
      </w:pPr>
      <w:r>
        <w:rPr>
          <w:b/>
          <w:kern w:val="2"/>
          <w:sz w:val="16"/>
        </w:rPr>
        <w:t>注：不含上年结转结余。</w:t>
      </w:r>
    </w:p>
    <w:p>
      <w:pPr>
        <w:pStyle w:val="9"/>
        <w:snapToGrid w:val="0"/>
        <w:rPr>
          <w:b w:val="0"/>
          <w:bCs w:val="0"/>
          <w:kern w:val="2"/>
          <w:sz w:val="16"/>
          <w:szCs w:val="22"/>
        </w:rPr>
      </w:pPr>
      <w:r>
        <w:rPr>
          <w:b w:val="0"/>
          <w:bCs w:val="0"/>
          <w:kern w:val="2"/>
          <w:sz w:val="16"/>
          <w:szCs w:val="22"/>
        </w:rPr>
        <w:br w:type="page"/>
      </w:r>
    </w:p>
    <w:p>
      <w:pPr>
        <w:snapToGrid w:val="0"/>
        <w:jc w:val="right"/>
        <w:rPr>
          <w:b/>
          <w:kern w:val="2"/>
          <w:sz w:val="18"/>
          <w:szCs w:val="18"/>
        </w:rPr>
      </w:pPr>
      <w:r>
        <w:rPr>
          <w:b/>
          <w:kern w:val="2"/>
          <w:sz w:val="18"/>
          <w:szCs w:val="18"/>
        </w:rPr>
        <w:t>预算09表</w:t>
      </w:r>
    </w:p>
    <w:p>
      <w:pPr>
        <w:pStyle w:val="9"/>
        <w:snapToGrid w:val="0"/>
        <w:rPr>
          <w:kern w:val="2"/>
          <w:sz w:val="32"/>
        </w:rPr>
      </w:pPr>
    </w:p>
    <w:p>
      <w:pPr>
        <w:snapToGrid w:val="0"/>
        <w:jc w:val="center"/>
        <w:rPr>
          <w:b/>
          <w:kern w:val="2"/>
          <w:sz w:val="25"/>
        </w:rPr>
      </w:pPr>
      <w:r>
        <w:rPr>
          <w:b/>
          <w:kern w:val="2"/>
          <w:sz w:val="25"/>
        </w:rPr>
        <w:t>一般公共预算基本支出表--人员经费(工资福利支出)(按部门预算经济分类)</w:t>
      </w:r>
    </w:p>
    <w:p>
      <w:pPr>
        <w:pStyle w:val="9"/>
        <w:snapToGrid w:val="0"/>
        <w:rPr>
          <w:kern w:val="2"/>
          <w:sz w:val="9"/>
        </w:rPr>
      </w:pPr>
    </w:p>
    <w:p>
      <w:pPr>
        <w:pStyle w:val="9"/>
        <w:snapToGrid w:val="0"/>
        <w:rPr>
          <w:kern w:val="2"/>
          <w:sz w:val="9"/>
        </w:rPr>
      </w:pPr>
    </w:p>
    <w:p>
      <w:pPr>
        <w:tabs>
          <w:tab w:val="left" w:pos="14073"/>
        </w:tabs>
        <w:snapToGrid w:val="0"/>
        <w:rPr>
          <w:b/>
          <w:kern w:val="2"/>
          <w:sz w:val="12"/>
        </w:rPr>
      </w:pPr>
      <w:r>
        <w:rPr>
          <w:b/>
          <w:kern w:val="2"/>
          <w:sz w:val="12"/>
        </w:rPr>
        <w:t>填报单位：湖南省卫生健康委国际交流中心单位：万元</w:t>
      </w:r>
    </w:p>
    <w:p>
      <w:pPr>
        <w:pStyle w:val="9"/>
        <w:snapToGrid w:val="0"/>
        <w:rPr>
          <w:kern w:val="2"/>
          <w:sz w:val="10"/>
        </w:rPr>
      </w:pP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32"/>
        <w:gridCol w:w="379"/>
        <w:gridCol w:w="741"/>
        <w:gridCol w:w="2135"/>
        <w:gridCol w:w="805"/>
        <w:gridCol w:w="720"/>
        <w:gridCol w:w="575"/>
        <w:gridCol w:w="452"/>
        <w:gridCol w:w="484"/>
        <w:gridCol w:w="496"/>
        <w:gridCol w:w="642"/>
        <w:gridCol w:w="706"/>
        <w:gridCol w:w="598"/>
        <w:gridCol w:w="685"/>
        <w:gridCol w:w="720"/>
        <w:gridCol w:w="685"/>
        <w:gridCol w:w="566"/>
        <w:gridCol w:w="808"/>
        <w:gridCol w:w="685"/>
        <w:gridCol w:w="685"/>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trPr>
        <w:tc>
          <w:tcPr>
            <w:tcW w:w="244" w:type="pct"/>
            <w:gridSpan w:val="2"/>
          </w:tcPr>
          <w:p>
            <w:pPr>
              <w:pStyle w:val="17"/>
              <w:snapToGrid w:val="0"/>
              <w:rPr>
                <w:b/>
                <w:kern w:val="2"/>
                <w:sz w:val="18"/>
                <w:szCs w:val="18"/>
              </w:rPr>
            </w:pPr>
          </w:p>
          <w:p>
            <w:pPr>
              <w:pStyle w:val="17"/>
              <w:snapToGrid w:val="0"/>
              <w:rPr>
                <w:b/>
                <w:kern w:val="2"/>
                <w:sz w:val="18"/>
                <w:szCs w:val="18"/>
              </w:rPr>
            </w:pPr>
            <w:r>
              <w:rPr>
                <w:b/>
                <w:kern w:val="2"/>
                <w:sz w:val="18"/>
                <w:szCs w:val="18"/>
              </w:rPr>
              <w:t>功能科目</w:t>
            </w:r>
          </w:p>
        </w:tc>
        <w:tc>
          <w:tcPr>
            <w:tcW w:w="254" w:type="pct"/>
            <w:vMerge w:val="restart"/>
          </w:tcPr>
          <w:p>
            <w:pPr>
              <w:pStyle w:val="17"/>
              <w:snapToGrid w:val="0"/>
              <w:rPr>
                <w:b/>
                <w:kern w:val="2"/>
                <w:sz w:val="18"/>
                <w:szCs w:val="18"/>
              </w:rPr>
            </w:pPr>
          </w:p>
          <w:p>
            <w:pPr>
              <w:pStyle w:val="17"/>
              <w:snapToGrid w:val="0"/>
              <w:rPr>
                <w:b/>
                <w:kern w:val="2"/>
                <w:sz w:val="18"/>
                <w:szCs w:val="18"/>
              </w:rPr>
            </w:pPr>
          </w:p>
          <w:p>
            <w:pPr>
              <w:pStyle w:val="17"/>
              <w:snapToGrid w:val="0"/>
              <w:rPr>
                <w:b/>
                <w:kern w:val="2"/>
                <w:sz w:val="18"/>
                <w:szCs w:val="18"/>
              </w:rPr>
            </w:pPr>
            <w:r>
              <w:rPr>
                <w:b/>
                <w:kern w:val="2"/>
                <w:sz w:val="18"/>
                <w:szCs w:val="18"/>
              </w:rPr>
              <w:t>单位代码</w:t>
            </w:r>
          </w:p>
        </w:tc>
        <w:tc>
          <w:tcPr>
            <w:tcW w:w="732" w:type="pct"/>
            <w:vMerge w:val="restart"/>
          </w:tcPr>
          <w:p>
            <w:pPr>
              <w:pStyle w:val="17"/>
              <w:snapToGrid w:val="0"/>
              <w:rPr>
                <w:b/>
                <w:kern w:val="2"/>
                <w:sz w:val="18"/>
                <w:szCs w:val="18"/>
              </w:rPr>
            </w:pPr>
          </w:p>
          <w:p>
            <w:pPr>
              <w:pStyle w:val="17"/>
              <w:snapToGrid w:val="0"/>
              <w:rPr>
                <w:b/>
                <w:kern w:val="2"/>
                <w:sz w:val="18"/>
                <w:szCs w:val="18"/>
              </w:rPr>
            </w:pPr>
          </w:p>
          <w:p>
            <w:pPr>
              <w:pStyle w:val="17"/>
              <w:snapToGrid w:val="0"/>
              <w:rPr>
                <w:b/>
                <w:kern w:val="2"/>
                <w:sz w:val="18"/>
                <w:szCs w:val="18"/>
              </w:rPr>
            </w:pPr>
            <w:r>
              <w:rPr>
                <w:b/>
                <w:kern w:val="2"/>
                <w:sz w:val="18"/>
                <w:szCs w:val="18"/>
              </w:rPr>
              <w:t>单位名称(功能科目)</w:t>
            </w:r>
          </w:p>
        </w:tc>
        <w:tc>
          <w:tcPr>
            <w:tcW w:w="276" w:type="pct"/>
            <w:vMerge w:val="restart"/>
          </w:tcPr>
          <w:p>
            <w:pPr>
              <w:pStyle w:val="17"/>
              <w:snapToGrid w:val="0"/>
              <w:rPr>
                <w:b/>
                <w:kern w:val="2"/>
                <w:sz w:val="18"/>
                <w:szCs w:val="18"/>
              </w:rPr>
            </w:pPr>
          </w:p>
          <w:p>
            <w:pPr>
              <w:pStyle w:val="17"/>
              <w:snapToGrid w:val="0"/>
              <w:rPr>
                <w:b/>
                <w:kern w:val="2"/>
                <w:sz w:val="18"/>
                <w:szCs w:val="18"/>
              </w:rPr>
            </w:pPr>
          </w:p>
          <w:p>
            <w:pPr>
              <w:pStyle w:val="17"/>
              <w:snapToGrid w:val="0"/>
              <w:rPr>
                <w:b/>
                <w:kern w:val="2"/>
                <w:sz w:val="18"/>
                <w:szCs w:val="18"/>
              </w:rPr>
            </w:pPr>
            <w:r>
              <w:rPr>
                <w:b/>
                <w:kern w:val="2"/>
                <w:sz w:val="18"/>
                <w:szCs w:val="18"/>
              </w:rPr>
              <w:t>总 计</w:t>
            </w:r>
          </w:p>
        </w:tc>
        <w:tc>
          <w:tcPr>
            <w:tcW w:w="935" w:type="pct"/>
            <w:gridSpan w:val="5"/>
          </w:tcPr>
          <w:p>
            <w:pPr>
              <w:pStyle w:val="17"/>
              <w:snapToGrid w:val="0"/>
              <w:rPr>
                <w:b/>
                <w:kern w:val="2"/>
                <w:sz w:val="18"/>
                <w:szCs w:val="18"/>
              </w:rPr>
            </w:pPr>
          </w:p>
          <w:p>
            <w:pPr>
              <w:pStyle w:val="17"/>
              <w:snapToGrid w:val="0"/>
              <w:jc w:val="center"/>
              <w:rPr>
                <w:b/>
                <w:kern w:val="2"/>
                <w:sz w:val="18"/>
                <w:szCs w:val="18"/>
              </w:rPr>
            </w:pPr>
            <w:r>
              <w:rPr>
                <w:b/>
                <w:kern w:val="2"/>
                <w:sz w:val="18"/>
                <w:szCs w:val="18"/>
              </w:rPr>
              <w:t>工资津补贴</w:t>
            </w:r>
          </w:p>
        </w:tc>
        <w:tc>
          <w:tcPr>
            <w:tcW w:w="1384" w:type="pct"/>
            <w:gridSpan w:val="6"/>
          </w:tcPr>
          <w:p>
            <w:pPr>
              <w:pStyle w:val="17"/>
              <w:snapToGrid w:val="0"/>
              <w:rPr>
                <w:b/>
                <w:kern w:val="2"/>
                <w:sz w:val="18"/>
                <w:szCs w:val="18"/>
              </w:rPr>
            </w:pPr>
          </w:p>
          <w:p>
            <w:pPr>
              <w:pStyle w:val="17"/>
              <w:snapToGrid w:val="0"/>
              <w:jc w:val="center"/>
              <w:rPr>
                <w:b/>
                <w:kern w:val="2"/>
                <w:sz w:val="18"/>
                <w:szCs w:val="18"/>
              </w:rPr>
            </w:pPr>
            <w:r>
              <w:rPr>
                <w:b/>
                <w:kern w:val="2"/>
                <w:sz w:val="18"/>
                <w:szCs w:val="18"/>
              </w:rPr>
              <w:t>社会保障缴费</w:t>
            </w:r>
          </w:p>
        </w:tc>
        <w:tc>
          <w:tcPr>
            <w:tcW w:w="194" w:type="pct"/>
            <w:vMerge w:val="restart"/>
          </w:tcPr>
          <w:p>
            <w:pPr>
              <w:pStyle w:val="17"/>
              <w:snapToGrid w:val="0"/>
              <w:rPr>
                <w:b/>
                <w:kern w:val="2"/>
                <w:sz w:val="18"/>
                <w:szCs w:val="18"/>
              </w:rPr>
            </w:pPr>
          </w:p>
          <w:p>
            <w:pPr>
              <w:pStyle w:val="17"/>
              <w:snapToGrid w:val="0"/>
              <w:rPr>
                <w:b/>
                <w:kern w:val="2"/>
                <w:sz w:val="18"/>
                <w:szCs w:val="18"/>
              </w:rPr>
            </w:pPr>
          </w:p>
          <w:p>
            <w:pPr>
              <w:pStyle w:val="17"/>
              <w:snapToGrid w:val="0"/>
              <w:rPr>
                <w:b/>
                <w:kern w:val="2"/>
                <w:sz w:val="18"/>
                <w:szCs w:val="18"/>
              </w:rPr>
            </w:pPr>
            <w:r>
              <w:rPr>
                <w:b/>
                <w:kern w:val="2"/>
                <w:sz w:val="18"/>
                <w:szCs w:val="18"/>
              </w:rPr>
              <w:t>住房公积金</w:t>
            </w:r>
          </w:p>
        </w:tc>
        <w:tc>
          <w:tcPr>
            <w:tcW w:w="982" w:type="pct"/>
            <w:gridSpan w:val="4"/>
          </w:tcPr>
          <w:p>
            <w:pPr>
              <w:pStyle w:val="17"/>
              <w:snapToGrid w:val="0"/>
              <w:rPr>
                <w:b/>
                <w:kern w:val="2"/>
                <w:sz w:val="18"/>
                <w:szCs w:val="18"/>
              </w:rPr>
            </w:pPr>
          </w:p>
          <w:p>
            <w:pPr>
              <w:pStyle w:val="17"/>
              <w:snapToGrid w:val="0"/>
              <w:rPr>
                <w:b/>
                <w:kern w:val="2"/>
                <w:sz w:val="18"/>
                <w:szCs w:val="18"/>
              </w:rPr>
            </w:pPr>
            <w:r>
              <w:rPr>
                <w:b/>
                <w:kern w:val="2"/>
                <w:sz w:val="18"/>
                <w:szCs w:val="18"/>
              </w:rPr>
              <w:t>其他工资福利支出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trPr>
        <w:tc>
          <w:tcPr>
            <w:tcW w:w="114" w:type="pct"/>
          </w:tcPr>
          <w:p>
            <w:pPr>
              <w:pStyle w:val="17"/>
              <w:snapToGrid w:val="0"/>
              <w:rPr>
                <w:b/>
                <w:kern w:val="2"/>
                <w:sz w:val="18"/>
                <w:szCs w:val="18"/>
              </w:rPr>
            </w:pPr>
          </w:p>
          <w:p>
            <w:pPr>
              <w:pStyle w:val="17"/>
              <w:snapToGrid w:val="0"/>
              <w:jc w:val="center"/>
              <w:rPr>
                <w:b/>
                <w:kern w:val="2"/>
                <w:sz w:val="18"/>
                <w:szCs w:val="18"/>
              </w:rPr>
            </w:pPr>
            <w:r>
              <w:rPr>
                <w:b/>
                <w:kern w:val="2"/>
                <w:sz w:val="18"/>
                <w:szCs w:val="18"/>
              </w:rPr>
              <w:t>款</w:t>
            </w:r>
          </w:p>
        </w:tc>
        <w:tc>
          <w:tcPr>
            <w:tcW w:w="129" w:type="pct"/>
          </w:tcPr>
          <w:p>
            <w:pPr>
              <w:pStyle w:val="17"/>
              <w:snapToGrid w:val="0"/>
              <w:rPr>
                <w:b/>
                <w:kern w:val="2"/>
                <w:sz w:val="18"/>
                <w:szCs w:val="18"/>
              </w:rPr>
            </w:pPr>
          </w:p>
          <w:p>
            <w:pPr>
              <w:pStyle w:val="17"/>
              <w:snapToGrid w:val="0"/>
              <w:jc w:val="center"/>
              <w:rPr>
                <w:b/>
                <w:kern w:val="2"/>
                <w:sz w:val="18"/>
                <w:szCs w:val="18"/>
              </w:rPr>
            </w:pPr>
            <w:r>
              <w:rPr>
                <w:b/>
                <w:kern w:val="2"/>
                <w:sz w:val="18"/>
                <w:szCs w:val="18"/>
              </w:rPr>
              <w:t>项</w:t>
            </w:r>
          </w:p>
        </w:tc>
        <w:tc>
          <w:tcPr>
            <w:tcW w:w="254" w:type="pct"/>
            <w:vMerge w:val="continue"/>
          </w:tcPr>
          <w:p>
            <w:pPr>
              <w:snapToGrid w:val="0"/>
              <w:rPr>
                <w:kern w:val="2"/>
                <w:sz w:val="18"/>
                <w:szCs w:val="18"/>
              </w:rPr>
            </w:pPr>
          </w:p>
        </w:tc>
        <w:tc>
          <w:tcPr>
            <w:tcW w:w="732" w:type="pct"/>
            <w:vMerge w:val="continue"/>
          </w:tcPr>
          <w:p>
            <w:pPr>
              <w:snapToGrid w:val="0"/>
              <w:rPr>
                <w:kern w:val="2"/>
                <w:sz w:val="18"/>
                <w:szCs w:val="18"/>
              </w:rPr>
            </w:pPr>
          </w:p>
        </w:tc>
        <w:tc>
          <w:tcPr>
            <w:tcW w:w="276" w:type="pct"/>
            <w:vMerge w:val="continue"/>
          </w:tcPr>
          <w:p>
            <w:pPr>
              <w:snapToGrid w:val="0"/>
              <w:rPr>
                <w:kern w:val="2"/>
                <w:sz w:val="18"/>
                <w:szCs w:val="18"/>
              </w:rPr>
            </w:pPr>
          </w:p>
        </w:tc>
        <w:tc>
          <w:tcPr>
            <w:tcW w:w="247" w:type="pct"/>
          </w:tcPr>
          <w:p>
            <w:pPr>
              <w:pStyle w:val="17"/>
              <w:snapToGrid w:val="0"/>
              <w:rPr>
                <w:b/>
                <w:kern w:val="2"/>
                <w:sz w:val="18"/>
                <w:szCs w:val="18"/>
              </w:rPr>
            </w:pPr>
          </w:p>
          <w:p>
            <w:pPr>
              <w:pStyle w:val="17"/>
              <w:snapToGrid w:val="0"/>
              <w:rPr>
                <w:b/>
                <w:kern w:val="2"/>
                <w:sz w:val="18"/>
                <w:szCs w:val="18"/>
              </w:rPr>
            </w:pPr>
            <w:r>
              <w:rPr>
                <w:b/>
                <w:kern w:val="2"/>
                <w:sz w:val="18"/>
                <w:szCs w:val="18"/>
              </w:rPr>
              <w:t>合计</w:t>
            </w:r>
          </w:p>
        </w:tc>
        <w:tc>
          <w:tcPr>
            <w:tcW w:w="197" w:type="pct"/>
          </w:tcPr>
          <w:p>
            <w:pPr>
              <w:pStyle w:val="17"/>
              <w:snapToGrid w:val="0"/>
              <w:rPr>
                <w:b/>
                <w:kern w:val="2"/>
                <w:sz w:val="18"/>
                <w:szCs w:val="18"/>
              </w:rPr>
            </w:pPr>
            <w:r>
              <w:rPr>
                <w:b/>
                <w:kern w:val="2"/>
                <w:sz w:val="18"/>
                <w:szCs w:val="18"/>
              </w:rPr>
              <w:t>基本工资</w:t>
            </w:r>
          </w:p>
        </w:tc>
        <w:tc>
          <w:tcPr>
            <w:tcW w:w="155" w:type="pct"/>
          </w:tcPr>
          <w:p>
            <w:pPr>
              <w:pStyle w:val="17"/>
              <w:snapToGrid w:val="0"/>
              <w:rPr>
                <w:b/>
                <w:kern w:val="2"/>
                <w:sz w:val="18"/>
                <w:szCs w:val="18"/>
              </w:rPr>
            </w:pPr>
            <w:r>
              <w:rPr>
                <w:b/>
                <w:kern w:val="2"/>
                <w:sz w:val="18"/>
                <w:szCs w:val="18"/>
              </w:rPr>
              <w:t>津贴补贴</w:t>
            </w:r>
          </w:p>
        </w:tc>
        <w:tc>
          <w:tcPr>
            <w:tcW w:w="166" w:type="pct"/>
          </w:tcPr>
          <w:p>
            <w:pPr>
              <w:pStyle w:val="17"/>
              <w:snapToGrid w:val="0"/>
              <w:rPr>
                <w:b/>
                <w:kern w:val="2"/>
                <w:sz w:val="18"/>
                <w:szCs w:val="18"/>
              </w:rPr>
            </w:pPr>
          </w:p>
          <w:p>
            <w:pPr>
              <w:pStyle w:val="17"/>
              <w:snapToGrid w:val="0"/>
              <w:rPr>
                <w:b/>
                <w:kern w:val="2"/>
                <w:sz w:val="18"/>
                <w:szCs w:val="18"/>
              </w:rPr>
            </w:pPr>
            <w:r>
              <w:rPr>
                <w:b/>
                <w:kern w:val="2"/>
                <w:sz w:val="18"/>
                <w:szCs w:val="18"/>
              </w:rPr>
              <w:t>奖金</w:t>
            </w:r>
          </w:p>
        </w:tc>
        <w:tc>
          <w:tcPr>
            <w:tcW w:w="170" w:type="pct"/>
          </w:tcPr>
          <w:p>
            <w:pPr>
              <w:pStyle w:val="17"/>
              <w:snapToGrid w:val="0"/>
              <w:rPr>
                <w:b/>
                <w:kern w:val="2"/>
                <w:sz w:val="18"/>
                <w:szCs w:val="18"/>
              </w:rPr>
            </w:pPr>
            <w:r>
              <w:rPr>
                <w:b/>
                <w:kern w:val="2"/>
                <w:sz w:val="18"/>
                <w:szCs w:val="18"/>
              </w:rPr>
              <w:t>绩效工资</w:t>
            </w:r>
          </w:p>
        </w:tc>
        <w:tc>
          <w:tcPr>
            <w:tcW w:w="220" w:type="pct"/>
          </w:tcPr>
          <w:p>
            <w:pPr>
              <w:pStyle w:val="17"/>
              <w:snapToGrid w:val="0"/>
              <w:rPr>
                <w:b/>
                <w:kern w:val="2"/>
                <w:sz w:val="18"/>
                <w:szCs w:val="18"/>
              </w:rPr>
            </w:pPr>
          </w:p>
          <w:p>
            <w:pPr>
              <w:pStyle w:val="17"/>
              <w:snapToGrid w:val="0"/>
              <w:rPr>
                <w:b/>
                <w:kern w:val="2"/>
                <w:sz w:val="18"/>
                <w:szCs w:val="18"/>
              </w:rPr>
            </w:pPr>
            <w:r>
              <w:rPr>
                <w:b/>
                <w:kern w:val="2"/>
                <w:sz w:val="18"/>
                <w:szCs w:val="18"/>
              </w:rPr>
              <w:t>合计</w:t>
            </w:r>
          </w:p>
        </w:tc>
        <w:tc>
          <w:tcPr>
            <w:tcW w:w="242" w:type="pct"/>
          </w:tcPr>
          <w:p>
            <w:pPr>
              <w:pStyle w:val="17"/>
              <w:snapToGrid w:val="0"/>
              <w:rPr>
                <w:b/>
                <w:kern w:val="2"/>
                <w:sz w:val="18"/>
                <w:szCs w:val="18"/>
              </w:rPr>
            </w:pPr>
            <w:r>
              <w:rPr>
                <w:b/>
                <w:kern w:val="2"/>
                <w:sz w:val="18"/>
                <w:szCs w:val="18"/>
              </w:rPr>
              <w:t>机关事业单位基本</w:t>
            </w:r>
          </w:p>
          <w:p>
            <w:pPr>
              <w:pStyle w:val="17"/>
              <w:snapToGrid w:val="0"/>
              <w:rPr>
                <w:b/>
                <w:kern w:val="2"/>
                <w:sz w:val="18"/>
                <w:szCs w:val="18"/>
              </w:rPr>
            </w:pPr>
            <w:r>
              <w:rPr>
                <w:b/>
                <w:kern w:val="2"/>
                <w:sz w:val="18"/>
                <w:szCs w:val="18"/>
              </w:rPr>
              <w:t>养老保险</w:t>
            </w:r>
          </w:p>
        </w:tc>
        <w:tc>
          <w:tcPr>
            <w:tcW w:w="205" w:type="pct"/>
          </w:tcPr>
          <w:p>
            <w:pPr>
              <w:pStyle w:val="17"/>
              <w:snapToGrid w:val="0"/>
              <w:rPr>
                <w:b/>
                <w:kern w:val="2"/>
                <w:sz w:val="18"/>
                <w:szCs w:val="18"/>
              </w:rPr>
            </w:pPr>
            <w:r>
              <w:rPr>
                <w:b/>
                <w:kern w:val="2"/>
                <w:sz w:val="18"/>
                <w:szCs w:val="18"/>
              </w:rPr>
              <w:t>职业年金缴费</w:t>
            </w:r>
          </w:p>
        </w:tc>
        <w:tc>
          <w:tcPr>
            <w:tcW w:w="235" w:type="pct"/>
          </w:tcPr>
          <w:p>
            <w:pPr>
              <w:pStyle w:val="17"/>
              <w:snapToGrid w:val="0"/>
              <w:jc w:val="center"/>
              <w:rPr>
                <w:b/>
                <w:kern w:val="2"/>
                <w:sz w:val="18"/>
                <w:szCs w:val="18"/>
              </w:rPr>
            </w:pPr>
            <w:r>
              <w:rPr>
                <w:b/>
                <w:kern w:val="2"/>
                <w:sz w:val="18"/>
                <w:szCs w:val="18"/>
              </w:rPr>
              <w:t>职工基本医疗保险</w:t>
            </w:r>
          </w:p>
          <w:p>
            <w:pPr>
              <w:pStyle w:val="17"/>
              <w:snapToGrid w:val="0"/>
              <w:jc w:val="center"/>
              <w:rPr>
                <w:b/>
                <w:kern w:val="2"/>
                <w:sz w:val="18"/>
                <w:szCs w:val="18"/>
              </w:rPr>
            </w:pPr>
            <w:r>
              <w:rPr>
                <w:b/>
                <w:kern w:val="2"/>
                <w:sz w:val="18"/>
                <w:szCs w:val="18"/>
              </w:rPr>
              <w:t>缴费</w:t>
            </w:r>
          </w:p>
        </w:tc>
        <w:tc>
          <w:tcPr>
            <w:tcW w:w="247" w:type="pct"/>
          </w:tcPr>
          <w:p>
            <w:pPr>
              <w:pStyle w:val="17"/>
              <w:snapToGrid w:val="0"/>
              <w:jc w:val="center"/>
              <w:rPr>
                <w:b/>
                <w:kern w:val="2"/>
                <w:sz w:val="18"/>
                <w:szCs w:val="18"/>
              </w:rPr>
            </w:pPr>
            <w:r>
              <w:rPr>
                <w:b/>
                <w:kern w:val="2"/>
                <w:sz w:val="18"/>
                <w:szCs w:val="18"/>
              </w:rPr>
              <w:t>公务员医疗补助缴</w:t>
            </w:r>
          </w:p>
          <w:p>
            <w:pPr>
              <w:pStyle w:val="17"/>
              <w:snapToGrid w:val="0"/>
              <w:jc w:val="center"/>
              <w:rPr>
                <w:b/>
                <w:kern w:val="2"/>
                <w:sz w:val="18"/>
                <w:szCs w:val="18"/>
              </w:rPr>
            </w:pPr>
            <w:r>
              <w:rPr>
                <w:b/>
                <w:kern w:val="2"/>
                <w:sz w:val="18"/>
                <w:szCs w:val="18"/>
              </w:rPr>
              <w:t>费</w:t>
            </w:r>
          </w:p>
        </w:tc>
        <w:tc>
          <w:tcPr>
            <w:tcW w:w="235" w:type="pct"/>
          </w:tcPr>
          <w:p>
            <w:pPr>
              <w:pStyle w:val="17"/>
              <w:snapToGrid w:val="0"/>
              <w:rPr>
                <w:b/>
                <w:kern w:val="2"/>
                <w:sz w:val="18"/>
                <w:szCs w:val="18"/>
              </w:rPr>
            </w:pPr>
            <w:r>
              <w:rPr>
                <w:b/>
                <w:kern w:val="2"/>
                <w:sz w:val="18"/>
                <w:szCs w:val="18"/>
              </w:rPr>
              <w:t>其他社会保障缴费</w:t>
            </w:r>
          </w:p>
        </w:tc>
        <w:tc>
          <w:tcPr>
            <w:tcW w:w="194" w:type="pct"/>
            <w:vMerge w:val="continue"/>
          </w:tcPr>
          <w:p>
            <w:pPr>
              <w:snapToGrid w:val="0"/>
              <w:rPr>
                <w:kern w:val="2"/>
                <w:sz w:val="18"/>
                <w:szCs w:val="18"/>
              </w:rPr>
            </w:pPr>
          </w:p>
        </w:tc>
        <w:tc>
          <w:tcPr>
            <w:tcW w:w="277" w:type="pct"/>
          </w:tcPr>
          <w:p>
            <w:pPr>
              <w:pStyle w:val="17"/>
              <w:snapToGrid w:val="0"/>
              <w:rPr>
                <w:b/>
                <w:kern w:val="2"/>
                <w:sz w:val="18"/>
                <w:szCs w:val="18"/>
              </w:rPr>
            </w:pPr>
          </w:p>
          <w:p>
            <w:pPr>
              <w:pStyle w:val="17"/>
              <w:snapToGrid w:val="0"/>
              <w:rPr>
                <w:b/>
                <w:kern w:val="2"/>
                <w:sz w:val="18"/>
                <w:szCs w:val="18"/>
              </w:rPr>
            </w:pPr>
            <w:r>
              <w:rPr>
                <w:b/>
                <w:kern w:val="2"/>
                <w:sz w:val="18"/>
                <w:szCs w:val="18"/>
              </w:rPr>
              <w:t>合计</w:t>
            </w:r>
          </w:p>
        </w:tc>
        <w:tc>
          <w:tcPr>
            <w:tcW w:w="235" w:type="pct"/>
          </w:tcPr>
          <w:p>
            <w:pPr>
              <w:pStyle w:val="17"/>
              <w:snapToGrid w:val="0"/>
              <w:rPr>
                <w:b/>
                <w:kern w:val="2"/>
                <w:sz w:val="18"/>
                <w:szCs w:val="18"/>
              </w:rPr>
            </w:pPr>
            <w:r>
              <w:rPr>
                <w:b/>
                <w:kern w:val="2"/>
                <w:sz w:val="18"/>
                <w:szCs w:val="18"/>
              </w:rPr>
              <w:t>伙食补助费</w:t>
            </w:r>
          </w:p>
        </w:tc>
        <w:tc>
          <w:tcPr>
            <w:tcW w:w="235" w:type="pct"/>
          </w:tcPr>
          <w:p>
            <w:pPr>
              <w:pStyle w:val="17"/>
              <w:snapToGrid w:val="0"/>
              <w:rPr>
                <w:b/>
                <w:kern w:val="2"/>
                <w:sz w:val="18"/>
                <w:szCs w:val="18"/>
              </w:rPr>
            </w:pPr>
          </w:p>
          <w:p>
            <w:pPr>
              <w:pStyle w:val="17"/>
              <w:snapToGrid w:val="0"/>
              <w:rPr>
                <w:b/>
                <w:kern w:val="2"/>
                <w:sz w:val="18"/>
                <w:szCs w:val="18"/>
              </w:rPr>
            </w:pPr>
            <w:r>
              <w:rPr>
                <w:b/>
                <w:kern w:val="2"/>
                <w:sz w:val="18"/>
                <w:szCs w:val="18"/>
              </w:rPr>
              <w:t>医疗费</w:t>
            </w:r>
          </w:p>
        </w:tc>
        <w:tc>
          <w:tcPr>
            <w:tcW w:w="235" w:type="pct"/>
          </w:tcPr>
          <w:p>
            <w:pPr>
              <w:pStyle w:val="17"/>
              <w:snapToGrid w:val="0"/>
              <w:rPr>
                <w:b/>
                <w:kern w:val="2"/>
                <w:sz w:val="18"/>
                <w:szCs w:val="18"/>
              </w:rPr>
            </w:pPr>
            <w:r>
              <w:rPr>
                <w:b/>
                <w:kern w:val="2"/>
                <w:sz w:val="18"/>
                <w:szCs w:val="18"/>
              </w:rPr>
              <w:t>其他工资福利支出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trPr>
        <w:tc>
          <w:tcPr>
            <w:tcW w:w="114" w:type="pct"/>
          </w:tcPr>
          <w:p>
            <w:pPr>
              <w:pStyle w:val="17"/>
              <w:snapToGrid w:val="0"/>
              <w:rPr>
                <w:rFonts w:ascii="Times New Roman"/>
                <w:kern w:val="2"/>
                <w:sz w:val="18"/>
                <w:szCs w:val="18"/>
              </w:rPr>
            </w:pPr>
          </w:p>
        </w:tc>
        <w:tc>
          <w:tcPr>
            <w:tcW w:w="129" w:type="pct"/>
          </w:tcPr>
          <w:p>
            <w:pPr>
              <w:pStyle w:val="17"/>
              <w:snapToGrid w:val="0"/>
              <w:rPr>
                <w:rFonts w:ascii="Times New Roman"/>
                <w:kern w:val="2"/>
                <w:sz w:val="18"/>
                <w:szCs w:val="18"/>
              </w:rPr>
            </w:pPr>
          </w:p>
        </w:tc>
        <w:tc>
          <w:tcPr>
            <w:tcW w:w="254" w:type="pct"/>
          </w:tcPr>
          <w:p>
            <w:pPr>
              <w:pStyle w:val="17"/>
              <w:snapToGrid w:val="0"/>
              <w:rPr>
                <w:rFonts w:ascii="Times New Roman"/>
                <w:kern w:val="2"/>
                <w:sz w:val="18"/>
                <w:szCs w:val="18"/>
              </w:rPr>
            </w:pPr>
          </w:p>
        </w:tc>
        <w:tc>
          <w:tcPr>
            <w:tcW w:w="732" w:type="pct"/>
          </w:tcPr>
          <w:p>
            <w:pPr>
              <w:pStyle w:val="17"/>
              <w:snapToGrid w:val="0"/>
              <w:rPr>
                <w:b/>
                <w:kern w:val="2"/>
                <w:sz w:val="18"/>
                <w:szCs w:val="18"/>
              </w:rPr>
            </w:pPr>
          </w:p>
          <w:p>
            <w:pPr>
              <w:pStyle w:val="17"/>
              <w:snapToGrid w:val="0"/>
              <w:rPr>
                <w:b/>
                <w:kern w:val="2"/>
                <w:sz w:val="18"/>
                <w:szCs w:val="18"/>
              </w:rPr>
            </w:pPr>
            <w:r>
              <w:rPr>
                <w:b/>
                <w:kern w:val="2"/>
                <w:sz w:val="18"/>
                <w:szCs w:val="18"/>
              </w:rPr>
              <w:t>合计</w:t>
            </w:r>
          </w:p>
        </w:tc>
        <w:tc>
          <w:tcPr>
            <w:tcW w:w="276" w:type="pct"/>
          </w:tcPr>
          <w:p>
            <w:pPr>
              <w:pStyle w:val="17"/>
              <w:snapToGrid w:val="0"/>
              <w:rPr>
                <w:b/>
                <w:kern w:val="2"/>
                <w:sz w:val="18"/>
                <w:szCs w:val="18"/>
              </w:rPr>
            </w:pPr>
          </w:p>
          <w:p>
            <w:pPr>
              <w:pStyle w:val="17"/>
              <w:snapToGrid w:val="0"/>
              <w:jc w:val="right"/>
              <w:rPr>
                <w:b/>
                <w:kern w:val="2"/>
                <w:sz w:val="18"/>
                <w:szCs w:val="18"/>
              </w:rPr>
            </w:pPr>
            <w:r>
              <w:rPr>
                <w:b/>
                <w:kern w:val="2"/>
                <w:sz w:val="18"/>
                <w:szCs w:val="18"/>
              </w:rPr>
              <w:t>77.31</w:t>
            </w:r>
          </w:p>
        </w:tc>
        <w:tc>
          <w:tcPr>
            <w:tcW w:w="247" w:type="pct"/>
          </w:tcPr>
          <w:p>
            <w:pPr>
              <w:pStyle w:val="17"/>
              <w:snapToGrid w:val="0"/>
              <w:rPr>
                <w:b/>
                <w:kern w:val="2"/>
                <w:sz w:val="18"/>
                <w:szCs w:val="18"/>
              </w:rPr>
            </w:pPr>
          </w:p>
          <w:p>
            <w:pPr>
              <w:pStyle w:val="17"/>
              <w:snapToGrid w:val="0"/>
              <w:jc w:val="right"/>
              <w:rPr>
                <w:b/>
                <w:kern w:val="2"/>
                <w:sz w:val="18"/>
                <w:szCs w:val="18"/>
              </w:rPr>
            </w:pPr>
            <w:r>
              <w:rPr>
                <w:b/>
                <w:kern w:val="2"/>
                <w:sz w:val="18"/>
                <w:szCs w:val="18"/>
              </w:rPr>
              <w:t>50.18</w:t>
            </w:r>
          </w:p>
        </w:tc>
        <w:tc>
          <w:tcPr>
            <w:tcW w:w="197" w:type="pct"/>
          </w:tcPr>
          <w:p>
            <w:pPr>
              <w:pStyle w:val="17"/>
              <w:snapToGrid w:val="0"/>
              <w:rPr>
                <w:b/>
                <w:kern w:val="2"/>
                <w:sz w:val="18"/>
                <w:szCs w:val="18"/>
              </w:rPr>
            </w:pPr>
          </w:p>
          <w:p>
            <w:pPr>
              <w:pStyle w:val="17"/>
              <w:snapToGrid w:val="0"/>
              <w:jc w:val="right"/>
              <w:rPr>
                <w:b/>
                <w:kern w:val="2"/>
                <w:sz w:val="18"/>
                <w:szCs w:val="18"/>
              </w:rPr>
            </w:pPr>
            <w:r>
              <w:rPr>
                <w:b/>
                <w:kern w:val="2"/>
                <w:sz w:val="18"/>
                <w:szCs w:val="18"/>
              </w:rPr>
              <w:t>22.48</w:t>
            </w:r>
          </w:p>
        </w:tc>
        <w:tc>
          <w:tcPr>
            <w:tcW w:w="155" w:type="pct"/>
          </w:tcPr>
          <w:p>
            <w:pPr>
              <w:pStyle w:val="17"/>
              <w:snapToGrid w:val="0"/>
              <w:rPr>
                <w:b/>
                <w:kern w:val="2"/>
                <w:sz w:val="18"/>
                <w:szCs w:val="18"/>
              </w:rPr>
            </w:pPr>
          </w:p>
          <w:p>
            <w:pPr>
              <w:pStyle w:val="17"/>
              <w:snapToGrid w:val="0"/>
              <w:jc w:val="right"/>
              <w:rPr>
                <w:b/>
                <w:kern w:val="2"/>
                <w:sz w:val="18"/>
                <w:szCs w:val="18"/>
              </w:rPr>
            </w:pPr>
            <w:r>
              <w:rPr>
                <w:b/>
                <w:kern w:val="2"/>
                <w:sz w:val="18"/>
                <w:szCs w:val="18"/>
              </w:rPr>
              <w:t>3.00</w:t>
            </w:r>
          </w:p>
        </w:tc>
        <w:tc>
          <w:tcPr>
            <w:tcW w:w="166" w:type="pct"/>
          </w:tcPr>
          <w:p>
            <w:pPr>
              <w:pStyle w:val="17"/>
              <w:snapToGrid w:val="0"/>
              <w:rPr>
                <w:rFonts w:ascii="Times New Roman"/>
                <w:kern w:val="2"/>
                <w:sz w:val="18"/>
                <w:szCs w:val="18"/>
              </w:rPr>
            </w:pPr>
          </w:p>
        </w:tc>
        <w:tc>
          <w:tcPr>
            <w:tcW w:w="170" w:type="pct"/>
          </w:tcPr>
          <w:p>
            <w:pPr>
              <w:pStyle w:val="17"/>
              <w:snapToGrid w:val="0"/>
              <w:rPr>
                <w:b/>
                <w:kern w:val="2"/>
                <w:sz w:val="18"/>
                <w:szCs w:val="18"/>
              </w:rPr>
            </w:pPr>
          </w:p>
          <w:p>
            <w:pPr>
              <w:pStyle w:val="17"/>
              <w:snapToGrid w:val="0"/>
              <w:jc w:val="right"/>
              <w:rPr>
                <w:b/>
                <w:kern w:val="2"/>
                <w:sz w:val="18"/>
                <w:szCs w:val="18"/>
              </w:rPr>
            </w:pPr>
            <w:r>
              <w:rPr>
                <w:b/>
                <w:kern w:val="2"/>
                <w:sz w:val="18"/>
                <w:szCs w:val="18"/>
              </w:rPr>
              <w:t>24.70</w:t>
            </w:r>
          </w:p>
        </w:tc>
        <w:tc>
          <w:tcPr>
            <w:tcW w:w="220" w:type="pct"/>
          </w:tcPr>
          <w:p>
            <w:pPr>
              <w:pStyle w:val="17"/>
              <w:snapToGrid w:val="0"/>
              <w:rPr>
                <w:b/>
                <w:kern w:val="2"/>
                <w:sz w:val="18"/>
                <w:szCs w:val="18"/>
              </w:rPr>
            </w:pPr>
          </w:p>
          <w:p>
            <w:pPr>
              <w:pStyle w:val="17"/>
              <w:snapToGrid w:val="0"/>
              <w:jc w:val="right"/>
              <w:rPr>
                <w:b/>
                <w:kern w:val="2"/>
                <w:sz w:val="18"/>
                <w:szCs w:val="18"/>
              </w:rPr>
            </w:pPr>
            <w:r>
              <w:rPr>
                <w:b/>
                <w:kern w:val="2"/>
                <w:sz w:val="18"/>
                <w:szCs w:val="18"/>
              </w:rPr>
              <w:t>11.83</w:t>
            </w:r>
          </w:p>
        </w:tc>
        <w:tc>
          <w:tcPr>
            <w:tcW w:w="242" w:type="pct"/>
          </w:tcPr>
          <w:p>
            <w:pPr>
              <w:pStyle w:val="17"/>
              <w:snapToGrid w:val="0"/>
              <w:rPr>
                <w:b/>
                <w:kern w:val="2"/>
                <w:sz w:val="18"/>
                <w:szCs w:val="18"/>
              </w:rPr>
            </w:pPr>
          </w:p>
          <w:p>
            <w:pPr>
              <w:pStyle w:val="17"/>
              <w:snapToGrid w:val="0"/>
              <w:jc w:val="right"/>
              <w:rPr>
                <w:b/>
                <w:kern w:val="2"/>
                <w:sz w:val="18"/>
                <w:szCs w:val="18"/>
              </w:rPr>
            </w:pPr>
            <w:r>
              <w:rPr>
                <w:b/>
                <w:kern w:val="2"/>
                <w:sz w:val="18"/>
                <w:szCs w:val="18"/>
              </w:rPr>
              <w:t>7.16</w:t>
            </w:r>
          </w:p>
        </w:tc>
        <w:tc>
          <w:tcPr>
            <w:tcW w:w="205" w:type="pct"/>
          </w:tcPr>
          <w:p>
            <w:pPr>
              <w:pStyle w:val="17"/>
              <w:snapToGrid w:val="0"/>
              <w:rPr>
                <w:rFonts w:ascii="Times New Roman"/>
                <w:kern w:val="2"/>
                <w:sz w:val="18"/>
                <w:szCs w:val="18"/>
              </w:rPr>
            </w:pPr>
          </w:p>
        </w:tc>
        <w:tc>
          <w:tcPr>
            <w:tcW w:w="235" w:type="pct"/>
          </w:tcPr>
          <w:p>
            <w:pPr>
              <w:pStyle w:val="17"/>
              <w:snapToGrid w:val="0"/>
              <w:rPr>
                <w:b/>
                <w:kern w:val="2"/>
                <w:sz w:val="18"/>
                <w:szCs w:val="18"/>
              </w:rPr>
            </w:pPr>
          </w:p>
          <w:p>
            <w:pPr>
              <w:pStyle w:val="17"/>
              <w:snapToGrid w:val="0"/>
              <w:jc w:val="right"/>
              <w:rPr>
                <w:b/>
                <w:kern w:val="2"/>
                <w:sz w:val="18"/>
                <w:szCs w:val="18"/>
              </w:rPr>
            </w:pPr>
            <w:r>
              <w:rPr>
                <w:b/>
                <w:kern w:val="2"/>
                <w:sz w:val="18"/>
                <w:szCs w:val="18"/>
              </w:rPr>
              <w:t>3.94</w:t>
            </w:r>
          </w:p>
        </w:tc>
        <w:tc>
          <w:tcPr>
            <w:tcW w:w="247" w:type="pct"/>
          </w:tcPr>
          <w:p>
            <w:pPr>
              <w:pStyle w:val="17"/>
              <w:snapToGrid w:val="0"/>
              <w:rPr>
                <w:rFonts w:ascii="Times New Roman"/>
                <w:kern w:val="2"/>
                <w:sz w:val="18"/>
                <w:szCs w:val="18"/>
              </w:rPr>
            </w:pPr>
          </w:p>
        </w:tc>
        <w:tc>
          <w:tcPr>
            <w:tcW w:w="235" w:type="pct"/>
          </w:tcPr>
          <w:p>
            <w:pPr>
              <w:pStyle w:val="17"/>
              <w:snapToGrid w:val="0"/>
              <w:rPr>
                <w:b/>
                <w:kern w:val="2"/>
                <w:sz w:val="18"/>
                <w:szCs w:val="18"/>
              </w:rPr>
            </w:pPr>
          </w:p>
          <w:p>
            <w:pPr>
              <w:pStyle w:val="17"/>
              <w:snapToGrid w:val="0"/>
              <w:jc w:val="right"/>
              <w:rPr>
                <w:b/>
                <w:kern w:val="2"/>
                <w:sz w:val="18"/>
                <w:szCs w:val="18"/>
              </w:rPr>
            </w:pPr>
            <w:r>
              <w:rPr>
                <w:b/>
                <w:kern w:val="2"/>
                <w:sz w:val="18"/>
                <w:szCs w:val="18"/>
              </w:rPr>
              <w:t>0.73</w:t>
            </w:r>
          </w:p>
        </w:tc>
        <w:tc>
          <w:tcPr>
            <w:tcW w:w="194" w:type="pct"/>
          </w:tcPr>
          <w:p>
            <w:pPr>
              <w:pStyle w:val="17"/>
              <w:snapToGrid w:val="0"/>
              <w:rPr>
                <w:b/>
                <w:kern w:val="2"/>
                <w:sz w:val="18"/>
                <w:szCs w:val="18"/>
              </w:rPr>
            </w:pPr>
          </w:p>
          <w:p>
            <w:pPr>
              <w:pStyle w:val="17"/>
              <w:snapToGrid w:val="0"/>
              <w:jc w:val="right"/>
              <w:rPr>
                <w:b/>
                <w:kern w:val="2"/>
                <w:sz w:val="18"/>
                <w:szCs w:val="18"/>
              </w:rPr>
            </w:pPr>
            <w:r>
              <w:rPr>
                <w:b/>
                <w:kern w:val="2"/>
                <w:sz w:val="18"/>
                <w:szCs w:val="18"/>
              </w:rPr>
              <w:t>1.10</w:t>
            </w:r>
          </w:p>
        </w:tc>
        <w:tc>
          <w:tcPr>
            <w:tcW w:w="277" w:type="pct"/>
          </w:tcPr>
          <w:p>
            <w:pPr>
              <w:pStyle w:val="17"/>
              <w:snapToGrid w:val="0"/>
              <w:rPr>
                <w:b/>
                <w:kern w:val="2"/>
                <w:sz w:val="18"/>
                <w:szCs w:val="18"/>
              </w:rPr>
            </w:pPr>
          </w:p>
          <w:p>
            <w:pPr>
              <w:pStyle w:val="17"/>
              <w:snapToGrid w:val="0"/>
              <w:jc w:val="right"/>
              <w:rPr>
                <w:b/>
                <w:kern w:val="2"/>
                <w:sz w:val="18"/>
                <w:szCs w:val="18"/>
              </w:rPr>
            </w:pPr>
            <w:r>
              <w:rPr>
                <w:b/>
                <w:kern w:val="2"/>
                <w:sz w:val="18"/>
                <w:szCs w:val="18"/>
              </w:rPr>
              <w:t>14.20</w:t>
            </w:r>
          </w:p>
        </w:tc>
        <w:tc>
          <w:tcPr>
            <w:tcW w:w="235" w:type="pct"/>
          </w:tcPr>
          <w:p>
            <w:pPr>
              <w:pStyle w:val="17"/>
              <w:snapToGrid w:val="0"/>
              <w:rPr>
                <w:rFonts w:ascii="Times New Roman"/>
                <w:kern w:val="2"/>
                <w:sz w:val="18"/>
                <w:szCs w:val="18"/>
              </w:rPr>
            </w:pPr>
          </w:p>
        </w:tc>
        <w:tc>
          <w:tcPr>
            <w:tcW w:w="235" w:type="pct"/>
          </w:tcPr>
          <w:p>
            <w:pPr>
              <w:pStyle w:val="17"/>
              <w:snapToGrid w:val="0"/>
              <w:rPr>
                <w:rFonts w:ascii="Times New Roman"/>
                <w:kern w:val="2"/>
                <w:sz w:val="18"/>
                <w:szCs w:val="18"/>
              </w:rPr>
            </w:pPr>
          </w:p>
        </w:tc>
        <w:tc>
          <w:tcPr>
            <w:tcW w:w="235" w:type="pct"/>
          </w:tcPr>
          <w:p>
            <w:pPr>
              <w:pStyle w:val="17"/>
              <w:snapToGrid w:val="0"/>
              <w:rPr>
                <w:b/>
                <w:kern w:val="2"/>
                <w:sz w:val="18"/>
                <w:szCs w:val="18"/>
              </w:rPr>
            </w:pPr>
          </w:p>
          <w:p>
            <w:pPr>
              <w:pStyle w:val="17"/>
              <w:snapToGrid w:val="0"/>
              <w:jc w:val="right"/>
              <w:rPr>
                <w:b/>
                <w:kern w:val="2"/>
                <w:sz w:val="18"/>
                <w:szCs w:val="18"/>
              </w:rPr>
            </w:pPr>
            <w:r>
              <w:rPr>
                <w:b/>
                <w:kern w:val="2"/>
                <w:sz w:val="18"/>
                <w:szCs w:val="18"/>
              </w:rPr>
              <w:t>14.20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trPr>
        <w:tc>
          <w:tcPr>
            <w:tcW w:w="114" w:type="pct"/>
          </w:tcPr>
          <w:p>
            <w:pPr>
              <w:pStyle w:val="17"/>
              <w:snapToGrid w:val="0"/>
              <w:rPr>
                <w:rFonts w:ascii="Times New Roman"/>
                <w:kern w:val="2"/>
                <w:sz w:val="18"/>
                <w:szCs w:val="18"/>
              </w:rPr>
            </w:pPr>
          </w:p>
        </w:tc>
        <w:tc>
          <w:tcPr>
            <w:tcW w:w="129" w:type="pct"/>
          </w:tcPr>
          <w:p>
            <w:pPr>
              <w:pStyle w:val="17"/>
              <w:snapToGrid w:val="0"/>
              <w:rPr>
                <w:rFonts w:ascii="Times New Roman"/>
                <w:kern w:val="2"/>
                <w:sz w:val="18"/>
                <w:szCs w:val="18"/>
              </w:rPr>
            </w:pPr>
          </w:p>
        </w:tc>
        <w:tc>
          <w:tcPr>
            <w:tcW w:w="254" w:type="pct"/>
          </w:tcPr>
          <w:p>
            <w:pPr>
              <w:pStyle w:val="17"/>
              <w:snapToGrid w:val="0"/>
              <w:rPr>
                <w:rFonts w:ascii="Times New Roman"/>
                <w:kern w:val="2"/>
                <w:sz w:val="18"/>
                <w:szCs w:val="18"/>
              </w:rPr>
            </w:pPr>
          </w:p>
        </w:tc>
        <w:tc>
          <w:tcPr>
            <w:tcW w:w="732" w:type="pct"/>
          </w:tcPr>
          <w:p>
            <w:pPr>
              <w:pStyle w:val="17"/>
              <w:snapToGrid w:val="0"/>
              <w:rPr>
                <w:rFonts w:ascii="Times New Roman"/>
                <w:kern w:val="2"/>
                <w:sz w:val="18"/>
                <w:szCs w:val="18"/>
              </w:rPr>
            </w:pPr>
          </w:p>
        </w:tc>
        <w:tc>
          <w:tcPr>
            <w:tcW w:w="276" w:type="pct"/>
          </w:tcPr>
          <w:p>
            <w:pPr>
              <w:pStyle w:val="17"/>
              <w:snapToGrid w:val="0"/>
              <w:rPr>
                <w:b/>
                <w:kern w:val="2"/>
                <w:sz w:val="18"/>
                <w:szCs w:val="18"/>
              </w:rPr>
            </w:pPr>
          </w:p>
          <w:p>
            <w:pPr>
              <w:pStyle w:val="17"/>
              <w:snapToGrid w:val="0"/>
              <w:jc w:val="right"/>
              <w:rPr>
                <w:b/>
                <w:kern w:val="2"/>
                <w:sz w:val="18"/>
                <w:szCs w:val="18"/>
              </w:rPr>
            </w:pPr>
            <w:r>
              <w:rPr>
                <w:b/>
                <w:kern w:val="2"/>
                <w:sz w:val="18"/>
                <w:szCs w:val="18"/>
              </w:rPr>
              <w:t>77.31</w:t>
            </w:r>
          </w:p>
        </w:tc>
        <w:tc>
          <w:tcPr>
            <w:tcW w:w="247" w:type="pct"/>
          </w:tcPr>
          <w:p>
            <w:pPr>
              <w:pStyle w:val="17"/>
              <w:snapToGrid w:val="0"/>
              <w:rPr>
                <w:b/>
                <w:kern w:val="2"/>
                <w:sz w:val="18"/>
                <w:szCs w:val="18"/>
              </w:rPr>
            </w:pPr>
          </w:p>
          <w:p>
            <w:pPr>
              <w:pStyle w:val="17"/>
              <w:snapToGrid w:val="0"/>
              <w:jc w:val="right"/>
              <w:rPr>
                <w:b/>
                <w:kern w:val="2"/>
                <w:sz w:val="18"/>
                <w:szCs w:val="18"/>
              </w:rPr>
            </w:pPr>
            <w:r>
              <w:rPr>
                <w:b/>
                <w:kern w:val="2"/>
                <w:sz w:val="18"/>
                <w:szCs w:val="18"/>
              </w:rPr>
              <w:t>50.18</w:t>
            </w:r>
          </w:p>
        </w:tc>
        <w:tc>
          <w:tcPr>
            <w:tcW w:w="197" w:type="pct"/>
          </w:tcPr>
          <w:p>
            <w:pPr>
              <w:pStyle w:val="17"/>
              <w:snapToGrid w:val="0"/>
              <w:rPr>
                <w:b/>
                <w:kern w:val="2"/>
                <w:sz w:val="18"/>
                <w:szCs w:val="18"/>
              </w:rPr>
            </w:pPr>
          </w:p>
          <w:p>
            <w:pPr>
              <w:pStyle w:val="17"/>
              <w:snapToGrid w:val="0"/>
              <w:jc w:val="right"/>
              <w:rPr>
                <w:b/>
                <w:kern w:val="2"/>
                <w:sz w:val="18"/>
                <w:szCs w:val="18"/>
              </w:rPr>
            </w:pPr>
            <w:r>
              <w:rPr>
                <w:b/>
                <w:kern w:val="2"/>
                <w:sz w:val="18"/>
                <w:szCs w:val="18"/>
              </w:rPr>
              <w:t>22.48</w:t>
            </w:r>
          </w:p>
        </w:tc>
        <w:tc>
          <w:tcPr>
            <w:tcW w:w="155" w:type="pct"/>
          </w:tcPr>
          <w:p>
            <w:pPr>
              <w:pStyle w:val="17"/>
              <w:snapToGrid w:val="0"/>
              <w:rPr>
                <w:b/>
                <w:kern w:val="2"/>
                <w:sz w:val="18"/>
                <w:szCs w:val="18"/>
              </w:rPr>
            </w:pPr>
          </w:p>
          <w:p>
            <w:pPr>
              <w:pStyle w:val="17"/>
              <w:snapToGrid w:val="0"/>
              <w:jc w:val="right"/>
              <w:rPr>
                <w:b/>
                <w:kern w:val="2"/>
                <w:sz w:val="18"/>
                <w:szCs w:val="18"/>
              </w:rPr>
            </w:pPr>
            <w:r>
              <w:rPr>
                <w:b/>
                <w:kern w:val="2"/>
                <w:sz w:val="18"/>
                <w:szCs w:val="18"/>
              </w:rPr>
              <w:t>3.00</w:t>
            </w:r>
          </w:p>
        </w:tc>
        <w:tc>
          <w:tcPr>
            <w:tcW w:w="166" w:type="pct"/>
          </w:tcPr>
          <w:p>
            <w:pPr>
              <w:pStyle w:val="17"/>
              <w:snapToGrid w:val="0"/>
              <w:rPr>
                <w:rFonts w:ascii="Times New Roman"/>
                <w:kern w:val="2"/>
                <w:sz w:val="18"/>
                <w:szCs w:val="18"/>
              </w:rPr>
            </w:pPr>
          </w:p>
        </w:tc>
        <w:tc>
          <w:tcPr>
            <w:tcW w:w="170" w:type="pct"/>
          </w:tcPr>
          <w:p>
            <w:pPr>
              <w:pStyle w:val="17"/>
              <w:snapToGrid w:val="0"/>
              <w:rPr>
                <w:b/>
                <w:kern w:val="2"/>
                <w:sz w:val="18"/>
                <w:szCs w:val="18"/>
              </w:rPr>
            </w:pPr>
          </w:p>
          <w:p>
            <w:pPr>
              <w:pStyle w:val="17"/>
              <w:snapToGrid w:val="0"/>
              <w:jc w:val="right"/>
              <w:rPr>
                <w:b/>
                <w:kern w:val="2"/>
                <w:sz w:val="18"/>
                <w:szCs w:val="18"/>
              </w:rPr>
            </w:pPr>
            <w:r>
              <w:rPr>
                <w:b/>
                <w:kern w:val="2"/>
                <w:sz w:val="18"/>
                <w:szCs w:val="18"/>
              </w:rPr>
              <w:t>24.70</w:t>
            </w:r>
          </w:p>
        </w:tc>
        <w:tc>
          <w:tcPr>
            <w:tcW w:w="220" w:type="pct"/>
          </w:tcPr>
          <w:p>
            <w:pPr>
              <w:pStyle w:val="17"/>
              <w:snapToGrid w:val="0"/>
              <w:rPr>
                <w:b/>
                <w:kern w:val="2"/>
                <w:sz w:val="18"/>
                <w:szCs w:val="18"/>
              </w:rPr>
            </w:pPr>
          </w:p>
          <w:p>
            <w:pPr>
              <w:pStyle w:val="17"/>
              <w:snapToGrid w:val="0"/>
              <w:jc w:val="right"/>
              <w:rPr>
                <w:b/>
                <w:kern w:val="2"/>
                <w:sz w:val="18"/>
                <w:szCs w:val="18"/>
              </w:rPr>
            </w:pPr>
            <w:r>
              <w:rPr>
                <w:b/>
                <w:kern w:val="2"/>
                <w:sz w:val="18"/>
                <w:szCs w:val="18"/>
              </w:rPr>
              <w:t>11.83</w:t>
            </w:r>
          </w:p>
        </w:tc>
        <w:tc>
          <w:tcPr>
            <w:tcW w:w="242" w:type="pct"/>
          </w:tcPr>
          <w:p>
            <w:pPr>
              <w:pStyle w:val="17"/>
              <w:snapToGrid w:val="0"/>
              <w:rPr>
                <w:b/>
                <w:kern w:val="2"/>
                <w:sz w:val="18"/>
                <w:szCs w:val="18"/>
              </w:rPr>
            </w:pPr>
          </w:p>
          <w:p>
            <w:pPr>
              <w:pStyle w:val="17"/>
              <w:snapToGrid w:val="0"/>
              <w:jc w:val="right"/>
              <w:rPr>
                <w:b/>
                <w:kern w:val="2"/>
                <w:sz w:val="18"/>
                <w:szCs w:val="18"/>
              </w:rPr>
            </w:pPr>
            <w:r>
              <w:rPr>
                <w:b/>
                <w:kern w:val="2"/>
                <w:sz w:val="18"/>
                <w:szCs w:val="18"/>
              </w:rPr>
              <w:t>7.16</w:t>
            </w:r>
          </w:p>
        </w:tc>
        <w:tc>
          <w:tcPr>
            <w:tcW w:w="205" w:type="pct"/>
          </w:tcPr>
          <w:p>
            <w:pPr>
              <w:pStyle w:val="17"/>
              <w:snapToGrid w:val="0"/>
              <w:rPr>
                <w:rFonts w:ascii="Times New Roman"/>
                <w:kern w:val="2"/>
                <w:sz w:val="18"/>
                <w:szCs w:val="18"/>
              </w:rPr>
            </w:pPr>
          </w:p>
        </w:tc>
        <w:tc>
          <w:tcPr>
            <w:tcW w:w="235" w:type="pct"/>
          </w:tcPr>
          <w:p>
            <w:pPr>
              <w:pStyle w:val="17"/>
              <w:snapToGrid w:val="0"/>
              <w:rPr>
                <w:b/>
                <w:kern w:val="2"/>
                <w:sz w:val="18"/>
                <w:szCs w:val="18"/>
              </w:rPr>
            </w:pPr>
          </w:p>
          <w:p>
            <w:pPr>
              <w:pStyle w:val="17"/>
              <w:snapToGrid w:val="0"/>
              <w:jc w:val="right"/>
              <w:rPr>
                <w:b/>
                <w:kern w:val="2"/>
                <w:sz w:val="18"/>
                <w:szCs w:val="18"/>
              </w:rPr>
            </w:pPr>
            <w:r>
              <w:rPr>
                <w:b/>
                <w:kern w:val="2"/>
                <w:sz w:val="18"/>
                <w:szCs w:val="18"/>
              </w:rPr>
              <w:t>3.94</w:t>
            </w:r>
          </w:p>
        </w:tc>
        <w:tc>
          <w:tcPr>
            <w:tcW w:w="247" w:type="pct"/>
          </w:tcPr>
          <w:p>
            <w:pPr>
              <w:pStyle w:val="17"/>
              <w:snapToGrid w:val="0"/>
              <w:rPr>
                <w:rFonts w:ascii="Times New Roman"/>
                <w:kern w:val="2"/>
                <w:sz w:val="18"/>
                <w:szCs w:val="18"/>
              </w:rPr>
            </w:pPr>
          </w:p>
        </w:tc>
        <w:tc>
          <w:tcPr>
            <w:tcW w:w="235" w:type="pct"/>
          </w:tcPr>
          <w:p>
            <w:pPr>
              <w:pStyle w:val="17"/>
              <w:snapToGrid w:val="0"/>
              <w:rPr>
                <w:b/>
                <w:kern w:val="2"/>
                <w:sz w:val="18"/>
                <w:szCs w:val="18"/>
              </w:rPr>
            </w:pPr>
          </w:p>
          <w:p>
            <w:pPr>
              <w:pStyle w:val="17"/>
              <w:snapToGrid w:val="0"/>
              <w:jc w:val="right"/>
              <w:rPr>
                <w:b/>
                <w:kern w:val="2"/>
                <w:sz w:val="18"/>
                <w:szCs w:val="18"/>
              </w:rPr>
            </w:pPr>
            <w:r>
              <w:rPr>
                <w:b/>
                <w:kern w:val="2"/>
                <w:sz w:val="18"/>
                <w:szCs w:val="18"/>
              </w:rPr>
              <w:t>0.73</w:t>
            </w:r>
          </w:p>
        </w:tc>
        <w:tc>
          <w:tcPr>
            <w:tcW w:w="194" w:type="pct"/>
          </w:tcPr>
          <w:p>
            <w:pPr>
              <w:pStyle w:val="17"/>
              <w:snapToGrid w:val="0"/>
              <w:rPr>
                <w:b/>
                <w:kern w:val="2"/>
                <w:sz w:val="18"/>
                <w:szCs w:val="18"/>
              </w:rPr>
            </w:pPr>
          </w:p>
          <w:p>
            <w:pPr>
              <w:pStyle w:val="17"/>
              <w:snapToGrid w:val="0"/>
              <w:jc w:val="right"/>
              <w:rPr>
                <w:b/>
                <w:kern w:val="2"/>
                <w:sz w:val="18"/>
                <w:szCs w:val="18"/>
              </w:rPr>
            </w:pPr>
            <w:r>
              <w:rPr>
                <w:b/>
                <w:kern w:val="2"/>
                <w:sz w:val="18"/>
                <w:szCs w:val="18"/>
              </w:rPr>
              <w:t>1.10</w:t>
            </w:r>
          </w:p>
        </w:tc>
        <w:tc>
          <w:tcPr>
            <w:tcW w:w="277" w:type="pct"/>
          </w:tcPr>
          <w:p>
            <w:pPr>
              <w:pStyle w:val="17"/>
              <w:snapToGrid w:val="0"/>
              <w:rPr>
                <w:b/>
                <w:kern w:val="2"/>
                <w:sz w:val="18"/>
                <w:szCs w:val="18"/>
              </w:rPr>
            </w:pPr>
          </w:p>
          <w:p>
            <w:pPr>
              <w:pStyle w:val="17"/>
              <w:snapToGrid w:val="0"/>
              <w:jc w:val="right"/>
              <w:rPr>
                <w:b/>
                <w:kern w:val="2"/>
                <w:sz w:val="18"/>
                <w:szCs w:val="18"/>
              </w:rPr>
            </w:pPr>
            <w:r>
              <w:rPr>
                <w:b/>
                <w:kern w:val="2"/>
                <w:sz w:val="18"/>
                <w:szCs w:val="18"/>
              </w:rPr>
              <w:t>14.20</w:t>
            </w:r>
          </w:p>
        </w:tc>
        <w:tc>
          <w:tcPr>
            <w:tcW w:w="235" w:type="pct"/>
          </w:tcPr>
          <w:p>
            <w:pPr>
              <w:pStyle w:val="17"/>
              <w:snapToGrid w:val="0"/>
              <w:rPr>
                <w:rFonts w:ascii="Times New Roman"/>
                <w:kern w:val="2"/>
                <w:sz w:val="18"/>
                <w:szCs w:val="18"/>
              </w:rPr>
            </w:pPr>
          </w:p>
        </w:tc>
        <w:tc>
          <w:tcPr>
            <w:tcW w:w="235" w:type="pct"/>
          </w:tcPr>
          <w:p>
            <w:pPr>
              <w:pStyle w:val="17"/>
              <w:snapToGrid w:val="0"/>
              <w:rPr>
                <w:rFonts w:ascii="Times New Roman"/>
                <w:kern w:val="2"/>
                <w:sz w:val="18"/>
                <w:szCs w:val="18"/>
              </w:rPr>
            </w:pPr>
          </w:p>
        </w:tc>
        <w:tc>
          <w:tcPr>
            <w:tcW w:w="235" w:type="pct"/>
          </w:tcPr>
          <w:p>
            <w:pPr>
              <w:pStyle w:val="17"/>
              <w:snapToGrid w:val="0"/>
              <w:rPr>
                <w:b/>
                <w:kern w:val="2"/>
                <w:sz w:val="18"/>
                <w:szCs w:val="18"/>
              </w:rPr>
            </w:pPr>
          </w:p>
          <w:p>
            <w:pPr>
              <w:pStyle w:val="17"/>
              <w:snapToGrid w:val="0"/>
              <w:jc w:val="right"/>
              <w:rPr>
                <w:b/>
                <w:kern w:val="2"/>
                <w:sz w:val="18"/>
                <w:szCs w:val="18"/>
              </w:rPr>
            </w:pPr>
            <w:r>
              <w:rPr>
                <w:b/>
                <w:kern w:val="2"/>
                <w:sz w:val="18"/>
                <w:szCs w:val="18"/>
              </w:rPr>
              <w:t>14.20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trPr>
        <w:tc>
          <w:tcPr>
            <w:tcW w:w="114" w:type="pct"/>
          </w:tcPr>
          <w:p>
            <w:pPr>
              <w:pStyle w:val="17"/>
              <w:snapToGrid w:val="0"/>
              <w:rPr>
                <w:rFonts w:ascii="Times New Roman"/>
                <w:kern w:val="2"/>
                <w:sz w:val="18"/>
                <w:szCs w:val="18"/>
              </w:rPr>
            </w:pPr>
          </w:p>
        </w:tc>
        <w:tc>
          <w:tcPr>
            <w:tcW w:w="129" w:type="pct"/>
          </w:tcPr>
          <w:p>
            <w:pPr>
              <w:pStyle w:val="17"/>
              <w:snapToGrid w:val="0"/>
              <w:rPr>
                <w:rFonts w:ascii="Times New Roman"/>
                <w:kern w:val="2"/>
                <w:sz w:val="18"/>
                <w:szCs w:val="18"/>
              </w:rPr>
            </w:pPr>
          </w:p>
        </w:tc>
        <w:tc>
          <w:tcPr>
            <w:tcW w:w="254" w:type="pct"/>
          </w:tcPr>
          <w:p>
            <w:pPr>
              <w:pStyle w:val="17"/>
              <w:snapToGrid w:val="0"/>
              <w:rPr>
                <w:b/>
                <w:kern w:val="2"/>
                <w:sz w:val="18"/>
                <w:szCs w:val="18"/>
              </w:rPr>
            </w:pPr>
          </w:p>
          <w:p>
            <w:pPr>
              <w:pStyle w:val="17"/>
              <w:snapToGrid w:val="0"/>
              <w:rPr>
                <w:b/>
                <w:kern w:val="2"/>
                <w:sz w:val="18"/>
                <w:szCs w:val="18"/>
              </w:rPr>
            </w:pPr>
            <w:r>
              <w:rPr>
                <w:b/>
                <w:kern w:val="2"/>
                <w:sz w:val="18"/>
                <w:szCs w:val="18"/>
              </w:rPr>
              <w:t>302030</w:t>
            </w:r>
          </w:p>
        </w:tc>
        <w:tc>
          <w:tcPr>
            <w:tcW w:w="732" w:type="pct"/>
          </w:tcPr>
          <w:p>
            <w:pPr>
              <w:pStyle w:val="17"/>
              <w:snapToGrid w:val="0"/>
              <w:rPr>
                <w:b/>
                <w:kern w:val="2"/>
                <w:sz w:val="18"/>
                <w:szCs w:val="18"/>
              </w:rPr>
            </w:pPr>
            <w:r>
              <w:rPr>
                <w:b/>
                <w:kern w:val="2"/>
                <w:sz w:val="18"/>
                <w:szCs w:val="18"/>
              </w:rPr>
              <w:t>湖南省卫生健康委国际交流中</w:t>
            </w:r>
          </w:p>
          <w:p>
            <w:pPr>
              <w:pStyle w:val="17"/>
              <w:snapToGrid w:val="0"/>
              <w:rPr>
                <w:b/>
                <w:kern w:val="2"/>
                <w:sz w:val="18"/>
                <w:szCs w:val="18"/>
              </w:rPr>
            </w:pPr>
            <w:r>
              <w:rPr>
                <w:b/>
                <w:kern w:val="2"/>
                <w:sz w:val="18"/>
                <w:szCs w:val="18"/>
              </w:rPr>
              <w:t>心</w:t>
            </w:r>
          </w:p>
        </w:tc>
        <w:tc>
          <w:tcPr>
            <w:tcW w:w="276" w:type="pct"/>
          </w:tcPr>
          <w:p>
            <w:pPr>
              <w:pStyle w:val="17"/>
              <w:snapToGrid w:val="0"/>
              <w:rPr>
                <w:b/>
                <w:kern w:val="2"/>
                <w:sz w:val="18"/>
                <w:szCs w:val="18"/>
              </w:rPr>
            </w:pPr>
          </w:p>
          <w:p>
            <w:pPr>
              <w:pStyle w:val="17"/>
              <w:snapToGrid w:val="0"/>
              <w:jc w:val="right"/>
              <w:rPr>
                <w:b/>
                <w:kern w:val="2"/>
                <w:sz w:val="18"/>
                <w:szCs w:val="18"/>
              </w:rPr>
            </w:pPr>
            <w:r>
              <w:rPr>
                <w:b/>
                <w:kern w:val="2"/>
                <w:sz w:val="18"/>
                <w:szCs w:val="18"/>
              </w:rPr>
              <w:t>77.31</w:t>
            </w:r>
          </w:p>
        </w:tc>
        <w:tc>
          <w:tcPr>
            <w:tcW w:w="247" w:type="pct"/>
          </w:tcPr>
          <w:p>
            <w:pPr>
              <w:pStyle w:val="17"/>
              <w:snapToGrid w:val="0"/>
              <w:rPr>
                <w:b/>
                <w:kern w:val="2"/>
                <w:sz w:val="18"/>
                <w:szCs w:val="18"/>
              </w:rPr>
            </w:pPr>
          </w:p>
          <w:p>
            <w:pPr>
              <w:pStyle w:val="17"/>
              <w:snapToGrid w:val="0"/>
              <w:jc w:val="right"/>
              <w:rPr>
                <w:b/>
                <w:kern w:val="2"/>
                <w:sz w:val="18"/>
                <w:szCs w:val="18"/>
              </w:rPr>
            </w:pPr>
            <w:r>
              <w:rPr>
                <w:b/>
                <w:kern w:val="2"/>
                <w:sz w:val="18"/>
                <w:szCs w:val="18"/>
              </w:rPr>
              <w:t>50.18</w:t>
            </w:r>
          </w:p>
        </w:tc>
        <w:tc>
          <w:tcPr>
            <w:tcW w:w="197" w:type="pct"/>
          </w:tcPr>
          <w:p>
            <w:pPr>
              <w:pStyle w:val="17"/>
              <w:snapToGrid w:val="0"/>
              <w:rPr>
                <w:b/>
                <w:kern w:val="2"/>
                <w:sz w:val="18"/>
                <w:szCs w:val="18"/>
              </w:rPr>
            </w:pPr>
          </w:p>
          <w:p>
            <w:pPr>
              <w:pStyle w:val="17"/>
              <w:snapToGrid w:val="0"/>
              <w:jc w:val="right"/>
              <w:rPr>
                <w:b/>
                <w:kern w:val="2"/>
                <w:sz w:val="18"/>
                <w:szCs w:val="18"/>
              </w:rPr>
            </w:pPr>
            <w:r>
              <w:rPr>
                <w:b/>
                <w:kern w:val="2"/>
                <w:sz w:val="18"/>
                <w:szCs w:val="18"/>
              </w:rPr>
              <w:t>22.48</w:t>
            </w:r>
          </w:p>
        </w:tc>
        <w:tc>
          <w:tcPr>
            <w:tcW w:w="155" w:type="pct"/>
          </w:tcPr>
          <w:p>
            <w:pPr>
              <w:pStyle w:val="17"/>
              <w:snapToGrid w:val="0"/>
              <w:rPr>
                <w:b/>
                <w:kern w:val="2"/>
                <w:sz w:val="18"/>
                <w:szCs w:val="18"/>
              </w:rPr>
            </w:pPr>
          </w:p>
          <w:p>
            <w:pPr>
              <w:pStyle w:val="17"/>
              <w:snapToGrid w:val="0"/>
              <w:jc w:val="right"/>
              <w:rPr>
                <w:b/>
                <w:kern w:val="2"/>
                <w:sz w:val="18"/>
                <w:szCs w:val="18"/>
              </w:rPr>
            </w:pPr>
            <w:r>
              <w:rPr>
                <w:b/>
                <w:kern w:val="2"/>
                <w:sz w:val="18"/>
                <w:szCs w:val="18"/>
              </w:rPr>
              <w:t>3.00</w:t>
            </w:r>
          </w:p>
        </w:tc>
        <w:tc>
          <w:tcPr>
            <w:tcW w:w="166" w:type="pct"/>
          </w:tcPr>
          <w:p>
            <w:pPr>
              <w:pStyle w:val="17"/>
              <w:snapToGrid w:val="0"/>
              <w:rPr>
                <w:rFonts w:ascii="Times New Roman"/>
                <w:kern w:val="2"/>
                <w:sz w:val="18"/>
                <w:szCs w:val="18"/>
              </w:rPr>
            </w:pPr>
          </w:p>
        </w:tc>
        <w:tc>
          <w:tcPr>
            <w:tcW w:w="170" w:type="pct"/>
          </w:tcPr>
          <w:p>
            <w:pPr>
              <w:pStyle w:val="17"/>
              <w:snapToGrid w:val="0"/>
              <w:rPr>
                <w:b/>
                <w:kern w:val="2"/>
                <w:sz w:val="18"/>
                <w:szCs w:val="18"/>
              </w:rPr>
            </w:pPr>
          </w:p>
          <w:p>
            <w:pPr>
              <w:pStyle w:val="17"/>
              <w:snapToGrid w:val="0"/>
              <w:jc w:val="right"/>
              <w:rPr>
                <w:b/>
                <w:kern w:val="2"/>
                <w:sz w:val="18"/>
                <w:szCs w:val="18"/>
              </w:rPr>
            </w:pPr>
            <w:r>
              <w:rPr>
                <w:b/>
                <w:kern w:val="2"/>
                <w:sz w:val="18"/>
                <w:szCs w:val="18"/>
              </w:rPr>
              <w:t>24.70</w:t>
            </w:r>
          </w:p>
        </w:tc>
        <w:tc>
          <w:tcPr>
            <w:tcW w:w="220" w:type="pct"/>
          </w:tcPr>
          <w:p>
            <w:pPr>
              <w:pStyle w:val="17"/>
              <w:snapToGrid w:val="0"/>
              <w:rPr>
                <w:b/>
                <w:kern w:val="2"/>
                <w:sz w:val="18"/>
                <w:szCs w:val="18"/>
              </w:rPr>
            </w:pPr>
          </w:p>
          <w:p>
            <w:pPr>
              <w:pStyle w:val="17"/>
              <w:snapToGrid w:val="0"/>
              <w:jc w:val="right"/>
              <w:rPr>
                <w:b/>
                <w:kern w:val="2"/>
                <w:sz w:val="18"/>
                <w:szCs w:val="18"/>
              </w:rPr>
            </w:pPr>
            <w:r>
              <w:rPr>
                <w:b/>
                <w:kern w:val="2"/>
                <w:sz w:val="18"/>
                <w:szCs w:val="18"/>
              </w:rPr>
              <w:t>11.83</w:t>
            </w:r>
          </w:p>
        </w:tc>
        <w:tc>
          <w:tcPr>
            <w:tcW w:w="242" w:type="pct"/>
          </w:tcPr>
          <w:p>
            <w:pPr>
              <w:pStyle w:val="17"/>
              <w:snapToGrid w:val="0"/>
              <w:rPr>
                <w:b/>
                <w:kern w:val="2"/>
                <w:sz w:val="18"/>
                <w:szCs w:val="18"/>
              </w:rPr>
            </w:pPr>
          </w:p>
          <w:p>
            <w:pPr>
              <w:pStyle w:val="17"/>
              <w:snapToGrid w:val="0"/>
              <w:jc w:val="right"/>
              <w:rPr>
                <w:b/>
                <w:kern w:val="2"/>
                <w:sz w:val="18"/>
                <w:szCs w:val="18"/>
              </w:rPr>
            </w:pPr>
            <w:r>
              <w:rPr>
                <w:b/>
                <w:kern w:val="2"/>
                <w:sz w:val="18"/>
                <w:szCs w:val="18"/>
              </w:rPr>
              <w:t>7.16</w:t>
            </w:r>
          </w:p>
        </w:tc>
        <w:tc>
          <w:tcPr>
            <w:tcW w:w="205" w:type="pct"/>
          </w:tcPr>
          <w:p>
            <w:pPr>
              <w:pStyle w:val="17"/>
              <w:snapToGrid w:val="0"/>
              <w:rPr>
                <w:rFonts w:ascii="Times New Roman"/>
                <w:kern w:val="2"/>
                <w:sz w:val="18"/>
                <w:szCs w:val="18"/>
              </w:rPr>
            </w:pPr>
          </w:p>
        </w:tc>
        <w:tc>
          <w:tcPr>
            <w:tcW w:w="235" w:type="pct"/>
          </w:tcPr>
          <w:p>
            <w:pPr>
              <w:pStyle w:val="17"/>
              <w:snapToGrid w:val="0"/>
              <w:rPr>
                <w:b/>
                <w:kern w:val="2"/>
                <w:sz w:val="18"/>
                <w:szCs w:val="18"/>
              </w:rPr>
            </w:pPr>
          </w:p>
          <w:p>
            <w:pPr>
              <w:pStyle w:val="17"/>
              <w:snapToGrid w:val="0"/>
              <w:jc w:val="right"/>
              <w:rPr>
                <w:b/>
                <w:kern w:val="2"/>
                <w:sz w:val="18"/>
                <w:szCs w:val="18"/>
              </w:rPr>
            </w:pPr>
            <w:r>
              <w:rPr>
                <w:b/>
                <w:kern w:val="2"/>
                <w:sz w:val="18"/>
                <w:szCs w:val="18"/>
              </w:rPr>
              <w:t>3.94</w:t>
            </w:r>
          </w:p>
        </w:tc>
        <w:tc>
          <w:tcPr>
            <w:tcW w:w="247" w:type="pct"/>
          </w:tcPr>
          <w:p>
            <w:pPr>
              <w:pStyle w:val="17"/>
              <w:snapToGrid w:val="0"/>
              <w:rPr>
                <w:rFonts w:ascii="Times New Roman"/>
                <w:kern w:val="2"/>
                <w:sz w:val="18"/>
                <w:szCs w:val="18"/>
              </w:rPr>
            </w:pPr>
          </w:p>
        </w:tc>
        <w:tc>
          <w:tcPr>
            <w:tcW w:w="235" w:type="pct"/>
          </w:tcPr>
          <w:p>
            <w:pPr>
              <w:pStyle w:val="17"/>
              <w:snapToGrid w:val="0"/>
              <w:rPr>
                <w:b/>
                <w:kern w:val="2"/>
                <w:sz w:val="18"/>
                <w:szCs w:val="18"/>
              </w:rPr>
            </w:pPr>
          </w:p>
          <w:p>
            <w:pPr>
              <w:pStyle w:val="17"/>
              <w:snapToGrid w:val="0"/>
              <w:jc w:val="right"/>
              <w:rPr>
                <w:b/>
                <w:kern w:val="2"/>
                <w:sz w:val="18"/>
                <w:szCs w:val="18"/>
              </w:rPr>
            </w:pPr>
            <w:r>
              <w:rPr>
                <w:b/>
                <w:kern w:val="2"/>
                <w:sz w:val="18"/>
                <w:szCs w:val="18"/>
              </w:rPr>
              <w:t>0.73</w:t>
            </w:r>
          </w:p>
        </w:tc>
        <w:tc>
          <w:tcPr>
            <w:tcW w:w="194" w:type="pct"/>
          </w:tcPr>
          <w:p>
            <w:pPr>
              <w:pStyle w:val="17"/>
              <w:snapToGrid w:val="0"/>
              <w:rPr>
                <w:b/>
                <w:kern w:val="2"/>
                <w:sz w:val="18"/>
                <w:szCs w:val="18"/>
              </w:rPr>
            </w:pPr>
          </w:p>
          <w:p>
            <w:pPr>
              <w:pStyle w:val="17"/>
              <w:snapToGrid w:val="0"/>
              <w:jc w:val="right"/>
              <w:rPr>
                <w:b/>
                <w:kern w:val="2"/>
                <w:sz w:val="18"/>
                <w:szCs w:val="18"/>
              </w:rPr>
            </w:pPr>
            <w:r>
              <w:rPr>
                <w:b/>
                <w:kern w:val="2"/>
                <w:sz w:val="18"/>
                <w:szCs w:val="18"/>
              </w:rPr>
              <w:t>1.10</w:t>
            </w:r>
          </w:p>
        </w:tc>
        <w:tc>
          <w:tcPr>
            <w:tcW w:w="277" w:type="pct"/>
          </w:tcPr>
          <w:p>
            <w:pPr>
              <w:pStyle w:val="17"/>
              <w:snapToGrid w:val="0"/>
              <w:rPr>
                <w:b/>
                <w:kern w:val="2"/>
                <w:sz w:val="18"/>
                <w:szCs w:val="18"/>
              </w:rPr>
            </w:pPr>
          </w:p>
          <w:p>
            <w:pPr>
              <w:pStyle w:val="17"/>
              <w:snapToGrid w:val="0"/>
              <w:jc w:val="right"/>
              <w:rPr>
                <w:b/>
                <w:kern w:val="2"/>
                <w:sz w:val="18"/>
                <w:szCs w:val="18"/>
              </w:rPr>
            </w:pPr>
            <w:r>
              <w:rPr>
                <w:b/>
                <w:kern w:val="2"/>
                <w:sz w:val="18"/>
                <w:szCs w:val="18"/>
              </w:rPr>
              <w:t>14.20</w:t>
            </w:r>
          </w:p>
        </w:tc>
        <w:tc>
          <w:tcPr>
            <w:tcW w:w="235" w:type="pct"/>
          </w:tcPr>
          <w:p>
            <w:pPr>
              <w:pStyle w:val="17"/>
              <w:snapToGrid w:val="0"/>
              <w:rPr>
                <w:rFonts w:ascii="Times New Roman"/>
                <w:kern w:val="2"/>
                <w:sz w:val="18"/>
                <w:szCs w:val="18"/>
              </w:rPr>
            </w:pPr>
          </w:p>
        </w:tc>
        <w:tc>
          <w:tcPr>
            <w:tcW w:w="235" w:type="pct"/>
          </w:tcPr>
          <w:p>
            <w:pPr>
              <w:pStyle w:val="17"/>
              <w:snapToGrid w:val="0"/>
              <w:rPr>
                <w:rFonts w:ascii="Times New Roman"/>
                <w:kern w:val="2"/>
                <w:sz w:val="18"/>
                <w:szCs w:val="18"/>
              </w:rPr>
            </w:pPr>
          </w:p>
        </w:tc>
        <w:tc>
          <w:tcPr>
            <w:tcW w:w="235" w:type="pct"/>
          </w:tcPr>
          <w:p>
            <w:pPr>
              <w:pStyle w:val="17"/>
              <w:snapToGrid w:val="0"/>
              <w:rPr>
                <w:b/>
                <w:kern w:val="2"/>
                <w:sz w:val="18"/>
                <w:szCs w:val="18"/>
              </w:rPr>
            </w:pPr>
          </w:p>
          <w:p>
            <w:pPr>
              <w:pStyle w:val="17"/>
              <w:snapToGrid w:val="0"/>
              <w:jc w:val="right"/>
              <w:rPr>
                <w:b/>
                <w:kern w:val="2"/>
                <w:sz w:val="18"/>
                <w:szCs w:val="18"/>
              </w:rPr>
            </w:pPr>
            <w:r>
              <w:rPr>
                <w:b/>
                <w:kern w:val="2"/>
                <w:sz w:val="18"/>
                <w:szCs w:val="18"/>
              </w:rPr>
              <w:t>14.20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114" w:type="pct"/>
          </w:tcPr>
          <w:p>
            <w:pPr>
              <w:pStyle w:val="17"/>
              <w:snapToGrid w:val="0"/>
              <w:rPr>
                <w:b/>
                <w:kern w:val="2"/>
                <w:sz w:val="18"/>
                <w:szCs w:val="18"/>
              </w:rPr>
            </w:pPr>
          </w:p>
          <w:p>
            <w:pPr>
              <w:pStyle w:val="17"/>
              <w:snapToGrid w:val="0"/>
              <w:jc w:val="center"/>
              <w:rPr>
                <w:b/>
                <w:kern w:val="2"/>
                <w:sz w:val="18"/>
                <w:szCs w:val="18"/>
              </w:rPr>
            </w:pPr>
            <w:r>
              <w:rPr>
                <w:b/>
                <w:kern w:val="2"/>
                <w:sz w:val="18"/>
                <w:szCs w:val="18"/>
              </w:rPr>
              <w:t>05</w:t>
            </w:r>
          </w:p>
        </w:tc>
        <w:tc>
          <w:tcPr>
            <w:tcW w:w="129" w:type="pct"/>
          </w:tcPr>
          <w:p>
            <w:pPr>
              <w:pStyle w:val="17"/>
              <w:snapToGrid w:val="0"/>
              <w:rPr>
                <w:b/>
                <w:kern w:val="2"/>
                <w:sz w:val="18"/>
                <w:szCs w:val="18"/>
              </w:rPr>
            </w:pPr>
          </w:p>
          <w:p>
            <w:pPr>
              <w:pStyle w:val="17"/>
              <w:snapToGrid w:val="0"/>
              <w:jc w:val="center"/>
              <w:rPr>
                <w:b/>
                <w:kern w:val="2"/>
                <w:sz w:val="18"/>
                <w:szCs w:val="18"/>
              </w:rPr>
            </w:pPr>
            <w:r>
              <w:rPr>
                <w:b/>
                <w:kern w:val="2"/>
                <w:sz w:val="18"/>
                <w:szCs w:val="18"/>
              </w:rPr>
              <w:t>05</w:t>
            </w:r>
          </w:p>
        </w:tc>
        <w:tc>
          <w:tcPr>
            <w:tcW w:w="254" w:type="pct"/>
          </w:tcPr>
          <w:p>
            <w:pPr>
              <w:pStyle w:val="17"/>
              <w:snapToGrid w:val="0"/>
              <w:rPr>
                <w:b/>
                <w:kern w:val="2"/>
                <w:sz w:val="18"/>
                <w:szCs w:val="18"/>
              </w:rPr>
            </w:pPr>
          </w:p>
          <w:p>
            <w:pPr>
              <w:pStyle w:val="17"/>
              <w:snapToGrid w:val="0"/>
              <w:rPr>
                <w:b/>
                <w:kern w:val="2"/>
                <w:sz w:val="18"/>
                <w:szCs w:val="18"/>
              </w:rPr>
            </w:pPr>
            <w:r>
              <w:rPr>
                <w:b/>
                <w:kern w:val="2"/>
                <w:sz w:val="18"/>
                <w:szCs w:val="18"/>
              </w:rPr>
              <w:t>302030</w:t>
            </w:r>
          </w:p>
        </w:tc>
        <w:tc>
          <w:tcPr>
            <w:tcW w:w="732" w:type="pct"/>
          </w:tcPr>
          <w:p>
            <w:pPr>
              <w:pStyle w:val="17"/>
              <w:snapToGrid w:val="0"/>
              <w:rPr>
                <w:b/>
                <w:kern w:val="2"/>
                <w:sz w:val="18"/>
                <w:szCs w:val="18"/>
              </w:rPr>
            </w:pPr>
            <w:r>
              <w:rPr>
                <w:b/>
                <w:kern w:val="2"/>
                <w:sz w:val="18"/>
                <w:szCs w:val="18"/>
              </w:rPr>
              <w:t>机关事业单位基本养老保险缴费支出</w:t>
            </w:r>
          </w:p>
        </w:tc>
        <w:tc>
          <w:tcPr>
            <w:tcW w:w="276" w:type="pct"/>
          </w:tcPr>
          <w:p>
            <w:pPr>
              <w:pStyle w:val="17"/>
              <w:snapToGrid w:val="0"/>
              <w:rPr>
                <w:b/>
                <w:kern w:val="2"/>
                <w:sz w:val="18"/>
                <w:szCs w:val="18"/>
              </w:rPr>
            </w:pPr>
          </w:p>
          <w:p>
            <w:pPr>
              <w:pStyle w:val="17"/>
              <w:snapToGrid w:val="0"/>
              <w:jc w:val="right"/>
              <w:rPr>
                <w:b/>
                <w:kern w:val="2"/>
                <w:sz w:val="18"/>
                <w:szCs w:val="18"/>
              </w:rPr>
            </w:pPr>
            <w:r>
              <w:rPr>
                <w:b/>
                <w:kern w:val="2"/>
                <w:sz w:val="18"/>
                <w:szCs w:val="18"/>
              </w:rPr>
              <w:t>7.16</w:t>
            </w:r>
          </w:p>
        </w:tc>
        <w:tc>
          <w:tcPr>
            <w:tcW w:w="247" w:type="pct"/>
          </w:tcPr>
          <w:p>
            <w:pPr>
              <w:pStyle w:val="17"/>
              <w:snapToGrid w:val="0"/>
              <w:rPr>
                <w:rFonts w:ascii="Times New Roman"/>
                <w:kern w:val="2"/>
                <w:sz w:val="18"/>
                <w:szCs w:val="18"/>
              </w:rPr>
            </w:pPr>
          </w:p>
        </w:tc>
        <w:tc>
          <w:tcPr>
            <w:tcW w:w="197" w:type="pct"/>
          </w:tcPr>
          <w:p>
            <w:pPr>
              <w:pStyle w:val="17"/>
              <w:snapToGrid w:val="0"/>
              <w:rPr>
                <w:rFonts w:ascii="Times New Roman"/>
                <w:kern w:val="2"/>
                <w:sz w:val="18"/>
                <w:szCs w:val="18"/>
              </w:rPr>
            </w:pPr>
          </w:p>
        </w:tc>
        <w:tc>
          <w:tcPr>
            <w:tcW w:w="155" w:type="pct"/>
          </w:tcPr>
          <w:p>
            <w:pPr>
              <w:pStyle w:val="17"/>
              <w:snapToGrid w:val="0"/>
              <w:rPr>
                <w:rFonts w:ascii="Times New Roman"/>
                <w:kern w:val="2"/>
                <w:sz w:val="18"/>
                <w:szCs w:val="18"/>
              </w:rPr>
            </w:pPr>
          </w:p>
        </w:tc>
        <w:tc>
          <w:tcPr>
            <w:tcW w:w="166" w:type="pct"/>
          </w:tcPr>
          <w:p>
            <w:pPr>
              <w:pStyle w:val="17"/>
              <w:snapToGrid w:val="0"/>
              <w:rPr>
                <w:rFonts w:ascii="Times New Roman"/>
                <w:kern w:val="2"/>
                <w:sz w:val="18"/>
                <w:szCs w:val="18"/>
              </w:rPr>
            </w:pPr>
          </w:p>
        </w:tc>
        <w:tc>
          <w:tcPr>
            <w:tcW w:w="170" w:type="pct"/>
          </w:tcPr>
          <w:p>
            <w:pPr>
              <w:pStyle w:val="17"/>
              <w:snapToGrid w:val="0"/>
              <w:rPr>
                <w:rFonts w:ascii="Times New Roman"/>
                <w:kern w:val="2"/>
                <w:sz w:val="18"/>
                <w:szCs w:val="18"/>
              </w:rPr>
            </w:pPr>
          </w:p>
        </w:tc>
        <w:tc>
          <w:tcPr>
            <w:tcW w:w="220" w:type="pct"/>
          </w:tcPr>
          <w:p>
            <w:pPr>
              <w:pStyle w:val="17"/>
              <w:snapToGrid w:val="0"/>
              <w:rPr>
                <w:b/>
                <w:kern w:val="2"/>
                <w:sz w:val="18"/>
                <w:szCs w:val="18"/>
              </w:rPr>
            </w:pPr>
          </w:p>
          <w:p>
            <w:pPr>
              <w:pStyle w:val="17"/>
              <w:snapToGrid w:val="0"/>
              <w:jc w:val="right"/>
              <w:rPr>
                <w:b/>
                <w:kern w:val="2"/>
                <w:sz w:val="18"/>
                <w:szCs w:val="18"/>
              </w:rPr>
            </w:pPr>
            <w:r>
              <w:rPr>
                <w:b/>
                <w:kern w:val="2"/>
                <w:sz w:val="18"/>
                <w:szCs w:val="18"/>
              </w:rPr>
              <w:t>7.16</w:t>
            </w:r>
          </w:p>
        </w:tc>
        <w:tc>
          <w:tcPr>
            <w:tcW w:w="242" w:type="pct"/>
          </w:tcPr>
          <w:p>
            <w:pPr>
              <w:pStyle w:val="17"/>
              <w:snapToGrid w:val="0"/>
              <w:rPr>
                <w:b/>
                <w:kern w:val="2"/>
                <w:sz w:val="18"/>
                <w:szCs w:val="18"/>
              </w:rPr>
            </w:pPr>
          </w:p>
          <w:p>
            <w:pPr>
              <w:pStyle w:val="17"/>
              <w:snapToGrid w:val="0"/>
              <w:jc w:val="right"/>
              <w:rPr>
                <w:b/>
                <w:kern w:val="2"/>
                <w:sz w:val="18"/>
                <w:szCs w:val="18"/>
              </w:rPr>
            </w:pPr>
            <w:r>
              <w:rPr>
                <w:b/>
                <w:kern w:val="2"/>
                <w:sz w:val="18"/>
                <w:szCs w:val="18"/>
              </w:rPr>
              <w:t>7.16</w:t>
            </w:r>
          </w:p>
        </w:tc>
        <w:tc>
          <w:tcPr>
            <w:tcW w:w="205" w:type="pct"/>
          </w:tcPr>
          <w:p>
            <w:pPr>
              <w:pStyle w:val="17"/>
              <w:snapToGrid w:val="0"/>
              <w:rPr>
                <w:rFonts w:ascii="Times New Roman"/>
                <w:kern w:val="2"/>
                <w:sz w:val="18"/>
                <w:szCs w:val="18"/>
              </w:rPr>
            </w:pPr>
          </w:p>
        </w:tc>
        <w:tc>
          <w:tcPr>
            <w:tcW w:w="235" w:type="pct"/>
          </w:tcPr>
          <w:p>
            <w:pPr>
              <w:pStyle w:val="17"/>
              <w:snapToGrid w:val="0"/>
              <w:rPr>
                <w:rFonts w:ascii="Times New Roman"/>
                <w:kern w:val="2"/>
                <w:sz w:val="18"/>
                <w:szCs w:val="18"/>
              </w:rPr>
            </w:pPr>
          </w:p>
        </w:tc>
        <w:tc>
          <w:tcPr>
            <w:tcW w:w="247" w:type="pct"/>
          </w:tcPr>
          <w:p>
            <w:pPr>
              <w:pStyle w:val="17"/>
              <w:snapToGrid w:val="0"/>
              <w:rPr>
                <w:rFonts w:ascii="Times New Roman"/>
                <w:kern w:val="2"/>
                <w:sz w:val="18"/>
                <w:szCs w:val="18"/>
              </w:rPr>
            </w:pPr>
          </w:p>
        </w:tc>
        <w:tc>
          <w:tcPr>
            <w:tcW w:w="235" w:type="pct"/>
          </w:tcPr>
          <w:p>
            <w:pPr>
              <w:pStyle w:val="17"/>
              <w:snapToGrid w:val="0"/>
              <w:rPr>
                <w:rFonts w:ascii="Times New Roman"/>
                <w:kern w:val="2"/>
                <w:sz w:val="18"/>
                <w:szCs w:val="18"/>
              </w:rPr>
            </w:pPr>
          </w:p>
        </w:tc>
        <w:tc>
          <w:tcPr>
            <w:tcW w:w="194" w:type="pct"/>
          </w:tcPr>
          <w:p>
            <w:pPr>
              <w:pStyle w:val="17"/>
              <w:snapToGrid w:val="0"/>
              <w:rPr>
                <w:rFonts w:ascii="Times New Roman"/>
                <w:kern w:val="2"/>
                <w:sz w:val="18"/>
                <w:szCs w:val="18"/>
              </w:rPr>
            </w:pPr>
          </w:p>
        </w:tc>
        <w:tc>
          <w:tcPr>
            <w:tcW w:w="277" w:type="pct"/>
          </w:tcPr>
          <w:p>
            <w:pPr>
              <w:pStyle w:val="17"/>
              <w:snapToGrid w:val="0"/>
              <w:rPr>
                <w:rFonts w:ascii="Times New Roman"/>
                <w:kern w:val="2"/>
                <w:sz w:val="18"/>
                <w:szCs w:val="18"/>
              </w:rPr>
            </w:pPr>
          </w:p>
        </w:tc>
        <w:tc>
          <w:tcPr>
            <w:tcW w:w="235" w:type="pct"/>
          </w:tcPr>
          <w:p>
            <w:pPr>
              <w:pStyle w:val="17"/>
              <w:snapToGrid w:val="0"/>
              <w:rPr>
                <w:rFonts w:ascii="Times New Roman"/>
                <w:kern w:val="2"/>
                <w:sz w:val="18"/>
                <w:szCs w:val="18"/>
              </w:rPr>
            </w:pPr>
          </w:p>
        </w:tc>
        <w:tc>
          <w:tcPr>
            <w:tcW w:w="235" w:type="pct"/>
          </w:tcPr>
          <w:p>
            <w:pPr>
              <w:pStyle w:val="17"/>
              <w:snapToGrid w:val="0"/>
              <w:rPr>
                <w:rFonts w:ascii="Times New Roman"/>
                <w:kern w:val="2"/>
                <w:sz w:val="18"/>
                <w:szCs w:val="18"/>
              </w:rPr>
            </w:pPr>
          </w:p>
        </w:tc>
        <w:tc>
          <w:tcPr>
            <w:tcW w:w="235" w:type="pct"/>
          </w:tcPr>
          <w:p>
            <w:pPr>
              <w:pStyle w:val="17"/>
              <w:snapToGrid w:val="0"/>
              <w:rPr>
                <w:rFonts w:ascii="Times New Roman"/>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trPr>
        <w:tc>
          <w:tcPr>
            <w:tcW w:w="114" w:type="pct"/>
          </w:tcPr>
          <w:p>
            <w:pPr>
              <w:pStyle w:val="17"/>
              <w:snapToGrid w:val="0"/>
              <w:rPr>
                <w:b/>
                <w:kern w:val="2"/>
                <w:sz w:val="18"/>
                <w:szCs w:val="18"/>
              </w:rPr>
            </w:pPr>
          </w:p>
          <w:p>
            <w:pPr>
              <w:pStyle w:val="17"/>
              <w:snapToGrid w:val="0"/>
              <w:jc w:val="center"/>
              <w:rPr>
                <w:b/>
                <w:kern w:val="2"/>
                <w:sz w:val="18"/>
                <w:szCs w:val="18"/>
              </w:rPr>
            </w:pPr>
            <w:r>
              <w:rPr>
                <w:b/>
                <w:kern w:val="2"/>
                <w:sz w:val="18"/>
                <w:szCs w:val="18"/>
              </w:rPr>
              <w:t>01</w:t>
            </w:r>
          </w:p>
        </w:tc>
        <w:tc>
          <w:tcPr>
            <w:tcW w:w="129" w:type="pct"/>
          </w:tcPr>
          <w:p>
            <w:pPr>
              <w:pStyle w:val="17"/>
              <w:snapToGrid w:val="0"/>
              <w:rPr>
                <w:b/>
                <w:kern w:val="2"/>
                <w:sz w:val="18"/>
                <w:szCs w:val="18"/>
              </w:rPr>
            </w:pPr>
          </w:p>
          <w:p>
            <w:pPr>
              <w:pStyle w:val="17"/>
              <w:snapToGrid w:val="0"/>
              <w:jc w:val="center"/>
              <w:rPr>
                <w:b/>
                <w:kern w:val="2"/>
                <w:sz w:val="18"/>
                <w:szCs w:val="18"/>
              </w:rPr>
            </w:pPr>
            <w:r>
              <w:rPr>
                <w:b/>
                <w:kern w:val="2"/>
                <w:sz w:val="18"/>
                <w:szCs w:val="18"/>
              </w:rPr>
              <w:t>99</w:t>
            </w:r>
          </w:p>
        </w:tc>
        <w:tc>
          <w:tcPr>
            <w:tcW w:w="254" w:type="pct"/>
          </w:tcPr>
          <w:p>
            <w:pPr>
              <w:pStyle w:val="17"/>
              <w:snapToGrid w:val="0"/>
              <w:rPr>
                <w:b/>
                <w:kern w:val="2"/>
                <w:sz w:val="18"/>
                <w:szCs w:val="18"/>
              </w:rPr>
            </w:pPr>
          </w:p>
          <w:p>
            <w:pPr>
              <w:pStyle w:val="17"/>
              <w:snapToGrid w:val="0"/>
              <w:rPr>
                <w:b/>
                <w:kern w:val="2"/>
                <w:sz w:val="18"/>
                <w:szCs w:val="18"/>
              </w:rPr>
            </w:pPr>
            <w:r>
              <w:rPr>
                <w:b/>
                <w:kern w:val="2"/>
                <w:sz w:val="18"/>
                <w:szCs w:val="18"/>
              </w:rPr>
              <w:t>302030</w:t>
            </w:r>
          </w:p>
        </w:tc>
        <w:tc>
          <w:tcPr>
            <w:tcW w:w="732" w:type="pct"/>
          </w:tcPr>
          <w:p>
            <w:pPr>
              <w:pStyle w:val="17"/>
              <w:snapToGrid w:val="0"/>
              <w:rPr>
                <w:b/>
                <w:kern w:val="2"/>
                <w:sz w:val="18"/>
                <w:szCs w:val="18"/>
              </w:rPr>
            </w:pPr>
          </w:p>
          <w:p>
            <w:pPr>
              <w:pStyle w:val="17"/>
              <w:snapToGrid w:val="0"/>
              <w:rPr>
                <w:b/>
                <w:kern w:val="2"/>
                <w:sz w:val="18"/>
                <w:szCs w:val="18"/>
              </w:rPr>
            </w:pPr>
            <w:r>
              <w:rPr>
                <w:b/>
                <w:kern w:val="2"/>
                <w:sz w:val="18"/>
                <w:szCs w:val="18"/>
              </w:rPr>
              <w:t>其他卫生健康管理事务支出</w:t>
            </w:r>
          </w:p>
        </w:tc>
        <w:tc>
          <w:tcPr>
            <w:tcW w:w="276" w:type="pct"/>
          </w:tcPr>
          <w:p>
            <w:pPr>
              <w:pStyle w:val="17"/>
              <w:snapToGrid w:val="0"/>
              <w:rPr>
                <w:b/>
                <w:kern w:val="2"/>
                <w:sz w:val="18"/>
                <w:szCs w:val="18"/>
              </w:rPr>
            </w:pPr>
          </w:p>
          <w:p>
            <w:pPr>
              <w:pStyle w:val="17"/>
              <w:snapToGrid w:val="0"/>
              <w:jc w:val="right"/>
              <w:rPr>
                <w:b/>
                <w:kern w:val="2"/>
                <w:sz w:val="18"/>
                <w:szCs w:val="18"/>
              </w:rPr>
            </w:pPr>
            <w:r>
              <w:rPr>
                <w:b/>
                <w:kern w:val="2"/>
                <w:sz w:val="18"/>
                <w:szCs w:val="18"/>
              </w:rPr>
              <w:t>64.38</w:t>
            </w:r>
          </w:p>
        </w:tc>
        <w:tc>
          <w:tcPr>
            <w:tcW w:w="247" w:type="pct"/>
          </w:tcPr>
          <w:p>
            <w:pPr>
              <w:pStyle w:val="17"/>
              <w:snapToGrid w:val="0"/>
              <w:rPr>
                <w:b/>
                <w:kern w:val="2"/>
                <w:sz w:val="18"/>
                <w:szCs w:val="18"/>
              </w:rPr>
            </w:pPr>
          </w:p>
          <w:p>
            <w:pPr>
              <w:pStyle w:val="17"/>
              <w:snapToGrid w:val="0"/>
              <w:jc w:val="right"/>
              <w:rPr>
                <w:b/>
                <w:kern w:val="2"/>
                <w:sz w:val="18"/>
                <w:szCs w:val="18"/>
              </w:rPr>
            </w:pPr>
            <w:r>
              <w:rPr>
                <w:b/>
                <w:kern w:val="2"/>
                <w:sz w:val="18"/>
                <w:szCs w:val="18"/>
              </w:rPr>
              <w:t>50.18</w:t>
            </w:r>
          </w:p>
        </w:tc>
        <w:tc>
          <w:tcPr>
            <w:tcW w:w="197" w:type="pct"/>
          </w:tcPr>
          <w:p>
            <w:pPr>
              <w:pStyle w:val="17"/>
              <w:snapToGrid w:val="0"/>
              <w:rPr>
                <w:b/>
                <w:kern w:val="2"/>
                <w:sz w:val="18"/>
                <w:szCs w:val="18"/>
              </w:rPr>
            </w:pPr>
          </w:p>
          <w:p>
            <w:pPr>
              <w:pStyle w:val="17"/>
              <w:snapToGrid w:val="0"/>
              <w:jc w:val="right"/>
              <w:rPr>
                <w:b/>
                <w:kern w:val="2"/>
                <w:sz w:val="18"/>
                <w:szCs w:val="18"/>
              </w:rPr>
            </w:pPr>
            <w:r>
              <w:rPr>
                <w:b/>
                <w:kern w:val="2"/>
                <w:sz w:val="18"/>
                <w:szCs w:val="18"/>
              </w:rPr>
              <w:t>22.48</w:t>
            </w:r>
          </w:p>
        </w:tc>
        <w:tc>
          <w:tcPr>
            <w:tcW w:w="155" w:type="pct"/>
          </w:tcPr>
          <w:p>
            <w:pPr>
              <w:pStyle w:val="17"/>
              <w:snapToGrid w:val="0"/>
              <w:rPr>
                <w:b/>
                <w:kern w:val="2"/>
                <w:sz w:val="18"/>
                <w:szCs w:val="18"/>
              </w:rPr>
            </w:pPr>
          </w:p>
          <w:p>
            <w:pPr>
              <w:pStyle w:val="17"/>
              <w:snapToGrid w:val="0"/>
              <w:jc w:val="right"/>
              <w:rPr>
                <w:b/>
                <w:kern w:val="2"/>
                <w:sz w:val="18"/>
                <w:szCs w:val="18"/>
              </w:rPr>
            </w:pPr>
            <w:r>
              <w:rPr>
                <w:b/>
                <w:kern w:val="2"/>
                <w:sz w:val="18"/>
                <w:szCs w:val="18"/>
              </w:rPr>
              <w:t>3.00</w:t>
            </w:r>
          </w:p>
        </w:tc>
        <w:tc>
          <w:tcPr>
            <w:tcW w:w="166" w:type="pct"/>
          </w:tcPr>
          <w:p>
            <w:pPr>
              <w:pStyle w:val="17"/>
              <w:snapToGrid w:val="0"/>
              <w:rPr>
                <w:rFonts w:ascii="Times New Roman"/>
                <w:kern w:val="2"/>
                <w:sz w:val="18"/>
                <w:szCs w:val="18"/>
              </w:rPr>
            </w:pPr>
          </w:p>
        </w:tc>
        <w:tc>
          <w:tcPr>
            <w:tcW w:w="170" w:type="pct"/>
          </w:tcPr>
          <w:p>
            <w:pPr>
              <w:pStyle w:val="17"/>
              <w:snapToGrid w:val="0"/>
              <w:rPr>
                <w:b/>
                <w:kern w:val="2"/>
                <w:sz w:val="18"/>
                <w:szCs w:val="18"/>
              </w:rPr>
            </w:pPr>
          </w:p>
          <w:p>
            <w:pPr>
              <w:pStyle w:val="17"/>
              <w:snapToGrid w:val="0"/>
              <w:jc w:val="right"/>
              <w:rPr>
                <w:b/>
                <w:kern w:val="2"/>
                <w:sz w:val="18"/>
                <w:szCs w:val="18"/>
              </w:rPr>
            </w:pPr>
            <w:r>
              <w:rPr>
                <w:b/>
                <w:kern w:val="2"/>
                <w:sz w:val="18"/>
                <w:szCs w:val="18"/>
              </w:rPr>
              <w:t>24.70</w:t>
            </w:r>
          </w:p>
        </w:tc>
        <w:tc>
          <w:tcPr>
            <w:tcW w:w="220" w:type="pct"/>
          </w:tcPr>
          <w:p>
            <w:pPr>
              <w:pStyle w:val="17"/>
              <w:snapToGrid w:val="0"/>
              <w:rPr>
                <w:rFonts w:ascii="Times New Roman"/>
                <w:kern w:val="2"/>
                <w:sz w:val="18"/>
                <w:szCs w:val="18"/>
              </w:rPr>
            </w:pPr>
          </w:p>
        </w:tc>
        <w:tc>
          <w:tcPr>
            <w:tcW w:w="242" w:type="pct"/>
          </w:tcPr>
          <w:p>
            <w:pPr>
              <w:pStyle w:val="17"/>
              <w:snapToGrid w:val="0"/>
              <w:rPr>
                <w:rFonts w:ascii="Times New Roman"/>
                <w:kern w:val="2"/>
                <w:sz w:val="18"/>
                <w:szCs w:val="18"/>
              </w:rPr>
            </w:pPr>
          </w:p>
        </w:tc>
        <w:tc>
          <w:tcPr>
            <w:tcW w:w="205" w:type="pct"/>
          </w:tcPr>
          <w:p>
            <w:pPr>
              <w:pStyle w:val="17"/>
              <w:snapToGrid w:val="0"/>
              <w:rPr>
                <w:rFonts w:ascii="Times New Roman"/>
                <w:kern w:val="2"/>
                <w:sz w:val="18"/>
                <w:szCs w:val="18"/>
              </w:rPr>
            </w:pPr>
          </w:p>
        </w:tc>
        <w:tc>
          <w:tcPr>
            <w:tcW w:w="235" w:type="pct"/>
          </w:tcPr>
          <w:p>
            <w:pPr>
              <w:pStyle w:val="17"/>
              <w:snapToGrid w:val="0"/>
              <w:rPr>
                <w:rFonts w:ascii="Times New Roman"/>
                <w:kern w:val="2"/>
                <w:sz w:val="18"/>
                <w:szCs w:val="18"/>
              </w:rPr>
            </w:pPr>
          </w:p>
        </w:tc>
        <w:tc>
          <w:tcPr>
            <w:tcW w:w="247" w:type="pct"/>
          </w:tcPr>
          <w:p>
            <w:pPr>
              <w:pStyle w:val="17"/>
              <w:snapToGrid w:val="0"/>
              <w:rPr>
                <w:rFonts w:ascii="Times New Roman"/>
                <w:kern w:val="2"/>
                <w:sz w:val="18"/>
                <w:szCs w:val="18"/>
              </w:rPr>
            </w:pPr>
          </w:p>
        </w:tc>
        <w:tc>
          <w:tcPr>
            <w:tcW w:w="235" w:type="pct"/>
          </w:tcPr>
          <w:p>
            <w:pPr>
              <w:pStyle w:val="17"/>
              <w:snapToGrid w:val="0"/>
              <w:rPr>
                <w:rFonts w:ascii="Times New Roman"/>
                <w:kern w:val="2"/>
                <w:sz w:val="18"/>
                <w:szCs w:val="18"/>
              </w:rPr>
            </w:pPr>
          </w:p>
        </w:tc>
        <w:tc>
          <w:tcPr>
            <w:tcW w:w="194" w:type="pct"/>
          </w:tcPr>
          <w:p>
            <w:pPr>
              <w:pStyle w:val="17"/>
              <w:snapToGrid w:val="0"/>
              <w:rPr>
                <w:rFonts w:ascii="Times New Roman"/>
                <w:kern w:val="2"/>
                <w:sz w:val="18"/>
                <w:szCs w:val="18"/>
              </w:rPr>
            </w:pPr>
          </w:p>
        </w:tc>
        <w:tc>
          <w:tcPr>
            <w:tcW w:w="277" w:type="pct"/>
          </w:tcPr>
          <w:p>
            <w:pPr>
              <w:pStyle w:val="17"/>
              <w:snapToGrid w:val="0"/>
              <w:rPr>
                <w:b/>
                <w:kern w:val="2"/>
                <w:sz w:val="18"/>
                <w:szCs w:val="18"/>
              </w:rPr>
            </w:pPr>
          </w:p>
          <w:p>
            <w:pPr>
              <w:pStyle w:val="17"/>
              <w:snapToGrid w:val="0"/>
              <w:jc w:val="right"/>
              <w:rPr>
                <w:b/>
                <w:kern w:val="2"/>
                <w:sz w:val="18"/>
                <w:szCs w:val="18"/>
              </w:rPr>
            </w:pPr>
            <w:r>
              <w:rPr>
                <w:b/>
                <w:kern w:val="2"/>
                <w:sz w:val="18"/>
                <w:szCs w:val="18"/>
              </w:rPr>
              <w:t>14.20</w:t>
            </w:r>
          </w:p>
        </w:tc>
        <w:tc>
          <w:tcPr>
            <w:tcW w:w="235" w:type="pct"/>
          </w:tcPr>
          <w:p>
            <w:pPr>
              <w:pStyle w:val="17"/>
              <w:snapToGrid w:val="0"/>
              <w:rPr>
                <w:rFonts w:ascii="Times New Roman"/>
                <w:kern w:val="2"/>
                <w:sz w:val="18"/>
                <w:szCs w:val="18"/>
              </w:rPr>
            </w:pPr>
          </w:p>
        </w:tc>
        <w:tc>
          <w:tcPr>
            <w:tcW w:w="235" w:type="pct"/>
          </w:tcPr>
          <w:p>
            <w:pPr>
              <w:pStyle w:val="17"/>
              <w:snapToGrid w:val="0"/>
              <w:rPr>
                <w:rFonts w:ascii="Times New Roman"/>
                <w:kern w:val="2"/>
                <w:sz w:val="18"/>
                <w:szCs w:val="18"/>
              </w:rPr>
            </w:pPr>
          </w:p>
        </w:tc>
        <w:tc>
          <w:tcPr>
            <w:tcW w:w="235" w:type="pct"/>
          </w:tcPr>
          <w:p>
            <w:pPr>
              <w:pStyle w:val="17"/>
              <w:snapToGrid w:val="0"/>
              <w:rPr>
                <w:b/>
                <w:kern w:val="2"/>
                <w:sz w:val="18"/>
                <w:szCs w:val="18"/>
              </w:rPr>
            </w:pPr>
          </w:p>
          <w:p>
            <w:pPr>
              <w:pStyle w:val="17"/>
              <w:snapToGrid w:val="0"/>
              <w:jc w:val="right"/>
              <w:rPr>
                <w:b/>
                <w:kern w:val="2"/>
                <w:sz w:val="18"/>
                <w:szCs w:val="18"/>
              </w:rPr>
            </w:pPr>
            <w:r>
              <w:rPr>
                <w:b/>
                <w:kern w:val="2"/>
                <w:sz w:val="18"/>
                <w:szCs w:val="18"/>
              </w:rPr>
              <w:t>14.20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trPr>
        <w:tc>
          <w:tcPr>
            <w:tcW w:w="114" w:type="pct"/>
          </w:tcPr>
          <w:p>
            <w:pPr>
              <w:pStyle w:val="17"/>
              <w:snapToGrid w:val="0"/>
              <w:rPr>
                <w:b/>
                <w:kern w:val="2"/>
                <w:sz w:val="18"/>
                <w:szCs w:val="18"/>
              </w:rPr>
            </w:pPr>
          </w:p>
          <w:p>
            <w:pPr>
              <w:pStyle w:val="17"/>
              <w:snapToGrid w:val="0"/>
              <w:jc w:val="center"/>
              <w:rPr>
                <w:b/>
                <w:kern w:val="2"/>
                <w:sz w:val="18"/>
                <w:szCs w:val="18"/>
              </w:rPr>
            </w:pPr>
            <w:r>
              <w:rPr>
                <w:b/>
                <w:kern w:val="2"/>
                <w:sz w:val="18"/>
                <w:szCs w:val="18"/>
              </w:rPr>
              <w:t>99</w:t>
            </w:r>
          </w:p>
        </w:tc>
        <w:tc>
          <w:tcPr>
            <w:tcW w:w="129" w:type="pct"/>
          </w:tcPr>
          <w:p>
            <w:pPr>
              <w:pStyle w:val="17"/>
              <w:snapToGrid w:val="0"/>
              <w:rPr>
                <w:b/>
                <w:kern w:val="2"/>
                <w:sz w:val="18"/>
                <w:szCs w:val="18"/>
              </w:rPr>
            </w:pPr>
          </w:p>
          <w:p>
            <w:pPr>
              <w:pStyle w:val="17"/>
              <w:snapToGrid w:val="0"/>
              <w:jc w:val="center"/>
              <w:rPr>
                <w:b/>
                <w:kern w:val="2"/>
                <w:sz w:val="18"/>
                <w:szCs w:val="18"/>
              </w:rPr>
            </w:pPr>
            <w:r>
              <w:rPr>
                <w:b/>
                <w:kern w:val="2"/>
                <w:sz w:val="18"/>
                <w:szCs w:val="18"/>
              </w:rPr>
              <w:t>99</w:t>
            </w:r>
          </w:p>
        </w:tc>
        <w:tc>
          <w:tcPr>
            <w:tcW w:w="254" w:type="pct"/>
          </w:tcPr>
          <w:p>
            <w:pPr>
              <w:pStyle w:val="17"/>
              <w:snapToGrid w:val="0"/>
              <w:rPr>
                <w:b/>
                <w:kern w:val="2"/>
                <w:sz w:val="18"/>
                <w:szCs w:val="18"/>
              </w:rPr>
            </w:pPr>
          </w:p>
          <w:p>
            <w:pPr>
              <w:pStyle w:val="17"/>
              <w:snapToGrid w:val="0"/>
              <w:rPr>
                <w:b/>
                <w:kern w:val="2"/>
                <w:sz w:val="18"/>
                <w:szCs w:val="18"/>
              </w:rPr>
            </w:pPr>
            <w:r>
              <w:rPr>
                <w:b/>
                <w:kern w:val="2"/>
                <w:sz w:val="18"/>
                <w:szCs w:val="18"/>
              </w:rPr>
              <w:t>302030</w:t>
            </w:r>
          </w:p>
        </w:tc>
        <w:tc>
          <w:tcPr>
            <w:tcW w:w="732" w:type="pct"/>
          </w:tcPr>
          <w:p>
            <w:pPr>
              <w:pStyle w:val="17"/>
              <w:snapToGrid w:val="0"/>
              <w:rPr>
                <w:b/>
                <w:kern w:val="2"/>
                <w:sz w:val="18"/>
                <w:szCs w:val="18"/>
              </w:rPr>
            </w:pPr>
          </w:p>
          <w:p>
            <w:pPr>
              <w:pStyle w:val="17"/>
              <w:snapToGrid w:val="0"/>
              <w:rPr>
                <w:b/>
                <w:kern w:val="2"/>
                <w:sz w:val="18"/>
                <w:szCs w:val="18"/>
              </w:rPr>
            </w:pPr>
            <w:r>
              <w:rPr>
                <w:b/>
                <w:kern w:val="2"/>
                <w:sz w:val="18"/>
                <w:szCs w:val="18"/>
              </w:rPr>
              <w:t>其他卫生健康支出</w:t>
            </w:r>
          </w:p>
        </w:tc>
        <w:tc>
          <w:tcPr>
            <w:tcW w:w="276" w:type="pct"/>
          </w:tcPr>
          <w:p>
            <w:pPr>
              <w:pStyle w:val="17"/>
              <w:snapToGrid w:val="0"/>
              <w:rPr>
                <w:b/>
                <w:kern w:val="2"/>
                <w:sz w:val="18"/>
                <w:szCs w:val="18"/>
              </w:rPr>
            </w:pPr>
          </w:p>
          <w:p>
            <w:pPr>
              <w:pStyle w:val="17"/>
              <w:snapToGrid w:val="0"/>
              <w:jc w:val="right"/>
              <w:rPr>
                <w:b/>
                <w:kern w:val="2"/>
                <w:sz w:val="18"/>
                <w:szCs w:val="18"/>
              </w:rPr>
            </w:pPr>
            <w:r>
              <w:rPr>
                <w:b/>
                <w:kern w:val="2"/>
                <w:sz w:val="18"/>
                <w:szCs w:val="18"/>
              </w:rPr>
              <w:t>4.67</w:t>
            </w:r>
          </w:p>
        </w:tc>
        <w:tc>
          <w:tcPr>
            <w:tcW w:w="247" w:type="pct"/>
          </w:tcPr>
          <w:p>
            <w:pPr>
              <w:pStyle w:val="17"/>
              <w:snapToGrid w:val="0"/>
              <w:rPr>
                <w:rFonts w:ascii="Times New Roman"/>
                <w:kern w:val="2"/>
                <w:sz w:val="18"/>
                <w:szCs w:val="18"/>
              </w:rPr>
            </w:pPr>
          </w:p>
        </w:tc>
        <w:tc>
          <w:tcPr>
            <w:tcW w:w="197" w:type="pct"/>
          </w:tcPr>
          <w:p>
            <w:pPr>
              <w:pStyle w:val="17"/>
              <w:snapToGrid w:val="0"/>
              <w:rPr>
                <w:rFonts w:ascii="Times New Roman"/>
                <w:kern w:val="2"/>
                <w:sz w:val="18"/>
                <w:szCs w:val="18"/>
              </w:rPr>
            </w:pPr>
          </w:p>
        </w:tc>
        <w:tc>
          <w:tcPr>
            <w:tcW w:w="155" w:type="pct"/>
          </w:tcPr>
          <w:p>
            <w:pPr>
              <w:pStyle w:val="17"/>
              <w:snapToGrid w:val="0"/>
              <w:rPr>
                <w:rFonts w:ascii="Times New Roman"/>
                <w:kern w:val="2"/>
                <w:sz w:val="18"/>
                <w:szCs w:val="18"/>
              </w:rPr>
            </w:pPr>
          </w:p>
        </w:tc>
        <w:tc>
          <w:tcPr>
            <w:tcW w:w="166" w:type="pct"/>
          </w:tcPr>
          <w:p>
            <w:pPr>
              <w:pStyle w:val="17"/>
              <w:snapToGrid w:val="0"/>
              <w:rPr>
                <w:rFonts w:ascii="Times New Roman"/>
                <w:kern w:val="2"/>
                <w:sz w:val="18"/>
                <w:szCs w:val="18"/>
              </w:rPr>
            </w:pPr>
          </w:p>
        </w:tc>
        <w:tc>
          <w:tcPr>
            <w:tcW w:w="170" w:type="pct"/>
          </w:tcPr>
          <w:p>
            <w:pPr>
              <w:pStyle w:val="17"/>
              <w:snapToGrid w:val="0"/>
              <w:rPr>
                <w:rFonts w:ascii="Times New Roman"/>
                <w:kern w:val="2"/>
                <w:sz w:val="18"/>
                <w:szCs w:val="18"/>
              </w:rPr>
            </w:pPr>
          </w:p>
        </w:tc>
        <w:tc>
          <w:tcPr>
            <w:tcW w:w="220" w:type="pct"/>
          </w:tcPr>
          <w:p>
            <w:pPr>
              <w:pStyle w:val="17"/>
              <w:snapToGrid w:val="0"/>
              <w:rPr>
                <w:b/>
                <w:kern w:val="2"/>
                <w:sz w:val="18"/>
                <w:szCs w:val="18"/>
              </w:rPr>
            </w:pPr>
          </w:p>
          <w:p>
            <w:pPr>
              <w:pStyle w:val="17"/>
              <w:snapToGrid w:val="0"/>
              <w:jc w:val="right"/>
              <w:rPr>
                <w:b/>
                <w:kern w:val="2"/>
                <w:sz w:val="18"/>
                <w:szCs w:val="18"/>
              </w:rPr>
            </w:pPr>
            <w:r>
              <w:rPr>
                <w:b/>
                <w:kern w:val="2"/>
                <w:sz w:val="18"/>
                <w:szCs w:val="18"/>
              </w:rPr>
              <w:t>4.67</w:t>
            </w:r>
          </w:p>
        </w:tc>
        <w:tc>
          <w:tcPr>
            <w:tcW w:w="242" w:type="pct"/>
          </w:tcPr>
          <w:p>
            <w:pPr>
              <w:pStyle w:val="17"/>
              <w:snapToGrid w:val="0"/>
              <w:rPr>
                <w:rFonts w:ascii="Times New Roman"/>
                <w:kern w:val="2"/>
                <w:sz w:val="18"/>
                <w:szCs w:val="18"/>
              </w:rPr>
            </w:pPr>
          </w:p>
        </w:tc>
        <w:tc>
          <w:tcPr>
            <w:tcW w:w="205" w:type="pct"/>
          </w:tcPr>
          <w:p>
            <w:pPr>
              <w:pStyle w:val="17"/>
              <w:snapToGrid w:val="0"/>
              <w:rPr>
                <w:rFonts w:ascii="Times New Roman"/>
                <w:kern w:val="2"/>
                <w:sz w:val="18"/>
                <w:szCs w:val="18"/>
              </w:rPr>
            </w:pPr>
          </w:p>
        </w:tc>
        <w:tc>
          <w:tcPr>
            <w:tcW w:w="235" w:type="pct"/>
          </w:tcPr>
          <w:p>
            <w:pPr>
              <w:pStyle w:val="17"/>
              <w:snapToGrid w:val="0"/>
              <w:rPr>
                <w:b/>
                <w:kern w:val="2"/>
                <w:sz w:val="18"/>
                <w:szCs w:val="18"/>
              </w:rPr>
            </w:pPr>
          </w:p>
          <w:p>
            <w:pPr>
              <w:pStyle w:val="17"/>
              <w:snapToGrid w:val="0"/>
              <w:jc w:val="right"/>
              <w:rPr>
                <w:b/>
                <w:kern w:val="2"/>
                <w:sz w:val="18"/>
                <w:szCs w:val="18"/>
              </w:rPr>
            </w:pPr>
            <w:r>
              <w:rPr>
                <w:b/>
                <w:kern w:val="2"/>
                <w:sz w:val="18"/>
                <w:szCs w:val="18"/>
              </w:rPr>
              <w:t>3.94</w:t>
            </w:r>
          </w:p>
        </w:tc>
        <w:tc>
          <w:tcPr>
            <w:tcW w:w="247" w:type="pct"/>
          </w:tcPr>
          <w:p>
            <w:pPr>
              <w:pStyle w:val="17"/>
              <w:snapToGrid w:val="0"/>
              <w:rPr>
                <w:rFonts w:ascii="Times New Roman"/>
                <w:kern w:val="2"/>
                <w:sz w:val="18"/>
                <w:szCs w:val="18"/>
              </w:rPr>
            </w:pPr>
          </w:p>
        </w:tc>
        <w:tc>
          <w:tcPr>
            <w:tcW w:w="235" w:type="pct"/>
          </w:tcPr>
          <w:p>
            <w:pPr>
              <w:pStyle w:val="17"/>
              <w:snapToGrid w:val="0"/>
              <w:rPr>
                <w:b/>
                <w:kern w:val="2"/>
                <w:sz w:val="18"/>
                <w:szCs w:val="18"/>
              </w:rPr>
            </w:pPr>
          </w:p>
          <w:p>
            <w:pPr>
              <w:pStyle w:val="17"/>
              <w:snapToGrid w:val="0"/>
              <w:jc w:val="right"/>
              <w:rPr>
                <w:b/>
                <w:kern w:val="2"/>
                <w:sz w:val="18"/>
                <w:szCs w:val="18"/>
              </w:rPr>
            </w:pPr>
            <w:r>
              <w:rPr>
                <w:b/>
                <w:kern w:val="2"/>
                <w:sz w:val="18"/>
                <w:szCs w:val="18"/>
              </w:rPr>
              <w:t>0.73</w:t>
            </w:r>
          </w:p>
        </w:tc>
        <w:tc>
          <w:tcPr>
            <w:tcW w:w="194" w:type="pct"/>
          </w:tcPr>
          <w:p>
            <w:pPr>
              <w:pStyle w:val="17"/>
              <w:snapToGrid w:val="0"/>
              <w:rPr>
                <w:rFonts w:ascii="Times New Roman"/>
                <w:kern w:val="2"/>
                <w:sz w:val="18"/>
                <w:szCs w:val="18"/>
              </w:rPr>
            </w:pPr>
          </w:p>
        </w:tc>
        <w:tc>
          <w:tcPr>
            <w:tcW w:w="277" w:type="pct"/>
          </w:tcPr>
          <w:p>
            <w:pPr>
              <w:pStyle w:val="17"/>
              <w:snapToGrid w:val="0"/>
              <w:rPr>
                <w:rFonts w:ascii="Times New Roman"/>
                <w:kern w:val="2"/>
                <w:sz w:val="18"/>
                <w:szCs w:val="18"/>
              </w:rPr>
            </w:pPr>
          </w:p>
        </w:tc>
        <w:tc>
          <w:tcPr>
            <w:tcW w:w="235" w:type="pct"/>
          </w:tcPr>
          <w:p>
            <w:pPr>
              <w:pStyle w:val="17"/>
              <w:snapToGrid w:val="0"/>
              <w:rPr>
                <w:rFonts w:ascii="Times New Roman"/>
                <w:kern w:val="2"/>
                <w:sz w:val="18"/>
                <w:szCs w:val="18"/>
              </w:rPr>
            </w:pPr>
          </w:p>
        </w:tc>
        <w:tc>
          <w:tcPr>
            <w:tcW w:w="235" w:type="pct"/>
          </w:tcPr>
          <w:p>
            <w:pPr>
              <w:pStyle w:val="17"/>
              <w:snapToGrid w:val="0"/>
              <w:rPr>
                <w:rFonts w:ascii="Times New Roman"/>
                <w:kern w:val="2"/>
                <w:sz w:val="18"/>
                <w:szCs w:val="18"/>
              </w:rPr>
            </w:pPr>
          </w:p>
        </w:tc>
        <w:tc>
          <w:tcPr>
            <w:tcW w:w="235" w:type="pct"/>
          </w:tcPr>
          <w:p>
            <w:pPr>
              <w:pStyle w:val="17"/>
              <w:snapToGrid w:val="0"/>
              <w:rPr>
                <w:rFonts w:ascii="Times New Roman"/>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trPr>
        <w:tc>
          <w:tcPr>
            <w:tcW w:w="114" w:type="pct"/>
          </w:tcPr>
          <w:p>
            <w:pPr>
              <w:pStyle w:val="17"/>
              <w:snapToGrid w:val="0"/>
              <w:rPr>
                <w:b/>
                <w:kern w:val="2"/>
                <w:sz w:val="18"/>
                <w:szCs w:val="18"/>
              </w:rPr>
            </w:pPr>
          </w:p>
          <w:p>
            <w:pPr>
              <w:pStyle w:val="17"/>
              <w:snapToGrid w:val="0"/>
              <w:jc w:val="center"/>
              <w:rPr>
                <w:b/>
                <w:kern w:val="2"/>
                <w:sz w:val="18"/>
                <w:szCs w:val="18"/>
              </w:rPr>
            </w:pPr>
            <w:r>
              <w:rPr>
                <w:b/>
                <w:kern w:val="2"/>
                <w:sz w:val="18"/>
                <w:szCs w:val="18"/>
              </w:rPr>
              <w:t>02</w:t>
            </w:r>
          </w:p>
        </w:tc>
        <w:tc>
          <w:tcPr>
            <w:tcW w:w="129" w:type="pct"/>
          </w:tcPr>
          <w:p>
            <w:pPr>
              <w:pStyle w:val="17"/>
              <w:snapToGrid w:val="0"/>
              <w:rPr>
                <w:b/>
                <w:kern w:val="2"/>
                <w:sz w:val="18"/>
                <w:szCs w:val="18"/>
              </w:rPr>
            </w:pPr>
          </w:p>
          <w:p>
            <w:pPr>
              <w:pStyle w:val="17"/>
              <w:snapToGrid w:val="0"/>
              <w:jc w:val="center"/>
              <w:rPr>
                <w:b/>
                <w:kern w:val="2"/>
                <w:sz w:val="18"/>
                <w:szCs w:val="18"/>
              </w:rPr>
            </w:pPr>
            <w:r>
              <w:rPr>
                <w:b/>
                <w:kern w:val="2"/>
                <w:sz w:val="18"/>
                <w:szCs w:val="18"/>
              </w:rPr>
              <w:t>01</w:t>
            </w:r>
          </w:p>
        </w:tc>
        <w:tc>
          <w:tcPr>
            <w:tcW w:w="254" w:type="pct"/>
          </w:tcPr>
          <w:p>
            <w:pPr>
              <w:pStyle w:val="17"/>
              <w:snapToGrid w:val="0"/>
              <w:rPr>
                <w:b/>
                <w:kern w:val="2"/>
                <w:sz w:val="18"/>
                <w:szCs w:val="18"/>
              </w:rPr>
            </w:pPr>
          </w:p>
          <w:p>
            <w:pPr>
              <w:pStyle w:val="17"/>
              <w:snapToGrid w:val="0"/>
              <w:rPr>
                <w:b/>
                <w:kern w:val="2"/>
                <w:sz w:val="18"/>
                <w:szCs w:val="18"/>
              </w:rPr>
            </w:pPr>
            <w:r>
              <w:rPr>
                <w:b/>
                <w:kern w:val="2"/>
                <w:sz w:val="18"/>
                <w:szCs w:val="18"/>
              </w:rPr>
              <w:t>302030</w:t>
            </w:r>
          </w:p>
        </w:tc>
        <w:tc>
          <w:tcPr>
            <w:tcW w:w="732" w:type="pct"/>
          </w:tcPr>
          <w:p>
            <w:pPr>
              <w:pStyle w:val="17"/>
              <w:snapToGrid w:val="0"/>
              <w:rPr>
                <w:b/>
                <w:kern w:val="2"/>
                <w:sz w:val="18"/>
                <w:szCs w:val="18"/>
              </w:rPr>
            </w:pPr>
          </w:p>
          <w:p>
            <w:pPr>
              <w:pStyle w:val="17"/>
              <w:snapToGrid w:val="0"/>
              <w:rPr>
                <w:b/>
                <w:kern w:val="2"/>
                <w:sz w:val="18"/>
                <w:szCs w:val="18"/>
              </w:rPr>
            </w:pPr>
            <w:r>
              <w:rPr>
                <w:b/>
                <w:kern w:val="2"/>
                <w:sz w:val="18"/>
                <w:szCs w:val="18"/>
              </w:rPr>
              <w:t>住房公积金</w:t>
            </w:r>
          </w:p>
        </w:tc>
        <w:tc>
          <w:tcPr>
            <w:tcW w:w="276" w:type="pct"/>
          </w:tcPr>
          <w:p>
            <w:pPr>
              <w:pStyle w:val="17"/>
              <w:snapToGrid w:val="0"/>
              <w:rPr>
                <w:b/>
                <w:kern w:val="2"/>
                <w:sz w:val="18"/>
                <w:szCs w:val="18"/>
              </w:rPr>
            </w:pPr>
          </w:p>
          <w:p>
            <w:pPr>
              <w:pStyle w:val="17"/>
              <w:snapToGrid w:val="0"/>
              <w:jc w:val="right"/>
              <w:rPr>
                <w:b/>
                <w:kern w:val="2"/>
                <w:sz w:val="18"/>
                <w:szCs w:val="18"/>
              </w:rPr>
            </w:pPr>
            <w:r>
              <w:rPr>
                <w:b/>
                <w:kern w:val="2"/>
                <w:sz w:val="18"/>
                <w:szCs w:val="18"/>
              </w:rPr>
              <w:t>1.10</w:t>
            </w:r>
          </w:p>
        </w:tc>
        <w:tc>
          <w:tcPr>
            <w:tcW w:w="247" w:type="pct"/>
          </w:tcPr>
          <w:p>
            <w:pPr>
              <w:pStyle w:val="17"/>
              <w:snapToGrid w:val="0"/>
              <w:rPr>
                <w:rFonts w:ascii="Times New Roman"/>
                <w:kern w:val="2"/>
                <w:sz w:val="18"/>
                <w:szCs w:val="18"/>
              </w:rPr>
            </w:pPr>
          </w:p>
        </w:tc>
        <w:tc>
          <w:tcPr>
            <w:tcW w:w="197" w:type="pct"/>
          </w:tcPr>
          <w:p>
            <w:pPr>
              <w:pStyle w:val="17"/>
              <w:snapToGrid w:val="0"/>
              <w:rPr>
                <w:rFonts w:ascii="Times New Roman"/>
                <w:kern w:val="2"/>
                <w:sz w:val="18"/>
                <w:szCs w:val="18"/>
              </w:rPr>
            </w:pPr>
          </w:p>
        </w:tc>
        <w:tc>
          <w:tcPr>
            <w:tcW w:w="155" w:type="pct"/>
          </w:tcPr>
          <w:p>
            <w:pPr>
              <w:pStyle w:val="17"/>
              <w:snapToGrid w:val="0"/>
              <w:rPr>
                <w:rFonts w:ascii="Times New Roman"/>
                <w:kern w:val="2"/>
                <w:sz w:val="18"/>
                <w:szCs w:val="18"/>
              </w:rPr>
            </w:pPr>
          </w:p>
        </w:tc>
        <w:tc>
          <w:tcPr>
            <w:tcW w:w="166" w:type="pct"/>
          </w:tcPr>
          <w:p>
            <w:pPr>
              <w:pStyle w:val="17"/>
              <w:snapToGrid w:val="0"/>
              <w:rPr>
                <w:rFonts w:ascii="Times New Roman"/>
                <w:kern w:val="2"/>
                <w:sz w:val="18"/>
                <w:szCs w:val="18"/>
              </w:rPr>
            </w:pPr>
          </w:p>
        </w:tc>
        <w:tc>
          <w:tcPr>
            <w:tcW w:w="170" w:type="pct"/>
          </w:tcPr>
          <w:p>
            <w:pPr>
              <w:pStyle w:val="17"/>
              <w:snapToGrid w:val="0"/>
              <w:rPr>
                <w:rFonts w:ascii="Times New Roman"/>
                <w:kern w:val="2"/>
                <w:sz w:val="18"/>
                <w:szCs w:val="18"/>
              </w:rPr>
            </w:pPr>
          </w:p>
        </w:tc>
        <w:tc>
          <w:tcPr>
            <w:tcW w:w="220" w:type="pct"/>
          </w:tcPr>
          <w:p>
            <w:pPr>
              <w:pStyle w:val="17"/>
              <w:snapToGrid w:val="0"/>
              <w:rPr>
                <w:rFonts w:ascii="Times New Roman"/>
                <w:kern w:val="2"/>
                <w:sz w:val="18"/>
                <w:szCs w:val="18"/>
              </w:rPr>
            </w:pPr>
          </w:p>
        </w:tc>
        <w:tc>
          <w:tcPr>
            <w:tcW w:w="242" w:type="pct"/>
          </w:tcPr>
          <w:p>
            <w:pPr>
              <w:pStyle w:val="17"/>
              <w:snapToGrid w:val="0"/>
              <w:rPr>
                <w:rFonts w:ascii="Times New Roman"/>
                <w:kern w:val="2"/>
                <w:sz w:val="18"/>
                <w:szCs w:val="18"/>
              </w:rPr>
            </w:pPr>
          </w:p>
        </w:tc>
        <w:tc>
          <w:tcPr>
            <w:tcW w:w="205" w:type="pct"/>
          </w:tcPr>
          <w:p>
            <w:pPr>
              <w:pStyle w:val="17"/>
              <w:snapToGrid w:val="0"/>
              <w:rPr>
                <w:rFonts w:ascii="Times New Roman"/>
                <w:kern w:val="2"/>
                <w:sz w:val="18"/>
                <w:szCs w:val="18"/>
              </w:rPr>
            </w:pPr>
          </w:p>
        </w:tc>
        <w:tc>
          <w:tcPr>
            <w:tcW w:w="235" w:type="pct"/>
          </w:tcPr>
          <w:p>
            <w:pPr>
              <w:pStyle w:val="17"/>
              <w:snapToGrid w:val="0"/>
              <w:rPr>
                <w:rFonts w:ascii="Times New Roman"/>
                <w:kern w:val="2"/>
                <w:sz w:val="18"/>
                <w:szCs w:val="18"/>
              </w:rPr>
            </w:pPr>
          </w:p>
        </w:tc>
        <w:tc>
          <w:tcPr>
            <w:tcW w:w="247" w:type="pct"/>
          </w:tcPr>
          <w:p>
            <w:pPr>
              <w:pStyle w:val="17"/>
              <w:snapToGrid w:val="0"/>
              <w:rPr>
                <w:rFonts w:ascii="Times New Roman"/>
                <w:kern w:val="2"/>
                <w:sz w:val="18"/>
                <w:szCs w:val="18"/>
              </w:rPr>
            </w:pPr>
          </w:p>
        </w:tc>
        <w:tc>
          <w:tcPr>
            <w:tcW w:w="235" w:type="pct"/>
          </w:tcPr>
          <w:p>
            <w:pPr>
              <w:pStyle w:val="17"/>
              <w:snapToGrid w:val="0"/>
              <w:rPr>
                <w:rFonts w:ascii="Times New Roman"/>
                <w:kern w:val="2"/>
                <w:sz w:val="18"/>
                <w:szCs w:val="18"/>
              </w:rPr>
            </w:pPr>
          </w:p>
        </w:tc>
        <w:tc>
          <w:tcPr>
            <w:tcW w:w="194" w:type="pct"/>
          </w:tcPr>
          <w:p>
            <w:pPr>
              <w:pStyle w:val="17"/>
              <w:snapToGrid w:val="0"/>
              <w:rPr>
                <w:b/>
                <w:kern w:val="2"/>
                <w:sz w:val="18"/>
                <w:szCs w:val="18"/>
              </w:rPr>
            </w:pPr>
          </w:p>
          <w:p>
            <w:pPr>
              <w:pStyle w:val="17"/>
              <w:snapToGrid w:val="0"/>
              <w:jc w:val="right"/>
              <w:rPr>
                <w:b/>
                <w:kern w:val="2"/>
                <w:sz w:val="18"/>
                <w:szCs w:val="18"/>
              </w:rPr>
            </w:pPr>
            <w:r>
              <w:rPr>
                <w:b/>
                <w:kern w:val="2"/>
                <w:sz w:val="18"/>
                <w:szCs w:val="18"/>
              </w:rPr>
              <w:t>1.10</w:t>
            </w:r>
          </w:p>
        </w:tc>
        <w:tc>
          <w:tcPr>
            <w:tcW w:w="277" w:type="pct"/>
          </w:tcPr>
          <w:p>
            <w:pPr>
              <w:pStyle w:val="17"/>
              <w:snapToGrid w:val="0"/>
              <w:rPr>
                <w:rFonts w:ascii="Times New Roman"/>
                <w:kern w:val="2"/>
                <w:sz w:val="18"/>
                <w:szCs w:val="18"/>
              </w:rPr>
            </w:pPr>
          </w:p>
        </w:tc>
        <w:tc>
          <w:tcPr>
            <w:tcW w:w="235" w:type="pct"/>
          </w:tcPr>
          <w:p>
            <w:pPr>
              <w:pStyle w:val="17"/>
              <w:snapToGrid w:val="0"/>
              <w:rPr>
                <w:rFonts w:ascii="Times New Roman"/>
                <w:kern w:val="2"/>
                <w:sz w:val="18"/>
                <w:szCs w:val="18"/>
              </w:rPr>
            </w:pPr>
          </w:p>
        </w:tc>
        <w:tc>
          <w:tcPr>
            <w:tcW w:w="235" w:type="pct"/>
          </w:tcPr>
          <w:p>
            <w:pPr>
              <w:pStyle w:val="17"/>
              <w:snapToGrid w:val="0"/>
              <w:rPr>
                <w:rFonts w:ascii="Times New Roman"/>
                <w:kern w:val="2"/>
                <w:sz w:val="18"/>
                <w:szCs w:val="18"/>
              </w:rPr>
            </w:pPr>
          </w:p>
        </w:tc>
        <w:tc>
          <w:tcPr>
            <w:tcW w:w="235" w:type="pct"/>
          </w:tcPr>
          <w:p>
            <w:pPr>
              <w:pStyle w:val="17"/>
              <w:snapToGrid w:val="0"/>
              <w:rPr>
                <w:rFonts w:ascii="Times New Roman"/>
                <w:kern w:val="2"/>
                <w:sz w:val="18"/>
                <w:szCs w:val="18"/>
              </w:rPr>
            </w:pPr>
          </w:p>
        </w:tc>
      </w:tr>
    </w:tbl>
    <w:p>
      <w:pPr>
        <w:pStyle w:val="9"/>
        <w:snapToGrid w:val="0"/>
        <w:rPr>
          <w:rFonts w:ascii="Times New Roman"/>
          <w:b w:val="0"/>
          <w:bCs w:val="0"/>
          <w:kern w:val="2"/>
          <w:sz w:val="12"/>
          <w:szCs w:val="22"/>
        </w:rPr>
      </w:pPr>
      <w:r>
        <w:rPr>
          <w:rFonts w:ascii="Times New Roman"/>
          <w:b w:val="0"/>
          <w:bCs w:val="0"/>
          <w:kern w:val="2"/>
          <w:sz w:val="12"/>
          <w:szCs w:val="22"/>
        </w:rPr>
        <w:br w:type="page"/>
      </w:r>
    </w:p>
    <w:p>
      <w:pPr>
        <w:pStyle w:val="9"/>
        <w:snapToGrid w:val="0"/>
        <w:rPr>
          <w:kern w:val="2"/>
          <w:sz w:val="8"/>
        </w:rPr>
      </w:pPr>
    </w:p>
    <w:p>
      <w:pPr>
        <w:snapToGrid w:val="0"/>
        <w:jc w:val="right"/>
        <w:rPr>
          <w:b/>
          <w:kern w:val="2"/>
          <w:sz w:val="18"/>
          <w:szCs w:val="18"/>
        </w:rPr>
      </w:pPr>
      <w:r>
        <w:rPr>
          <w:b/>
          <w:kern w:val="2"/>
          <w:sz w:val="18"/>
          <w:szCs w:val="18"/>
        </w:rPr>
        <w:t>预算</w:t>
      </w:r>
      <w:r>
        <w:rPr>
          <w:rFonts w:hint="eastAsia"/>
          <w:b/>
          <w:kern w:val="2"/>
          <w:sz w:val="18"/>
          <w:szCs w:val="18"/>
        </w:rPr>
        <w:t>1</w:t>
      </w:r>
      <w:r>
        <w:rPr>
          <w:b/>
          <w:kern w:val="2"/>
          <w:sz w:val="18"/>
          <w:szCs w:val="18"/>
        </w:rPr>
        <w:t>0表</w:t>
      </w:r>
    </w:p>
    <w:p>
      <w:pPr>
        <w:pStyle w:val="3"/>
        <w:snapToGrid w:val="0"/>
        <w:spacing w:before="0"/>
        <w:ind w:left="0"/>
        <w:rPr>
          <w:kern w:val="2"/>
        </w:rPr>
      </w:pPr>
    </w:p>
    <w:p>
      <w:pPr>
        <w:pStyle w:val="3"/>
        <w:snapToGrid w:val="0"/>
        <w:spacing w:before="0"/>
        <w:ind w:left="0"/>
        <w:rPr>
          <w:kern w:val="2"/>
        </w:rPr>
      </w:pPr>
      <w:r>
        <w:rPr>
          <w:kern w:val="2"/>
        </w:rPr>
        <w:t>一般公共预算基本支出表--人员经费(对个人和家庭的补助)(按政府预算经济分类)</w:t>
      </w:r>
    </w:p>
    <w:p>
      <w:pPr>
        <w:tabs>
          <w:tab w:val="left" w:pos="14880"/>
        </w:tabs>
        <w:snapToGrid w:val="0"/>
        <w:jc w:val="center"/>
        <w:rPr>
          <w:b/>
          <w:kern w:val="2"/>
          <w:sz w:val="18"/>
        </w:rPr>
      </w:pPr>
      <w:r>
        <w:rPr>
          <w:b/>
          <w:kern w:val="2"/>
          <w:sz w:val="18"/>
        </w:rPr>
        <w:t>填报单位：湖南省卫生健康委国际交流中心</w:t>
      </w:r>
      <w:r>
        <w:rPr>
          <w:rFonts w:hint="eastAsia"/>
          <w:b/>
          <w:kern w:val="2"/>
          <w:sz w:val="18"/>
        </w:rPr>
        <w:t xml:space="preserve"> </w:t>
      </w:r>
      <w:r>
        <w:rPr>
          <w:b/>
          <w:kern w:val="2"/>
          <w:sz w:val="18"/>
        </w:rPr>
        <w:t xml:space="preserve">                                                                                                      单位：万元</w:t>
      </w:r>
    </w:p>
    <w:p>
      <w:pPr>
        <w:pStyle w:val="9"/>
        <w:snapToGrid w:val="0"/>
        <w:rPr>
          <w:kern w:val="2"/>
          <w:sz w:val="5"/>
        </w:rPr>
      </w:pPr>
    </w:p>
    <w:tbl>
      <w:tblPr>
        <w:tblStyle w:val="15"/>
        <w:tblW w:w="5000"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490"/>
        <w:gridCol w:w="490"/>
        <w:gridCol w:w="490"/>
        <w:gridCol w:w="1188"/>
        <w:gridCol w:w="3828"/>
        <w:gridCol w:w="1404"/>
        <w:gridCol w:w="1340"/>
        <w:gridCol w:w="1340"/>
        <w:gridCol w:w="1340"/>
        <w:gridCol w:w="1341"/>
        <w:gridCol w:w="13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5" w:hRule="atLeast"/>
        </w:trPr>
        <w:tc>
          <w:tcPr>
            <w:tcW w:w="504" w:type="pct"/>
            <w:gridSpan w:val="3"/>
            <w:vAlign w:val="center"/>
          </w:tcPr>
          <w:p>
            <w:pPr>
              <w:pStyle w:val="17"/>
              <w:snapToGrid w:val="0"/>
              <w:jc w:val="center"/>
              <w:rPr>
                <w:b/>
                <w:kern w:val="2"/>
                <w:sz w:val="18"/>
              </w:rPr>
            </w:pPr>
            <w:r>
              <w:rPr>
                <w:b/>
                <w:kern w:val="2"/>
                <w:sz w:val="18"/>
              </w:rPr>
              <w:t>功能科目</w:t>
            </w:r>
          </w:p>
        </w:tc>
        <w:tc>
          <w:tcPr>
            <w:tcW w:w="407" w:type="pct"/>
            <w:vMerge w:val="restart"/>
            <w:vAlign w:val="center"/>
          </w:tcPr>
          <w:p>
            <w:pPr>
              <w:pStyle w:val="17"/>
              <w:snapToGrid w:val="0"/>
              <w:jc w:val="center"/>
              <w:rPr>
                <w:b/>
                <w:kern w:val="2"/>
                <w:sz w:val="18"/>
              </w:rPr>
            </w:pPr>
            <w:r>
              <w:rPr>
                <w:b/>
                <w:kern w:val="2"/>
                <w:sz w:val="18"/>
              </w:rPr>
              <w:t>单位代码</w:t>
            </w:r>
          </w:p>
        </w:tc>
        <w:tc>
          <w:tcPr>
            <w:tcW w:w="1311" w:type="pct"/>
            <w:vMerge w:val="restart"/>
            <w:vAlign w:val="center"/>
          </w:tcPr>
          <w:p>
            <w:pPr>
              <w:pStyle w:val="17"/>
              <w:snapToGrid w:val="0"/>
              <w:jc w:val="center"/>
              <w:rPr>
                <w:b/>
                <w:kern w:val="2"/>
                <w:sz w:val="18"/>
              </w:rPr>
            </w:pPr>
            <w:r>
              <w:rPr>
                <w:b/>
                <w:kern w:val="2"/>
                <w:sz w:val="18"/>
              </w:rPr>
              <w:t>单位名称(功能科目)</w:t>
            </w:r>
          </w:p>
        </w:tc>
        <w:tc>
          <w:tcPr>
            <w:tcW w:w="481" w:type="pct"/>
            <w:vMerge w:val="restart"/>
            <w:vAlign w:val="center"/>
          </w:tcPr>
          <w:p>
            <w:pPr>
              <w:pStyle w:val="17"/>
              <w:snapToGrid w:val="0"/>
              <w:jc w:val="center"/>
              <w:rPr>
                <w:b/>
                <w:kern w:val="2"/>
                <w:sz w:val="18"/>
              </w:rPr>
            </w:pPr>
            <w:r>
              <w:rPr>
                <w:b/>
                <w:kern w:val="2"/>
                <w:sz w:val="18"/>
              </w:rPr>
              <w:t>总计</w:t>
            </w:r>
          </w:p>
        </w:tc>
        <w:tc>
          <w:tcPr>
            <w:tcW w:w="459" w:type="pct"/>
            <w:vMerge w:val="restart"/>
            <w:vAlign w:val="center"/>
          </w:tcPr>
          <w:p>
            <w:pPr>
              <w:pStyle w:val="17"/>
              <w:snapToGrid w:val="0"/>
              <w:jc w:val="center"/>
              <w:rPr>
                <w:b/>
                <w:kern w:val="2"/>
                <w:sz w:val="18"/>
              </w:rPr>
            </w:pPr>
            <w:r>
              <w:rPr>
                <w:b/>
                <w:kern w:val="2"/>
                <w:sz w:val="18"/>
              </w:rPr>
              <w:t>社会福利和救助</w:t>
            </w:r>
          </w:p>
        </w:tc>
        <w:tc>
          <w:tcPr>
            <w:tcW w:w="459" w:type="pct"/>
            <w:vMerge w:val="restart"/>
            <w:vAlign w:val="center"/>
          </w:tcPr>
          <w:p>
            <w:pPr>
              <w:pStyle w:val="17"/>
              <w:snapToGrid w:val="0"/>
              <w:jc w:val="center"/>
              <w:rPr>
                <w:b/>
                <w:kern w:val="2"/>
                <w:sz w:val="18"/>
              </w:rPr>
            </w:pPr>
            <w:r>
              <w:rPr>
                <w:b/>
                <w:kern w:val="2"/>
                <w:sz w:val="18"/>
              </w:rPr>
              <w:t>助学金</w:t>
            </w:r>
          </w:p>
        </w:tc>
        <w:tc>
          <w:tcPr>
            <w:tcW w:w="459" w:type="pct"/>
            <w:vMerge w:val="restart"/>
            <w:vAlign w:val="center"/>
          </w:tcPr>
          <w:p>
            <w:pPr>
              <w:pStyle w:val="17"/>
              <w:snapToGrid w:val="0"/>
              <w:jc w:val="center"/>
              <w:rPr>
                <w:b/>
                <w:kern w:val="2"/>
                <w:sz w:val="18"/>
              </w:rPr>
            </w:pPr>
            <w:r>
              <w:rPr>
                <w:b/>
                <w:kern w:val="2"/>
                <w:sz w:val="18"/>
              </w:rPr>
              <w:t>个人农业生产补贴</w:t>
            </w:r>
          </w:p>
        </w:tc>
        <w:tc>
          <w:tcPr>
            <w:tcW w:w="459" w:type="pct"/>
            <w:vMerge w:val="restart"/>
            <w:vAlign w:val="center"/>
          </w:tcPr>
          <w:p>
            <w:pPr>
              <w:pStyle w:val="17"/>
              <w:snapToGrid w:val="0"/>
              <w:jc w:val="center"/>
              <w:rPr>
                <w:b/>
                <w:kern w:val="2"/>
                <w:sz w:val="18"/>
              </w:rPr>
            </w:pPr>
            <w:r>
              <w:rPr>
                <w:b/>
                <w:kern w:val="2"/>
                <w:sz w:val="18"/>
              </w:rPr>
              <w:t>离退休费</w:t>
            </w:r>
          </w:p>
        </w:tc>
        <w:tc>
          <w:tcPr>
            <w:tcW w:w="459" w:type="pct"/>
            <w:vMerge w:val="restart"/>
            <w:vAlign w:val="center"/>
          </w:tcPr>
          <w:p>
            <w:pPr>
              <w:pStyle w:val="17"/>
              <w:snapToGrid w:val="0"/>
              <w:jc w:val="center"/>
              <w:rPr>
                <w:b/>
                <w:kern w:val="2"/>
                <w:sz w:val="18"/>
              </w:rPr>
            </w:pPr>
            <w:r>
              <w:rPr>
                <w:b/>
                <w:kern w:val="2"/>
                <w:sz w:val="18"/>
              </w:rPr>
              <w:t>其他对个人和家庭的补助</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68" w:hRule="atLeast"/>
        </w:trPr>
        <w:tc>
          <w:tcPr>
            <w:tcW w:w="168" w:type="pct"/>
            <w:vAlign w:val="center"/>
          </w:tcPr>
          <w:p>
            <w:pPr>
              <w:pStyle w:val="17"/>
              <w:snapToGrid w:val="0"/>
              <w:jc w:val="center"/>
              <w:rPr>
                <w:b/>
                <w:kern w:val="2"/>
                <w:sz w:val="18"/>
              </w:rPr>
            </w:pPr>
            <w:r>
              <w:rPr>
                <w:b/>
                <w:kern w:val="2"/>
                <w:sz w:val="18"/>
              </w:rPr>
              <w:t>类</w:t>
            </w:r>
          </w:p>
        </w:tc>
        <w:tc>
          <w:tcPr>
            <w:tcW w:w="168" w:type="pct"/>
            <w:vAlign w:val="center"/>
          </w:tcPr>
          <w:p>
            <w:pPr>
              <w:pStyle w:val="17"/>
              <w:snapToGrid w:val="0"/>
              <w:jc w:val="center"/>
              <w:rPr>
                <w:b/>
                <w:kern w:val="2"/>
                <w:sz w:val="18"/>
              </w:rPr>
            </w:pPr>
            <w:r>
              <w:rPr>
                <w:b/>
                <w:kern w:val="2"/>
                <w:sz w:val="18"/>
              </w:rPr>
              <w:t>款</w:t>
            </w:r>
          </w:p>
        </w:tc>
        <w:tc>
          <w:tcPr>
            <w:tcW w:w="168" w:type="pct"/>
            <w:vAlign w:val="center"/>
          </w:tcPr>
          <w:p>
            <w:pPr>
              <w:pStyle w:val="17"/>
              <w:snapToGrid w:val="0"/>
              <w:jc w:val="center"/>
              <w:rPr>
                <w:b/>
                <w:kern w:val="2"/>
                <w:sz w:val="18"/>
              </w:rPr>
            </w:pPr>
            <w:r>
              <w:rPr>
                <w:b/>
                <w:kern w:val="2"/>
                <w:sz w:val="18"/>
              </w:rPr>
              <w:t>项</w:t>
            </w:r>
          </w:p>
        </w:tc>
        <w:tc>
          <w:tcPr>
            <w:tcW w:w="407" w:type="pct"/>
            <w:vMerge w:val="continue"/>
            <w:tcBorders>
              <w:top w:val="nil"/>
            </w:tcBorders>
          </w:tcPr>
          <w:p>
            <w:pPr>
              <w:snapToGrid w:val="0"/>
              <w:rPr>
                <w:kern w:val="2"/>
                <w:sz w:val="2"/>
                <w:szCs w:val="2"/>
              </w:rPr>
            </w:pPr>
          </w:p>
        </w:tc>
        <w:tc>
          <w:tcPr>
            <w:tcW w:w="1311" w:type="pct"/>
            <w:vMerge w:val="continue"/>
            <w:tcBorders>
              <w:top w:val="nil"/>
            </w:tcBorders>
          </w:tcPr>
          <w:p>
            <w:pPr>
              <w:snapToGrid w:val="0"/>
              <w:rPr>
                <w:kern w:val="2"/>
                <w:sz w:val="2"/>
                <w:szCs w:val="2"/>
              </w:rPr>
            </w:pPr>
          </w:p>
        </w:tc>
        <w:tc>
          <w:tcPr>
            <w:tcW w:w="481" w:type="pct"/>
            <w:vMerge w:val="continue"/>
            <w:tcBorders>
              <w:top w:val="nil"/>
            </w:tcBorders>
          </w:tcPr>
          <w:p>
            <w:pPr>
              <w:snapToGrid w:val="0"/>
              <w:rPr>
                <w:kern w:val="2"/>
                <w:sz w:val="2"/>
                <w:szCs w:val="2"/>
              </w:rPr>
            </w:pPr>
          </w:p>
        </w:tc>
        <w:tc>
          <w:tcPr>
            <w:tcW w:w="459" w:type="pct"/>
            <w:vMerge w:val="continue"/>
            <w:tcBorders>
              <w:top w:val="nil"/>
            </w:tcBorders>
          </w:tcPr>
          <w:p>
            <w:pPr>
              <w:snapToGrid w:val="0"/>
              <w:rPr>
                <w:kern w:val="2"/>
                <w:sz w:val="2"/>
                <w:szCs w:val="2"/>
              </w:rPr>
            </w:pPr>
          </w:p>
        </w:tc>
        <w:tc>
          <w:tcPr>
            <w:tcW w:w="459" w:type="pct"/>
            <w:vMerge w:val="continue"/>
            <w:tcBorders>
              <w:top w:val="nil"/>
            </w:tcBorders>
          </w:tcPr>
          <w:p>
            <w:pPr>
              <w:snapToGrid w:val="0"/>
              <w:rPr>
                <w:kern w:val="2"/>
                <w:sz w:val="2"/>
                <w:szCs w:val="2"/>
              </w:rPr>
            </w:pPr>
          </w:p>
        </w:tc>
        <w:tc>
          <w:tcPr>
            <w:tcW w:w="459" w:type="pct"/>
            <w:vMerge w:val="continue"/>
            <w:tcBorders>
              <w:top w:val="nil"/>
            </w:tcBorders>
          </w:tcPr>
          <w:p>
            <w:pPr>
              <w:snapToGrid w:val="0"/>
              <w:rPr>
                <w:kern w:val="2"/>
                <w:sz w:val="2"/>
                <w:szCs w:val="2"/>
              </w:rPr>
            </w:pPr>
          </w:p>
        </w:tc>
        <w:tc>
          <w:tcPr>
            <w:tcW w:w="459" w:type="pct"/>
            <w:vMerge w:val="continue"/>
            <w:tcBorders>
              <w:top w:val="nil"/>
            </w:tcBorders>
          </w:tcPr>
          <w:p>
            <w:pPr>
              <w:snapToGrid w:val="0"/>
              <w:rPr>
                <w:kern w:val="2"/>
                <w:sz w:val="2"/>
                <w:szCs w:val="2"/>
              </w:rPr>
            </w:pPr>
          </w:p>
        </w:tc>
        <w:tc>
          <w:tcPr>
            <w:tcW w:w="459" w:type="pct"/>
            <w:vMerge w:val="continue"/>
            <w:tcBorders>
              <w:top w:val="nil"/>
            </w:tcBorders>
          </w:tcPr>
          <w:p>
            <w:pPr>
              <w:snapToGrid w:val="0"/>
              <w:rPr>
                <w:kern w:val="2"/>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6" w:hRule="atLeast"/>
        </w:trPr>
        <w:tc>
          <w:tcPr>
            <w:tcW w:w="168" w:type="pct"/>
          </w:tcPr>
          <w:p>
            <w:pPr>
              <w:pStyle w:val="17"/>
              <w:snapToGrid w:val="0"/>
              <w:rPr>
                <w:rFonts w:ascii="Times New Roman"/>
                <w:kern w:val="2"/>
              </w:rPr>
            </w:pPr>
          </w:p>
        </w:tc>
        <w:tc>
          <w:tcPr>
            <w:tcW w:w="168" w:type="pct"/>
          </w:tcPr>
          <w:p>
            <w:pPr>
              <w:pStyle w:val="17"/>
              <w:snapToGrid w:val="0"/>
              <w:rPr>
                <w:rFonts w:ascii="Times New Roman"/>
                <w:kern w:val="2"/>
              </w:rPr>
            </w:pPr>
          </w:p>
        </w:tc>
        <w:tc>
          <w:tcPr>
            <w:tcW w:w="168" w:type="pct"/>
          </w:tcPr>
          <w:p>
            <w:pPr>
              <w:pStyle w:val="17"/>
              <w:snapToGrid w:val="0"/>
              <w:rPr>
                <w:rFonts w:ascii="Times New Roman"/>
                <w:kern w:val="2"/>
              </w:rPr>
            </w:pPr>
          </w:p>
        </w:tc>
        <w:tc>
          <w:tcPr>
            <w:tcW w:w="407" w:type="pct"/>
          </w:tcPr>
          <w:p>
            <w:pPr>
              <w:pStyle w:val="17"/>
              <w:snapToGrid w:val="0"/>
              <w:rPr>
                <w:rFonts w:ascii="Times New Roman"/>
                <w:kern w:val="2"/>
              </w:rPr>
            </w:pPr>
          </w:p>
        </w:tc>
        <w:tc>
          <w:tcPr>
            <w:tcW w:w="1311" w:type="pct"/>
          </w:tcPr>
          <w:p>
            <w:pPr>
              <w:pStyle w:val="17"/>
              <w:snapToGrid w:val="0"/>
              <w:rPr>
                <w:rFonts w:ascii="Times New Roman"/>
                <w:kern w:val="2"/>
              </w:rPr>
            </w:pPr>
          </w:p>
        </w:tc>
        <w:tc>
          <w:tcPr>
            <w:tcW w:w="481" w:type="pct"/>
          </w:tcPr>
          <w:p>
            <w:pPr>
              <w:pStyle w:val="17"/>
              <w:snapToGrid w:val="0"/>
              <w:rPr>
                <w:rFonts w:ascii="Times New Roman"/>
                <w:kern w:val="2"/>
              </w:rPr>
            </w:pPr>
          </w:p>
        </w:tc>
        <w:tc>
          <w:tcPr>
            <w:tcW w:w="459" w:type="pct"/>
          </w:tcPr>
          <w:p>
            <w:pPr>
              <w:pStyle w:val="17"/>
              <w:snapToGrid w:val="0"/>
              <w:rPr>
                <w:rFonts w:ascii="Times New Roman"/>
                <w:kern w:val="2"/>
              </w:rPr>
            </w:pPr>
          </w:p>
        </w:tc>
        <w:tc>
          <w:tcPr>
            <w:tcW w:w="459" w:type="pct"/>
          </w:tcPr>
          <w:p>
            <w:pPr>
              <w:pStyle w:val="17"/>
              <w:snapToGrid w:val="0"/>
              <w:rPr>
                <w:rFonts w:ascii="Times New Roman"/>
                <w:kern w:val="2"/>
              </w:rPr>
            </w:pPr>
          </w:p>
        </w:tc>
        <w:tc>
          <w:tcPr>
            <w:tcW w:w="459" w:type="pct"/>
          </w:tcPr>
          <w:p>
            <w:pPr>
              <w:pStyle w:val="17"/>
              <w:snapToGrid w:val="0"/>
              <w:rPr>
                <w:rFonts w:ascii="Times New Roman"/>
                <w:kern w:val="2"/>
              </w:rPr>
            </w:pPr>
          </w:p>
        </w:tc>
        <w:tc>
          <w:tcPr>
            <w:tcW w:w="459" w:type="pct"/>
          </w:tcPr>
          <w:p>
            <w:pPr>
              <w:pStyle w:val="17"/>
              <w:snapToGrid w:val="0"/>
              <w:rPr>
                <w:rFonts w:ascii="Times New Roman"/>
                <w:kern w:val="2"/>
              </w:rPr>
            </w:pPr>
          </w:p>
        </w:tc>
        <w:tc>
          <w:tcPr>
            <w:tcW w:w="459" w:type="pct"/>
          </w:tcPr>
          <w:p>
            <w:pPr>
              <w:pStyle w:val="17"/>
              <w:snapToGrid w:val="0"/>
              <w:rPr>
                <w:rFonts w:ascii="Times New Roman"/>
                <w:kern w:val="2"/>
              </w:rPr>
            </w:pPr>
          </w:p>
        </w:tc>
      </w:tr>
    </w:tbl>
    <w:p>
      <w:pPr>
        <w:snapToGrid w:val="0"/>
        <w:jc w:val="center"/>
        <w:rPr>
          <w:rFonts w:ascii="Times New Roman"/>
          <w:kern w:val="2"/>
        </w:rPr>
      </w:pPr>
      <w:r>
        <w:rPr>
          <w:rFonts w:ascii="Times New Roman"/>
          <w:kern w:val="2"/>
        </w:rPr>
        <w:br w:type="page"/>
      </w:r>
    </w:p>
    <w:p>
      <w:pPr>
        <w:snapToGrid w:val="0"/>
        <w:jc w:val="right"/>
        <w:rPr>
          <w:b/>
          <w:kern w:val="2"/>
          <w:sz w:val="18"/>
          <w:szCs w:val="18"/>
        </w:rPr>
      </w:pPr>
      <w:r>
        <w:rPr>
          <w:b/>
          <w:kern w:val="2"/>
          <w:sz w:val="18"/>
          <w:szCs w:val="18"/>
        </w:rPr>
        <w:t>预算11表</w:t>
      </w:r>
    </w:p>
    <w:p>
      <w:pPr>
        <w:snapToGrid w:val="0"/>
        <w:jc w:val="center"/>
        <w:rPr>
          <w:b/>
          <w:kern w:val="2"/>
          <w:sz w:val="32"/>
        </w:rPr>
      </w:pPr>
    </w:p>
    <w:p>
      <w:pPr>
        <w:snapToGrid w:val="0"/>
        <w:jc w:val="center"/>
        <w:rPr>
          <w:b/>
          <w:kern w:val="2"/>
          <w:sz w:val="32"/>
        </w:rPr>
      </w:pPr>
      <w:r>
        <w:rPr>
          <w:b/>
          <w:kern w:val="2"/>
          <w:sz w:val="32"/>
        </w:rPr>
        <w:t>一般公共预算基本支出表--人员经费(对个人和家庭的补助)（按部门预算经济分类）</w:t>
      </w:r>
    </w:p>
    <w:p>
      <w:pPr>
        <w:tabs>
          <w:tab w:val="left" w:pos="14047"/>
        </w:tabs>
        <w:snapToGrid w:val="0"/>
        <w:jc w:val="center"/>
        <w:rPr>
          <w:b/>
          <w:kern w:val="2"/>
          <w:sz w:val="20"/>
          <w:szCs w:val="20"/>
        </w:rPr>
      </w:pPr>
      <w:r>
        <w:rPr>
          <w:b/>
          <w:kern w:val="2"/>
          <w:sz w:val="20"/>
          <w:szCs w:val="20"/>
        </w:rPr>
        <w:t>填报单位：湖南省卫生健康委国际交流中心</w:t>
      </w:r>
      <w:r>
        <w:rPr>
          <w:rFonts w:hint="eastAsia"/>
          <w:b/>
          <w:kern w:val="2"/>
          <w:sz w:val="20"/>
          <w:szCs w:val="20"/>
        </w:rPr>
        <w:t xml:space="preserve"> </w:t>
      </w:r>
      <w:r>
        <w:rPr>
          <w:b/>
          <w:kern w:val="2"/>
          <w:sz w:val="20"/>
          <w:szCs w:val="20"/>
        </w:rPr>
        <w:t xml:space="preserve">                                                                                     单位：万元</w:t>
      </w:r>
    </w:p>
    <w:p>
      <w:pPr>
        <w:pStyle w:val="9"/>
        <w:snapToGrid w:val="0"/>
        <w:rPr>
          <w:kern w:val="2"/>
          <w:sz w:val="4"/>
        </w:rPr>
      </w:pPr>
    </w:p>
    <w:tbl>
      <w:tblPr>
        <w:tblStyle w:val="15"/>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388"/>
        <w:gridCol w:w="388"/>
        <w:gridCol w:w="388"/>
        <w:gridCol w:w="1051"/>
        <w:gridCol w:w="2075"/>
        <w:gridCol w:w="896"/>
        <w:gridCol w:w="776"/>
        <w:gridCol w:w="776"/>
        <w:gridCol w:w="776"/>
        <w:gridCol w:w="776"/>
        <w:gridCol w:w="776"/>
        <w:gridCol w:w="776"/>
        <w:gridCol w:w="776"/>
        <w:gridCol w:w="777"/>
        <w:gridCol w:w="777"/>
        <w:gridCol w:w="777"/>
        <w:gridCol w:w="862"/>
        <w:gridCol w:w="7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399" w:type="pct"/>
            <w:gridSpan w:val="3"/>
            <w:vAlign w:val="center"/>
          </w:tcPr>
          <w:p>
            <w:pPr>
              <w:pStyle w:val="17"/>
              <w:snapToGrid w:val="0"/>
              <w:jc w:val="center"/>
              <w:rPr>
                <w:b/>
                <w:kern w:val="2"/>
                <w:sz w:val="16"/>
              </w:rPr>
            </w:pPr>
            <w:r>
              <w:rPr>
                <w:b/>
                <w:kern w:val="2"/>
                <w:sz w:val="16"/>
              </w:rPr>
              <w:t>功能科目</w:t>
            </w:r>
          </w:p>
        </w:tc>
        <w:tc>
          <w:tcPr>
            <w:tcW w:w="360" w:type="pct"/>
            <w:vMerge w:val="restart"/>
            <w:vAlign w:val="center"/>
          </w:tcPr>
          <w:p>
            <w:pPr>
              <w:pStyle w:val="17"/>
              <w:snapToGrid w:val="0"/>
              <w:jc w:val="center"/>
              <w:rPr>
                <w:b/>
                <w:kern w:val="2"/>
                <w:sz w:val="16"/>
              </w:rPr>
            </w:pPr>
            <w:r>
              <w:rPr>
                <w:b/>
                <w:kern w:val="2"/>
                <w:sz w:val="16"/>
              </w:rPr>
              <w:t>单位代码</w:t>
            </w:r>
          </w:p>
        </w:tc>
        <w:tc>
          <w:tcPr>
            <w:tcW w:w="711" w:type="pct"/>
            <w:vMerge w:val="restart"/>
            <w:vAlign w:val="center"/>
          </w:tcPr>
          <w:p>
            <w:pPr>
              <w:pStyle w:val="17"/>
              <w:snapToGrid w:val="0"/>
              <w:jc w:val="center"/>
              <w:rPr>
                <w:b/>
                <w:kern w:val="2"/>
                <w:sz w:val="16"/>
              </w:rPr>
            </w:pPr>
            <w:r>
              <w:rPr>
                <w:b/>
                <w:kern w:val="2"/>
                <w:sz w:val="16"/>
              </w:rPr>
              <w:t>单位名称(功能科目)</w:t>
            </w:r>
          </w:p>
        </w:tc>
        <w:tc>
          <w:tcPr>
            <w:tcW w:w="307" w:type="pct"/>
            <w:vMerge w:val="restart"/>
            <w:vAlign w:val="center"/>
          </w:tcPr>
          <w:p>
            <w:pPr>
              <w:pStyle w:val="17"/>
              <w:snapToGrid w:val="0"/>
              <w:jc w:val="center"/>
              <w:rPr>
                <w:b/>
                <w:kern w:val="2"/>
                <w:sz w:val="16"/>
              </w:rPr>
            </w:pPr>
            <w:r>
              <w:rPr>
                <w:b/>
                <w:kern w:val="2"/>
                <w:sz w:val="16"/>
              </w:rPr>
              <w:t>总计</w:t>
            </w:r>
          </w:p>
        </w:tc>
        <w:tc>
          <w:tcPr>
            <w:tcW w:w="266" w:type="pct"/>
            <w:vMerge w:val="restart"/>
            <w:vAlign w:val="center"/>
          </w:tcPr>
          <w:p>
            <w:pPr>
              <w:pStyle w:val="17"/>
              <w:snapToGrid w:val="0"/>
              <w:jc w:val="center"/>
              <w:rPr>
                <w:b/>
                <w:kern w:val="2"/>
                <w:sz w:val="16"/>
              </w:rPr>
            </w:pPr>
            <w:r>
              <w:rPr>
                <w:b/>
                <w:kern w:val="2"/>
                <w:sz w:val="16"/>
              </w:rPr>
              <w:t>离休费</w:t>
            </w:r>
          </w:p>
        </w:tc>
        <w:tc>
          <w:tcPr>
            <w:tcW w:w="266" w:type="pct"/>
            <w:vMerge w:val="restart"/>
            <w:vAlign w:val="center"/>
          </w:tcPr>
          <w:p>
            <w:pPr>
              <w:pStyle w:val="17"/>
              <w:snapToGrid w:val="0"/>
              <w:jc w:val="center"/>
              <w:rPr>
                <w:b/>
                <w:kern w:val="2"/>
                <w:sz w:val="16"/>
              </w:rPr>
            </w:pPr>
            <w:r>
              <w:rPr>
                <w:b/>
                <w:kern w:val="2"/>
                <w:sz w:val="16"/>
              </w:rPr>
              <w:t>退休费</w:t>
            </w:r>
          </w:p>
        </w:tc>
        <w:tc>
          <w:tcPr>
            <w:tcW w:w="266" w:type="pct"/>
            <w:vMerge w:val="restart"/>
            <w:vAlign w:val="center"/>
          </w:tcPr>
          <w:p>
            <w:pPr>
              <w:pStyle w:val="17"/>
              <w:snapToGrid w:val="0"/>
              <w:jc w:val="center"/>
              <w:rPr>
                <w:b/>
                <w:kern w:val="2"/>
                <w:sz w:val="16"/>
              </w:rPr>
            </w:pPr>
            <w:r>
              <w:rPr>
                <w:b/>
                <w:kern w:val="2"/>
                <w:sz w:val="16"/>
              </w:rPr>
              <w:t>退职(役) 费</w:t>
            </w:r>
          </w:p>
        </w:tc>
        <w:tc>
          <w:tcPr>
            <w:tcW w:w="266" w:type="pct"/>
            <w:vMerge w:val="restart"/>
            <w:vAlign w:val="center"/>
          </w:tcPr>
          <w:p>
            <w:pPr>
              <w:pStyle w:val="17"/>
              <w:snapToGrid w:val="0"/>
              <w:jc w:val="center"/>
              <w:rPr>
                <w:b/>
                <w:kern w:val="2"/>
                <w:sz w:val="16"/>
              </w:rPr>
            </w:pPr>
            <w:r>
              <w:rPr>
                <w:b/>
                <w:kern w:val="2"/>
                <w:sz w:val="16"/>
              </w:rPr>
              <w:t>抚恤金</w:t>
            </w:r>
          </w:p>
        </w:tc>
        <w:tc>
          <w:tcPr>
            <w:tcW w:w="266" w:type="pct"/>
            <w:vMerge w:val="restart"/>
            <w:vAlign w:val="center"/>
          </w:tcPr>
          <w:p>
            <w:pPr>
              <w:pStyle w:val="17"/>
              <w:snapToGrid w:val="0"/>
              <w:jc w:val="center"/>
              <w:rPr>
                <w:b/>
                <w:kern w:val="2"/>
                <w:sz w:val="16"/>
              </w:rPr>
            </w:pPr>
            <w:r>
              <w:rPr>
                <w:b/>
                <w:kern w:val="2"/>
                <w:sz w:val="16"/>
              </w:rPr>
              <w:t>生活补助</w:t>
            </w:r>
          </w:p>
        </w:tc>
        <w:tc>
          <w:tcPr>
            <w:tcW w:w="266" w:type="pct"/>
            <w:vMerge w:val="restart"/>
            <w:vAlign w:val="center"/>
          </w:tcPr>
          <w:p>
            <w:pPr>
              <w:pStyle w:val="17"/>
              <w:snapToGrid w:val="0"/>
              <w:jc w:val="center"/>
              <w:rPr>
                <w:b/>
                <w:kern w:val="2"/>
                <w:sz w:val="16"/>
              </w:rPr>
            </w:pPr>
            <w:r>
              <w:rPr>
                <w:b/>
                <w:kern w:val="2"/>
                <w:sz w:val="16"/>
              </w:rPr>
              <w:t>救济费</w:t>
            </w:r>
          </w:p>
        </w:tc>
        <w:tc>
          <w:tcPr>
            <w:tcW w:w="266" w:type="pct"/>
            <w:vMerge w:val="restart"/>
            <w:vAlign w:val="center"/>
          </w:tcPr>
          <w:p>
            <w:pPr>
              <w:pStyle w:val="17"/>
              <w:snapToGrid w:val="0"/>
              <w:jc w:val="center"/>
              <w:rPr>
                <w:b/>
                <w:kern w:val="2"/>
                <w:sz w:val="16"/>
              </w:rPr>
            </w:pPr>
            <w:r>
              <w:rPr>
                <w:b/>
                <w:kern w:val="2"/>
                <w:sz w:val="16"/>
              </w:rPr>
              <w:t>医疗费补助</w:t>
            </w:r>
          </w:p>
        </w:tc>
        <w:tc>
          <w:tcPr>
            <w:tcW w:w="266" w:type="pct"/>
            <w:vMerge w:val="restart"/>
            <w:vAlign w:val="center"/>
          </w:tcPr>
          <w:p>
            <w:pPr>
              <w:pStyle w:val="17"/>
              <w:snapToGrid w:val="0"/>
              <w:jc w:val="center"/>
              <w:rPr>
                <w:b/>
                <w:kern w:val="2"/>
                <w:sz w:val="16"/>
              </w:rPr>
            </w:pPr>
            <w:r>
              <w:rPr>
                <w:b/>
                <w:kern w:val="2"/>
                <w:sz w:val="16"/>
              </w:rPr>
              <w:t>助学金</w:t>
            </w:r>
          </w:p>
        </w:tc>
        <w:tc>
          <w:tcPr>
            <w:tcW w:w="266" w:type="pct"/>
            <w:vMerge w:val="restart"/>
            <w:vAlign w:val="center"/>
          </w:tcPr>
          <w:p>
            <w:pPr>
              <w:pStyle w:val="17"/>
              <w:snapToGrid w:val="0"/>
              <w:jc w:val="center"/>
              <w:rPr>
                <w:b/>
                <w:kern w:val="2"/>
                <w:sz w:val="16"/>
              </w:rPr>
            </w:pPr>
            <w:r>
              <w:rPr>
                <w:b/>
                <w:kern w:val="2"/>
                <w:sz w:val="16"/>
              </w:rPr>
              <w:t>奖励金</w:t>
            </w:r>
          </w:p>
        </w:tc>
        <w:tc>
          <w:tcPr>
            <w:tcW w:w="266" w:type="pct"/>
            <w:vMerge w:val="restart"/>
            <w:vAlign w:val="center"/>
          </w:tcPr>
          <w:p>
            <w:pPr>
              <w:pStyle w:val="17"/>
              <w:snapToGrid w:val="0"/>
              <w:jc w:val="center"/>
              <w:rPr>
                <w:b/>
                <w:kern w:val="2"/>
                <w:sz w:val="16"/>
              </w:rPr>
            </w:pPr>
            <w:r>
              <w:rPr>
                <w:b/>
                <w:kern w:val="2"/>
                <w:sz w:val="16"/>
              </w:rPr>
              <w:t>个人农业生产补贴</w:t>
            </w:r>
          </w:p>
        </w:tc>
        <w:tc>
          <w:tcPr>
            <w:tcW w:w="295" w:type="pct"/>
            <w:vMerge w:val="restart"/>
            <w:vAlign w:val="center"/>
          </w:tcPr>
          <w:p>
            <w:pPr>
              <w:pStyle w:val="17"/>
              <w:snapToGrid w:val="0"/>
              <w:jc w:val="center"/>
              <w:rPr>
                <w:b/>
                <w:kern w:val="2"/>
                <w:sz w:val="16"/>
              </w:rPr>
            </w:pPr>
            <w:r>
              <w:rPr>
                <w:b/>
                <w:kern w:val="2"/>
                <w:sz w:val="16"/>
              </w:rPr>
              <w:t>代缴社会保险费</w:t>
            </w:r>
          </w:p>
        </w:tc>
        <w:tc>
          <w:tcPr>
            <w:tcW w:w="266" w:type="pct"/>
            <w:vMerge w:val="restart"/>
            <w:vAlign w:val="center"/>
          </w:tcPr>
          <w:p>
            <w:pPr>
              <w:pStyle w:val="17"/>
              <w:snapToGrid w:val="0"/>
              <w:jc w:val="center"/>
              <w:rPr>
                <w:b/>
                <w:kern w:val="2"/>
                <w:sz w:val="16"/>
              </w:rPr>
            </w:pPr>
            <w:r>
              <w:rPr>
                <w:b/>
                <w:kern w:val="2"/>
                <w:sz w:val="16"/>
              </w:rPr>
              <w:t>其他对个人和家庭的补助</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6" w:hRule="atLeast"/>
        </w:trPr>
        <w:tc>
          <w:tcPr>
            <w:tcW w:w="133" w:type="pct"/>
            <w:vAlign w:val="center"/>
          </w:tcPr>
          <w:p>
            <w:pPr>
              <w:pStyle w:val="17"/>
              <w:snapToGrid w:val="0"/>
              <w:jc w:val="center"/>
              <w:rPr>
                <w:b/>
                <w:kern w:val="2"/>
                <w:sz w:val="16"/>
              </w:rPr>
            </w:pPr>
            <w:r>
              <w:rPr>
                <w:b/>
                <w:kern w:val="2"/>
                <w:sz w:val="16"/>
              </w:rPr>
              <w:t>类</w:t>
            </w:r>
          </w:p>
        </w:tc>
        <w:tc>
          <w:tcPr>
            <w:tcW w:w="133" w:type="pct"/>
            <w:vAlign w:val="center"/>
          </w:tcPr>
          <w:p>
            <w:pPr>
              <w:pStyle w:val="17"/>
              <w:snapToGrid w:val="0"/>
              <w:jc w:val="center"/>
              <w:rPr>
                <w:b/>
                <w:kern w:val="2"/>
                <w:sz w:val="16"/>
              </w:rPr>
            </w:pPr>
            <w:r>
              <w:rPr>
                <w:b/>
                <w:kern w:val="2"/>
                <w:sz w:val="16"/>
              </w:rPr>
              <w:t>款</w:t>
            </w:r>
          </w:p>
        </w:tc>
        <w:tc>
          <w:tcPr>
            <w:tcW w:w="133" w:type="pct"/>
            <w:vAlign w:val="center"/>
          </w:tcPr>
          <w:p>
            <w:pPr>
              <w:pStyle w:val="17"/>
              <w:snapToGrid w:val="0"/>
              <w:jc w:val="center"/>
              <w:rPr>
                <w:b/>
                <w:kern w:val="2"/>
                <w:sz w:val="16"/>
              </w:rPr>
            </w:pPr>
            <w:r>
              <w:rPr>
                <w:b/>
                <w:kern w:val="2"/>
                <w:sz w:val="16"/>
              </w:rPr>
              <w:t>项</w:t>
            </w:r>
          </w:p>
        </w:tc>
        <w:tc>
          <w:tcPr>
            <w:tcW w:w="360" w:type="pct"/>
            <w:vMerge w:val="continue"/>
            <w:tcBorders>
              <w:top w:val="nil"/>
            </w:tcBorders>
          </w:tcPr>
          <w:p>
            <w:pPr>
              <w:snapToGrid w:val="0"/>
              <w:rPr>
                <w:kern w:val="2"/>
                <w:sz w:val="2"/>
                <w:szCs w:val="2"/>
              </w:rPr>
            </w:pPr>
          </w:p>
        </w:tc>
        <w:tc>
          <w:tcPr>
            <w:tcW w:w="711" w:type="pct"/>
            <w:vMerge w:val="continue"/>
            <w:tcBorders>
              <w:top w:val="nil"/>
            </w:tcBorders>
          </w:tcPr>
          <w:p>
            <w:pPr>
              <w:snapToGrid w:val="0"/>
              <w:rPr>
                <w:kern w:val="2"/>
                <w:sz w:val="2"/>
                <w:szCs w:val="2"/>
              </w:rPr>
            </w:pPr>
          </w:p>
        </w:tc>
        <w:tc>
          <w:tcPr>
            <w:tcW w:w="307" w:type="pct"/>
            <w:vMerge w:val="continue"/>
            <w:tcBorders>
              <w:top w:val="nil"/>
            </w:tcBorders>
          </w:tcPr>
          <w:p>
            <w:pPr>
              <w:snapToGrid w:val="0"/>
              <w:rPr>
                <w:kern w:val="2"/>
                <w:sz w:val="2"/>
                <w:szCs w:val="2"/>
              </w:rPr>
            </w:pPr>
          </w:p>
        </w:tc>
        <w:tc>
          <w:tcPr>
            <w:tcW w:w="266" w:type="pct"/>
            <w:vMerge w:val="continue"/>
            <w:tcBorders>
              <w:top w:val="nil"/>
            </w:tcBorders>
          </w:tcPr>
          <w:p>
            <w:pPr>
              <w:snapToGrid w:val="0"/>
              <w:rPr>
                <w:kern w:val="2"/>
                <w:sz w:val="2"/>
                <w:szCs w:val="2"/>
              </w:rPr>
            </w:pPr>
          </w:p>
        </w:tc>
        <w:tc>
          <w:tcPr>
            <w:tcW w:w="266" w:type="pct"/>
            <w:vMerge w:val="continue"/>
            <w:tcBorders>
              <w:top w:val="nil"/>
            </w:tcBorders>
          </w:tcPr>
          <w:p>
            <w:pPr>
              <w:snapToGrid w:val="0"/>
              <w:rPr>
                <w:kern w:val="2"/>
                <w:sz w:val="2"/>
                <w:szCs w:val="2"/>
              </w:rPr>
            </w:pPr>
          </w:p>
        </w:tc>
        <w:tc>
          <w:tcPr>
            <w:tcW w:w="266" w:type="pct"/>
            <w:vMerge w:val="continue"/>
            <w:tcBorders>
              <w:top w:val="nil"/>
            </w:tcBorders>
          </w:tcPr>
          <w:p>
            <w:pPr>
              <w:snapToGrid w:val="0"/>
              <w:rPr>
                <w:kern w:val="2"/>
                <w:sz w:val="2"/>
                <w:szCs w:val="2"/>
              </w:rPr>
            </w:pPr>
          </w:p>
        </w:tc>
        <w:tc>
          <w:tcPr>
            <w:tcW w:w="266" w:type="pct"/>
            <w:vMerge w:val="continue"/>
            <w:tcBorders>
              <w:top w:val="nil"/>
            </w:tcBorders>
          </w:tcPr>
          <w:p>
            <w:pPr>
              <w:snapToGrid w:val="0"/>
              <w:rPr>
                <w:kern w:val="2"/>
                <w:sz w:val="2"/>
                <w:szCs w:val="2"/>
              </w:rPr>
            </w:pPr>
          </w:p>
        </w:tc>
        <w:tc>
          <w:tcPr>
            <w:tcW w:w="266" w:type="pct"/>
            <w:vMerge w:val="continue"/>
            <w:tcBorders>
              <w:top w:val="nil"/>
            </w:tcBorders>
          </w:tcPr>
          <w:p>
            <w:pPr>
              <w:snapToGrid w:val="0"/>
              <w:rPr>
                <w:kern w:val="2"/>
                <w:sz w:val="2"/>
                <w:szCs w:val="2"/>
              </w:rPr>
            </w:pPr>
          </w:p>
        </w:tc>
        <w:tc>
          <w:tcPr>
            <w:tcW w:w="266" w:type="pct"/>
            <w:vMerge w:val="continue"/>
            <w:tcBorders>
              <w:top w:val="nil"/>
            </w:tcBorders>
          </w:tcPr>
          <w:p>
            <w:pPr>
              <w:snapToGrid w:val="0"/>
              <w:rPr>
                <w:kern w:val="2"/>
                <w:sz w:val="2"/>
                <w:szCs w:val="2"/>
              </w:rPr>
            </w:pPr>
          </w:p>
        </w:tc>
        <w:tc>
          <w:tcPr>
            <w:tcW w:w="266" w:type="pct"/>
            <w:vMerge w:val="continue"/>
            <w:tcBorders>
              <w:top w:val="nil"/>
            </w:tcBorders>
          </w:tcPr>
          <w:p>
            <w:pPr>
              <w:snapToGrid w:val="0"/>
              <w:rPr>
                <w:kern w:val="2"/>
                <w:sz w:val="2"/>
                <w:szCs w:val="2"/>
              </w:rPr>
            </w:pPr>
          </w:p>
        </w:tc>
        <w:tc>
          <w:tcPr>
            <w:tcW w:w="266" w:type="pct"/>
            <w:vMerge w:val="continue"/>
            <w:tcBorders>
              <w:top w:val="nil"/>
            </w:tcBorders>
          </w:tcPr>
          <w:p>
            <w:pPr>
              <w:snapToGrid w:val="0"/>
              <w:rPr>
                <w:kern w:val="2"/>
                <w:sz w:val="2"/>
                <w:szCs w:val="2"/>
              </w:rPr>
            </w:pPr>
          </w:p>
        </w:tc>
        <w:tc>
          <w:tcPr>
            <w:tcW w:w="266" w:type="pct"/>
            <w:vMerge w:val="continue"/>
            <w:tcBorders>
              <w:top w:val="nil"/>
            </w:tcBorders>
          </w:tcPr>
          <w:p>
            <w:pPr>
              <w:snapToGrid w:val="0"/>
              <w:rPr>
                <w:kern w:val="2"/>
                <w:sz w:val="2"/>
                <w:szCs w:val="2"/>
              </w:rPr>
            </w:pPr>
          </w:p>
        </w:tc>
        <w:tc>
          <w:tcPr>
            <w:tcW w:w="266" w:type="pct"/>
            <w:vMerge w:val="continue"/>
            <w:tcBorders>
              <w:top w:val="nil"/>
            </w:tcBorders>
          </w:tcPr>
          <w:p>
            <w:pPr>
              <w:snapToGrid w:val="0"/>
              <w:rPr>
                <w:kern w:val="2"/>
                <w:sz w:val="2"/>
                <w:szCs w:val="2"/>
              </w:rPr>
            </w:pPr>
          </w:p>
        </w:tc>
        <w:tc>
          <w:tcPr>
            <w:tcW w:w="295" w:type="pct"/>
            <w:vMerge w:val="continue"/>
            <w:tcBorders>
              <w:top w:val="nil"/>
            </w:tcBorders>
          </w:tcPr>
          <w:p>
            <w:pPr>
              <w:snapToGrid w:val="0"/>
              <w:rPr>
                <w:kern w:val="2"/>
                <w:sz w:val="2"/>
                <w:szCs w:val="2"/>
              </w:rPr>
            </w:pPr>
          </w:p>
        </w:tc>
        <w:tc>
          <w:tcPr>
            <w:tcW w:w="266" w:type="pct"/>
            <w:vMerge w:val="continue"/>
            <w:tcBorders>
              <w:top w:val="nil"/>
            </w:tcBorders>
          </w:tcPr>
          <w:p>
            <w:pPr>
              <w:snapToGrid w:val="0"/>
              <w:rPr>
                <w:kern w:val="2"/>
                <w:sz w:val="2"/>
                <w:szCs w:val="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6" w:hRule="atLeast"/>
        </w:trPr>
        <w:tc>
          <w:tcPr>
            <w:tcW w:w="133" w:type="pct"/>
          </w:tcPr>
          <w:p>
            <w:pPr>
              <w:pStyle w:val="17"/>
              <w:snapToGrid w:val="0"/>
              <w:rPr>
                <w:rFonts w:ascii="Times New Roman"/>
                <w:kern w:val="2"/>
                <w:sz w:val="18"/>
              </w:rPr>
            </w:pPr>
          </w:p>
        </w:tc>
        <w:tc>
          <w:tcPr>
            <w:tcW w:w="133" w:type="pct"/>
          </w:tcPr>
          <w:p>
            <w:pPr>
              <w:pStyle w:val="17"/>
              <w:snapToGrid w:val="0"/>
              <w:rPr>
                <w:rFonts w:ascii="Times New Roman"/>
                <w:kern w:val="2"/>
                <w:sz w:val="18"/>
              </w:rPr>
            </w:pPr>
          </w:p>
        </w:tc>
        <w:tc>
          <w:tcPr>
            <w:tcW w:w="133" w:type="pct"/>
          </w:tcPr>
          <w:p>
            <w:pPr>
              <w:pStyle w:val="17"/>
              <w:snapToGrid w:val="0"/>
              <w:rPr>
                <w:rFonts w:ascii="Times New Roman"/>
                <w:kern w:val="2"/>
                <w:sz w:val="18"/>
              </w:rPr>
            </w:pPr>
          </w:p>
        </w:tc>
        <w:tc>
          <w:tcPr>
            <w:tcW w:w="360" w:type="pct"/>
          </w:tcPr>
          <w:p>
            <w:pPr>
              <w:pStyle w:val="17"/>
              <w:snapToGrid w:val="0"/>
              <w:rPr>
                <w:rFonts w:ascii="Times New Roman"/>
                <w:kern w:val="2"/>
                <w:sz w:val="18"/>
              </w:rPr>
            </w:pPr>
          </w:p>
        </w:tc>
        <w:tc>
          <w:tcPr>
            <w:tcW w:w="711" w:type="pct"/>
          </w:tcPr>
          <w:p>
            <w:pPr>
              <w:pStyle w:val="17"/>
              <w:snapToGrid w:val="0"/>
              <w:rPr>
                <w:rFonts w:ascii="Times New Roman"/>
                <w:kern w:val="2"/>
                <w:sz w:val="18"/>
              </w:rPr>
            </w:pPr>
          </w:p>
        </w:tc>
        <w:tc>
          <w:tcPr>
            <w:tcW w:w="307" w:type="pct"/>
          </w:tcPr>
          <w:p>
            <w:pPr>
              <w:pStyle w:val="17"/>
              <w:snapToGrid w:val="0"/>
              <w:rPr>
                <w:rFonts w:ascii="Times New Roman"/>
                <w:kern w:val="2"/>
                <w:sz w:val="18"/>
              </w:rPr>
            </w:pPr>
          </w:p>
        </w:tc>
        <w:tc>
          <w:tcPr>
            <w:tcW w:w="266" w:type="pct"/>
          </w:tcPr>
          <w:p>
            <w:pPr>
              <w:pStyle w:val="17"/>
              <w:snapToGrid w:val="0"/>
              <w:rPr>
                <w:rFonts w:ascii="Times New Roman"/>
                <w:kern w:val="2"/>
                <w:sz w:val="18"/>
              </w:rPr>
            </w:pPr>
          </w:p>
        </w:tc>
        <w:tc>
          <w:tcPr>
            <w:tcW w:w="266" w:type="pct"/>
          </w:tcPr>
          <w:p>
            <w:pPr>
              <w:pStyle w:val="17"/>
              <w:snapToGrid w:val="0"/>
              <w:rPr>
                <w:rFonts w:ascii="Times New Roman"/>
                <w:kern w:val="2"/>
                <w:sz w:val="18"/>
              </w:rPr>
            </w:pPr>
          </w:p>
        </w:tc>
        <w:tc>
          <w:tcPr>
            <w:tcW w:w="266" w:type="pct"/>
          </w:tcPr>
          <w:p>
            <w:pPr>
              <w:pStyle w:val="17"/>
              <w:snapToGrid w:val="0"/>
              <w:rPr>
                <w:rFonts w:ascii="Times New Roman"/>
                <w:kern w:val="2"/>
                <w:sz w:val="18"/>
              </w:rPr>
            </w:pPr>
          </w:p>
        </w:tc>
        <w:tc>
          <w:tcPr>
            <w:tcW w:w="266" w:type="pct"/>
          </w:tcPr>
          <w:p>
            <w:pPr>
              <w:pStyle w:val="17"/>
              <w:snapToGrid w:val="0"/>
              <w:rPr>
                <w:rFonts w:ascii="Times New Roman"/>
                <w:kern w:val="2"/>
                <w:sz w:val="18"/>
              </w:rPr>
            </w:pPr>
          </w:p>
        </w:tc>
        <w:tc>
          <w:tcPr>
            <w:tcW w:w="266" w:type="pct"/>
          </w:tcPr>
          <w:p>
            <w:pPr>
              <w:pStyle w:val="17"/>
              <w:snapToGrid w:val="0"/>
              <w:rPr>
                <w:rFonts w:ascii="Times New Roman"/>
                <w:kern w:val="2"/>
                <w:sz w:val="18"/>
              </w:rPr>
            </w:pPr>
          </w:p>
        </w:tc>
        <w:tc>
          <w:tcPr>
            <w:tcW w:w="266" w:type="pct"/>
          </w:tcPr>
          <w:p>
            <w:pPr>
              <w:pStyle w:val="17"/>
              <w:snapToGrid w:val="0"/>
              <w:rPr>
                <w:rFonts w:ascii="Times New Roman"/>
                <w:kern w:val="2"/>
                <w:sz w:val="18"/>
              </w:rPr>
            </w:pPr>
          </w:p>
        </w:tc>
        <w:tc>
          <w:tcPr>
            <w:tcW w:w="266" w:type="pct"/>
          </w:tcPr>
          <w:p>
            <w:pPr>
              <w:pStyle w:val="17"/>
              <w:snapToGrid w:val="0"/>
              <w:rPr>
                <w:rFonts w:ascii="Times New Roman"/>
                <w:kern w:val="2"/>
                <w:sz w:val="18"/>
              </w:rPr>
            </w:pPr>
          </w:p>
        </w:tc>
        <w:tc>
          <w:tcPr>
            <w:tcW w:w="266" w:type="pct"/>
          </w:tcPr>
          <w:p>
            <w:pPr>
              <w:pStyle w:val="17"/>
              <w:snapToGrid w:val="0"/>
              <w:rPr>
                <w:rFonts w:ascii="Times New Roman"/>
                <w:kern w:val="2"/>
                <w:sz w:val="18"/>
              </w:rPr>
            </w:pPr>
          </w:p>
        </w:tc>
        <w:tc>
          <w:tcPr>
            <w:tcW w:w="266" w:type="pct"/>
          </w:tcPr>
          <w:p>
            <w:pPr>
              <w:pStyle w:val="17"/>
              <w:snapToGrid w:val="0"/>
              <w:rPr>
                <w:rFonts w:ascii="Times New Roman"/>
                <w:kern w:val="2"/>
                <w:sz w:val="18"/>
              </w:rPr>
            </w:pPr>
          </w:p>
        </w:tc>
        <w:tc>
          <w:tcPr>
            <w:tcW w:w="266" w:type="pct"/>
          </w:tcPr>
          <w:p>
            <w:pPr>
              <w:pStyle w:val="17"/>
              <w:snapToGrid w:val="0"/>
              <w:rPr>
                <w:rFonts w:ascii="Times New Roman"/>
                <w:kern w:val="2"/>
                <w:sz w:val="18"/>
              </w:rPr>
            </w:pPr>
          </w:p>
        </w:tc>
        <w:tc>
          <w:tcPr>
            <w:tcW w:w="295" w:type="pct"/>
          </w:tcPr>
          <w:p>
            <w:pPr>
              <w:pStyle w:val="17"/>
              <w:snapToGrid w:val="0"/>
              <w:rPr>
                <w:rFonts w:ascii="Times New Roman"/>
                <w:kern w:val="2"/>
                <w:sz w:val="18"/>
              </w:rPr>
            </w:pPr>
          </w:p>
        </w:tc>
        <w:tc>
          <w:tcPr>
            <w:tcW w:w="266" w:type="pct"/>
          </w:tcPr>
          <w:p>
            <w:pPr>
              <w:pStyle w:val="17"/>
              <w:snapToGrid w:val="0"/>
              <w:rPr>
                <w:rFonts w:ascii="Times New Roman"/>
                <w:kern w:val="2"/>
                <w:sz w:val="18"/>
              </w:rPr>
            </w:pPr>
          </w:p>
        </w:tc>
      </w:tr>
    </w:tbl>
    <w:p>
      <w:pPr>
        <w:snapToGrid w:val="0"/>
        <w:jc w:val="center"/>
        <w:rPr>
          <w:rFonts w:ascii="Times New Roman"/>
          <w:kern w:val="2"/>
          <w:sz w:val="18"/>
        </w:rPr>
      </w:pPr>
      <w:r>
        <w:rPr>
          <w:rFonts w:ascii="Times New Roman"/>
          <w:kern w:val="2"/>
          <w:sz w:val="18"/>
        </w:rPr>
        <w:br w:type="page"/>
      </w:r>
    </w:p>
    <w:p>
      <w:pPr>
        <w:snapToGrid w:val="0"/>
        <w:jc w:val="right"/>
        <w:rPr>
          <w:b/>
          <w:kern w:val="2"/>
          <w:sz w:val="18"/>
          <w:szCs w:val="18"/>
        </w:rPr>
      </w:pPr>
      <w:r>
        <w:rPr>
          <w:b/>
          <w:kern w:val="2"/>
          <w:sz w:val="18"/>
          <w:szCs w:val="18"/>
        </w:rPr>
        <w:t>预算</w:t>
      </w:r>
      <w:r>
        <w:rPr>
          <w:rFonts w:hint="eastAsia"/>
          <w:b/>
          <w:kern w:val="2"/>
          <w:sz w:val="18"/>
          <w:szCs w:val="18"/>
        </w:rPr>
        <w:t>1</w:t>
      </w:r>
      <w:r>
        <w:rPr>
          <w:b/>
          <w:kern w:val="2"/>
          <w:sz w:val="18"/>
          <w:szCs w:val="18"/>
        </w:rPr>
        <w:t>2表</w:t>
      </w:r>
    </w:p>
    <w:p>
      <w:pPr>
        <w:snapToGrid w:val="0"/>
        <w:jc w:val="center"/>
        <w:rPr>
          <w:b/>
          <w:kern w:val="2"/>
          <w:sz w:val="29"/>
        </w:rPr>
      </w:pPr>
    </w:p>
    <w:p>
      <w:pPr>
        <w:snapToGrid w:val="0"/>
        <w:jc w:val="center"/>
        <w:rPr>
          <w:b/>
          <w:kern w:val="2"/>
          <w:sz w:val="29"/>
        </w:rPr>
      </w:pPr>
      <w:r>
        <w:rPr>
          <w:b/>
          <w:kern w:val="2"/>
          <w:sz w:val="29"/>
        </w:rPr>
        <w:t>一般公共预算基本支出表--公用经费(商品和服务支出)（按政府预算经济分类）</w:t>
      </w:r>
    </w:p>
    <w:p>
      <w:pPr>
        <w:tabs>
          <w:tab w:val="left" w:pos="14047"/>
        </w:tabs>
        <w:snapToGrid w:val="0"/>
        <w:jc w:val="center"/>
        <w:rPr>
          <w:b/>
          <w:kern w:val="2"/>
          <w:sz w:val="20"/>
          <w:szCs w:val="20"/>
        </w:rPr>
      </w:pPr>
      <w:r>
        <w:rPr>
          <w:b/>
          <w:kern w:val="2"/>
          <w:sz w:val="20"/>
          <w:szCs w:val="20"/>
        </w:rPr>
        <w:t>填报单位：湖南省卫生健康委国际交流中心</w:t>
      </w:r>
      <w:r>
        <w:rPr>
          <w:rFonts w:hint="eastAsia"/>
          <w:b/>
          <w:kern w:val="2"/>
          <w:sz w:val="20"/>
          <w:szCs w:val="20"/>
        </w:rPr>
        <w:t xml:space="preserve"> </w:t>
      </w:r>
      <w:r>
        <w:rPr>
          <w:b/>
          <w:kern w:val="2"/>
          <w:sz w:val="20"/>
          <w:szCs w:val="20"/>
        </w:rPr>
        <w:t xml:space="preserve">                                                                                     单位：万元</w:t>
      </w:r>
    </w:p>
    <w:tbl>
      <w:tblPr>
        <w:tblStyle w:val="15"/>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378"/>
        <w:gridCol w:w="378"/>
        <w:gridCol w:w="381"/>
        <w:gridCol w:w="989"/>
        <w:gridCol w:w="2594"/>
        <w:gridCol w:w="1001"/>
        <w:gridCol w:w="966"/>
        <w:gridCol w:w="718"/>
        <w:gridCol w:w="718"/>
        <w:gridCol w:w="718"/>
        <w:gridCol w:w="718"/>
        <w:gridCol w:w="718"/>
        <w:gridCol w:w="718"/>
        <w:gridCol w:w="718"/>
        <w:gridCol w:w="721"/>
        <w:gridCol w:w="718"/>
        <w:gridCol w:w="718"/>
        <w:gridCol w:w="7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3" w:hRule="atLeast"/>
        </w:trPr>
        <w:tc>
          <w:tcPr>
            <w:tcW w:w="391" w:type="pct"/>
            <w:gridSpan w:val="3"/>
            <w:vAlign w:val="center"/>
          </w:tcPr>
          <w:p>
            <w:pPr>
              <w:pStyle w:val="17"/>
              <w:snapToGrid w:val="0"/>
              <w:jc w:val="center"/>
              <w:rPr>
                <w:b/>
                <w:kern w:val="2"/>
                <w:sz w:val="15"/>
              </w:rPr>
            </w:pPr>
            <w:r>
              <w:rPr>
                <w:b/>
                <w:kern w:val="2"/>
                <w:sz w:val="15"/>
              </w:rPr>
              <w:t>功能科目</w:t>
            </w:r>
          </w:p>
        </w:tc>
        <w:tc>
          <w:tcPr>
            <w:tcW w:w="339" w:type="pct"/>
            <w:vMerge w:val="restart"/>
            <w:vAlign w:val="center"/>
          </w:tcPr>
          <w:p>
            <w:pPr>
              <w:pStyle w:val="17"/>
              <w:snapToGrid w:val="0"/>
              <w:jc w:val="center"/>
              <w:rPr>
                <w:b/>
                <w:kern w:val="2"/>
                <w:sz w:val="15"/>
              </w:rPr>
            </w:pPr>
            <w:r>
              <w:rPr>
                <w:b/>
                <w:kern w:val="2"/>
                <w:sz w:val="15"/>
              </w:rPr>
              <w:t>单位代码</w:t>
            </w:r>
          </w:p>
        </w:tc>
        <w:tc>
          <w:tcPr>
            <w:tcW w:w="889" w:type="pct"/>
            <w:vMerge w:val="restart"/>
            <w:vAlign w:val="center"/>
          </w:tcPr>
          <w:p>
            <w:pPr>
              <w:pStyle w:val="17"/>
              <w:snapToGrid w:val="0"/>
              <w:jc w:val="center"/>
              <w:rPr>
                <w:b/>
                <w:kern w:val="2"/>
                <w:sz w:val="15"/>
              </w:rPr>
            </w:pPr>
            <w:r>
              <w:rPr>
                <w:b/>
                <w:kern w:val="2"/>
                <w:sz w:val="15"/>
              </w:rPr>
              <w:t>单位名称(功能科目)</w:t>
            </w:r>
          </w:p>
        </w:tc>
        <w:tc>
          <w:tcPr>
            <w:tcW w:w="343" w:type="pct"/>
            <w:vMerge w:val="restart"/>
            <w:vAlign w:val="center"/>
          </w:tcPr>
          <w:p>
            <w:pPr>
              <w:pStyle w:val="17"/>
              <w:snapToGrid w:val="0"/>
              <w:jc w:val="center"/>
              <w:rPr>
                <w:b/>
                <w:kern w:val="2"/>
                <w:sz w:val="15"/>
              </w:rPr>
            </w:pPr>
            <w:r>
              <w:rPr>
                <w:b/>
                <w:kern w:val="2"/>
                <w:sz w:val="15"/>
              </w:rPr>
              <w:t>总计</w:t>
            </w:r>
          </w:p>
        </w:tc>
        <w:tc>
          <w:tcPr>
            <w:tcW w:w="2300" w:type="pct"/>
            <w:gridSpan w:val="9"/>
            <w:vAlign w:val="center"/>
          </w:tcPr>
          <w:p>
            <w:pPr>
              <w:pStyle w:val="17"/>
              <w:snapToGrid w:val="0"/>
              <w:jc w:val="center"/>
              <w:rPr>
                <w:b/>
                <w:kern w:val="2"/>
                <w:sz w:val="15"/>
              </w:rPr>
            </w:pPr>
            <w:r>
              <w:rPr>
                <w:b/>
                <w:kern w:val="2"/>
                <w:sz w:val="15"/>
              </w:rPr>
              <w:t>机关商品和服务支出</w:t>
            </w:r>
          </w:p>
        </w:tc>
        <w:tc>
          <w:tcPr>
            <w:tcW w:w="738" w:type="pct"/>
            <w:gridSpan w:val="3"/>
            <w:vAlign w:val="center"/>
          </w:tcPr>
          <w:p>
            <w:pPr>
              <w:pStyle w:val="17"/>
              <w:snapToGrid w:val="0"/>
              <w:jc w:val="center"/>
              <w:rPr>
                <w:b/>
                <w:kern w:val="2"/>
                <w:sz w:val="15"/>
              </w:rPr>
            </w:pPr>
            <w:r>
              <w:rPr>
                <w:b/>
                <w:kern w:val="2"/>
                <w:sz w:val="15"/>
              </w:rPr>
              <w:t>对事业单位经常性补助</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trPr>
        <w:tc>
          <w:tcPr>
            <w:tcW w:w="130" w:type="pct"/>
            <w:vAlign w:val="center"/>
          </w:tcPr>
          <w:p>
            <w:pPr>
              <w:pStyle w:val="17"/>
              <w:snapToGrid w:val="0"/>
              <w:jc w:val="center"/>
              <w:rPr>
                <w:b/>
                <w:kern w:val="2"/>
                <w:sz w:val="15"/>
              </w:rPr>
            </w:pPr>
            <w:r>
              <w:rPr>
                <w:b/>
                <w:kern w:val="2"/>
                <w:sz w:val="15"/>
              </w:rPr>
              <w:t>类</w:t>
            </w:r>
          </w:p>
        </w:tc>
        <w:tc>
          <w:tcPr>
            <w:tcW w:w="130" w:type="pct"/>
            <w:vAlign w:val="center"/>
          </w:tcPr>
          <w:p>
            <w:pPr>
              <w:pStyle w:val="17"/>
              <w:snapToGrid w:val="0"/>
              <w:jc w:val="center"/>
              <w:rPr>
                <w:b/>
                <w:kern w:val="2"/>
                <w:sz w:val="15"/>
              </w:rPr>
            </w:pPr>
            <w:r>
              <w:rPr>
                <w:b/>
                <w:kern w:val="2"/>
                <w:sz w:val="15"/>
              </w:rPr>
              <w:t>款</w:t>
            </w:r>
          </w:p>
        </w:tc>
        <w:tc>
          <w:tcPr>
            <w:tcW w:w="130" w:type="pct"/>
            <w:vAlign w:val="center"/>
          </w:tcPr>
          <w:p>
            <w:pPr>
              <w:pStyle w:val="17"/>
              <w:snapToGrid w:val="0"/>
              <w:jc w:val="center"/>
              <w:rPr>
                <w:b/>
                <w:kern w:val="2"/>
                <w:sz w:val="15"/>
              </w:rPr>
            </w:pPr>
            <w:r>
              <w:rPr>
                <w:b/>
                <w:kern w:val="2"/>
                <w:sz w:val="15"/>
              </w:rPr>
              <w:t>项</w:t>
            </w:r>
          </w:p>
        </w:tc>
        <w:tc>
          <w:tcPr>
            <w:tcW w:w="339" w:type="pct"/>
            <w:vMerge w:val="continue"/>
            <w:tcBorders>
              <w:top w:val="nil"/>
            </w:tcBorders>
          </w:tcPr>
          <w:p>
            <w:pPr>
              <w:snapToGrid w:val="0"/>
              <w:rPr>
                <w:kern w:val="2"/>
                <w:sz w:val="2"/>
                <w:szCs w:val="2"/>
              </w:rPr>
            </w:pPr>
          </w:p>
        </w:tc>
        <w:tc>
          <w:tcPr>
            <w:tcW w:w="889" w:type="pct"/>
            <w:vMerge w:val="continue"/>
            <w:tcBorders>
              <w:top w:val="nil"/>
            </w:tcBorders>
          </w:tcPr>
          <w:p>
            <w:pPr>
              <w:snapToGrid w:val="0"/>
              <w:rPr>
                <w:kern w:val="2"/>
                <w:sz w:val="2"/>
                <w:szCs w:val="2"/>
              </w:rPr>
            </w:pPr>
          </w:p>
        </w:tc>
        <w:tc>
          <w:tcPr>
            <w:tcW w:w="343" w:type="pct"/>
            <w:vMerge w:val="continue"/>
            <w:tcBorders>
              <w:top w:val="nil"/>
            </w:tcBorders>
          </w:tcPr>
          <w:p>
            <w:pPr>
              <w:snapToGrid w:val="0"/>
              <w:rPr>
                <w:kern w:val="2"/>
                <w:sz w:val="2"/>
                <w:szCs w:val="2"/>
              </w:rPr>
            </w:pPr>
          </w:p>
        </w:tc>
        <w:tc>
          <w:tcPr>
            <w:tcW w:w="331" w:type="pct"/>
            <w:vAlign w:val="center"/>
          </w:tcPr>
          <w:p>
            <w:pPr>
              <w:pStyle w:val="17"/>
              <w:snapToGrid w:val="0"/>
              <w:jc w:val="center"/>
              <w:rPr>
                <w:b/>
                <w:kern w:val="2"/>
                <w:sz w:val="15"/>
              </w:rPr>
            </w:pPr>
            <w:r>
              <w:rPr>
                <w:b/>
                <w:kern w:val="2"/>
                <w:sz w:val="15"/>
              </w:rPr>
              <w:t>合计</w:t>
            </w:r>
          </w:p>
        </w:tc>
        <w:tc>
          <w:tcPr>
            <w:tcW w:w="246" w:type="pct"/>
            <w:vAlign w:val="center"/>
          </w:tcPr>
          <w:p>
            <w:pPr>
              <w:pStyle w:val="17"/>
              <w:snapToGrid w:val="0"/>
              <w:jc w:val="center"/>
              <w:rPr>
                <w:b/>
                <w:kern w:val="2"/>
                <w:sz w:val="15"/>
              </w:rPr>
            </w:pPr>
            <w:r>
              <w:rPr>
                <w:b/>
                <w:kern w:val="2"/>
                <w:sz w:val="15"/>
              </w:rPr>
              <w:t>办公经费</w:t>
            </w:r>
          </w:p>
        </w:tc>
        <w:tc>
          <w:tcPr>
            <w:tcW w:w="246" w:type="pct"/>
            <w:vAlign w:val="center"/>
          </w:tcPr>
          <w:p>
            <w:pPr>
              <w:pStyle w:val="17"/>
              <w:snapToGrid w:val="0"/>
              <w:jc w:val="center"/>
              <w:rPr>
                <w:b/>
                <w:kern w:val="2"/>
                <w:sz w:val="15"/>
              </w:rPr>
            </w:pPr>
            <w:r>
              <w:rPr>
                <w:b/>
                <w:kern w:val="2"/>
                <w:sz w:val="15"/>
              </w:rPr>
              <w:t>会议费</w:t>
            </w:r>
          </w:p>
        </w:tc>
        <w:tc>
          <w:tcPr>
            <w:tcW w:w="246" w:type="pct"/>
            <w:vAlign w:val="center"/>
          </w:tcPr>
          <w:p>
            <w:pPr>
              <w:pStyle w:val="17"/>
              <w:snapToGrid w:val="0"/>
              <w:jc w:val="center"/>
              <w:rPr>
                <w:b/>
                <w:kern w:val="2"/>
                <w:sz w:val="15"/>
              </w:rPr>
            </w:pPr>
            <w:r>
              <w:rPr>
                <w:b/>
                <w:kern w:val="2"/>
                <w:sz w:val="15"/>
              </w:rPr>
              <w:t>培训费</w:t>
            </w:r>
          </w:p>
        </w:tc>
        <w:tc>
          <w:tcPr>
            <w:tcW w:w="246" w:type="pct"/>
            <w:vAlign w:val="center"/>
          </w:tcPr>
          <w:p>
            <w:pPr>
              <w:pStyle w:val="17"/>
              <w:snapToGrid w:val="0"/>
              <w:jc w:val="center"/>
              <w:rPr>
                <w:b/>
                <w:kern w:val="2"/>
                <w:sz w:val="15"/>
              </w:rPr>
            </w:pPr>
            <w:r>
              <w:rPr>
                <w:b/>
                <w:kern w:val="2"/>
                <w:sz w:val="15"/>
              </w:rPr>
              <w:t>委托业务费</w:t>
            </w:r>
          </w:p>
        </w:tc>
        <w:tc>
          <w:tcPr>
            <w:tcW w:w="246" w:type="pct"/>
            <w:vAlign w:val="center"/>
          </w:tcPr>
          <w:p>
            <w:pPr>
              <w:pStyle w:val="17"/>
              <w:snapToGrid w:val="0"/>
              <w:jc w:val="center"/>
              <w:rPr>
                <w:b/>
                <w:kern w:val="2"/>
                <w:sz w:val="15"/>
              </w:rPr>
            </w:pPr>
            <w:r>
              <w:rPr>
                <w:b/>
                <w:kern w:val="2"/>
                <w:sz w:val="15"/>
              </w:rPr>
              <w:t>公务接待费</w:t>
            </w:r>
          </w:p>
        </w:tc>
        <w:tc>
          <w:tcPr>
            <w:tcW w:w="246" w:type="pct"/>
            <w:vAlign w:val="center"/>
          </w:tcPr>
          <w:p>
            <w:pPr>
              <w:pStyle w:val="17"/>
              <w:snapToGrid w:val="0"/>
              <w:jc w:val="center"/>
              <w:rPr>
                <w:b/>
                <w:kern w:val="2"/>
                <w:sz w:val="15"/>
              </w:rPr>
            </w:pPr>
            <w:r>
              <w:rPr>
                <w:b/>
                <w:kern w:val="2"/>
                <w:sz w:val="15"/>
              </w:rPr>
              <w:t>公务用车运行维护</w:t>
            </w:r>
          </w:p>
          <w:p>
            <w:pPr>
              <w:pStyle w:val="17"/>
              <w:snapToGrid w:val="0"/>
              <w:jc w:val="center"/>
              <w:rPr>
                <w:b/>
                <w:kern w:val="2"/>
                <w:sz w:val="15"/>
              </w:rPr>
            </w:pPr>
            <w:r>
              <w:rPr>
                <w:b/>
                <w:kern w:val="2"/>
                <w:sz w:val="15"/>
              </w:rPr>
              <w:t>费</w:t>
            </w:r>
          </w:p>
        </w:tc>
        <w:tc>
          <w:tcPr>
            <w:tcW w:w="246" w:type="pct"/>
            <w:vAlign w:val="center"/>
          </w:tcPr>
          <w:p>
            <w:pPr>
              <w:pStyle w:val="17"/>
              <w:snapToGrid w:val="0"/>
              <w:jc w:val="center"/>
              <w:rPr>
                <w:b/>
                <w:kern w:val="2"/>
                <w:sz w:val="15"/>
              </w:rPr>
            </w:pPr>
            <w:r>
              <w:rPr>
                <w:b/>
                <w:kern w:val="2"/>
                <w:sz w:val="15"/>
              </w:rPr>
              <w:t>维修(护) 费</w:t>
            </w:r>
          </w:p>
        </w:tc>
        <w:tc>
          <w:tcPr>
            <w:tcW w:w="246" w:type="pct"/>
            <w:vAlign w:val="center"/>
          </w:tcPr>
          <w:p>
            <w:pPr>
              <w:pStyle w:val="17"/>
              <w:snapToGrid w:val="0"/>
              <w:jc w:val="center"/>
              <w:rPr>
                <w:b/>
                <w:kern w:val="2"/>
                <w:sz w:val="15"/>
              </w:rPr>
            </w:pPr>
            <w:r>
              <w:rPr>
                <w:b/>
                <w:kern w:val="2"/>
                <w:sz w:val="15"/>
              </w:rPr>
              <w:t>其他商品和服务支</w:t>
            </w:r>
          </w:p>
          <w:p>
            <w:pPr>
              <w:pStyle w:val="17"/>
              <w:snapToGrid w:val="0"/>
              <w:jc w:val="center"/>
              <w:rPr>
                <w:b/>
                <w:kern w:val="2"/>
                <w:sz w:val="15"/>
              </w:rPr>
            </w:pPr>
            <w:r>
              <w:rPr>
                <w:b/>
                <w:kern w:val="2"/>
                <w:sz w:val="15"/>
              </w:rPr>
              <w:t>出</w:t>
            </w:r>
          </w:p>
        </w:tc>
        <w:tc>
          <w:tcPr>
            <w:tcW w:w="246" w:type="pct"/>
            <w:vAlign w:val="center"/>
          </w:tcPr>
          <w:p>
            <w:pPr>
              <w:pStyle w:val="17"/>
              <w:snapToGrid w:val="0"/>
              <w:jc w:val="center"/>
              <w:rPr>
                <w:b/>
                <w:kern w:val="2"/>
                <w:sz w:val="15"/>
              </w:rPr>
            </w:pPr>
            <w:r>
              <w:rPr>
                <w:b/>
                <w:kern w:val="2"/>
                <w:sz w:val="15"/>
              </w:rPr>
              <w:t>合计</w:t>
            </w:r>
          </w:p>
        </w:tc>
        <w:tc>
          <w:tcPr>
            <w:tcW w:w="246" w:type="pct"/>
            <w:vAlign w:val="center"/>
          </w:tcPr>
          <w:p>
            <w:pPr>
              <w:pStyle w:val="17"/>
              <w:snapToGrid w:val="0"/>
              <w:jc w:val="center"/>
              <w:rPr>
                <w:b/>
                <w:kern w:val="2"/>
                <w:sz w:val="15"/>
              </w:rPr>
            </w:pPr>
            <w:r>
              <w:rPr>
                <w:b/>
                <w:kern w:val="2"/>
                <w:sz w:val="15"/>
              </w:rPr>
              <w:t>商品和服务支出</w:t>
            </w:r>
          </w:p>
        </w:tc>
        <w:tc>
          <w:tcPr>
            <w:tcW w:w="246" w:type="pct"/>
            <w:vAlign w:val="center"/>
          </w:tcPr>
          <w:p>
            <w:pPr>
              <w:pStyle w:val="17"/>
              <w:snapToGrid w:val="0"/>
              <w:jc w:val="center"/>
              <w:rPr>
                <w:b/>
                <w:kern w:val="2"/>
                <w:sz w:val="15"/>
              </w:rPr>
            </w:pPr>
            <w:r>
              <w:rPr>
                <w:b/>
                <w:kern w:val="2"/>
                <w:sz w:val="15"/>
              </w:rPr>
              <w:t>其他对事业单位补</w:t>
            </w:r>
          </w:p>
          <w:p>
            <w:pPr>
              <w:pStyle w:val="17"/>
              <w:snapToGrid w:val="0"/>
              <w:jc w:val="center"/>
              <w:rPr>
                <w:b/>
                <w:kern w:val="2"/>
                <w:sz w:val="15"/>
              </w:rPr>
            </w:pPr>
            <w:r>
              <w:rPr>
                <w:b/>
                <w:kern w:val="2"/>
                <w:sz w:val="15"/>
              </w:rPr>
              <w:t>助</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0" w:hRule="atLeast"/>
        </w:trPr>
        <w:tc>
          <w:tcPr>
            <w:tcW w:w="130" w:type="pct"/>
          </w:tcPr>
          <w:p>
            <w:pPr>
              <w:pStyle w:val="17"/>
              <w:snapToGrid w:val="0"/>
              <w:rPr>
                <w:rFonts w:ascii="Times New Roman"/>
                <w:kern w:val="2"/>
                <w:sz w:val="16"/>
              </w:rPr>
            </w:pPr>
          </w:p>
        </w:tc>
        <w:tc>
          <w:tcPr>
            <w:tcW w:w="130" w:type="pct"/>
          </w:tcPr>
          <w:p>
            <w:pPr>
              <w:pStyle w:val="17"/>
              <w:snapToGrid w:val="0"/>
              <w:rPr>
                <w:rFonts w:ascii="Times New Roman"/>
                <w:kern w:val="2"/>
                <w:sz w:val="16"/>
              </w:rPr>
            </w:pPr>
          </w:p>
        </w:tc>
        <w:tc>
          <w:tcPr>
            <w:tcW w:w="130" w:type="pct"/>
          </w:tcPr>
          <w:p>
            <w:pPr>
              <w:pStyle w:val="17"/>
              <w:snapToGrid w:val="0"/>
              <w:rPr>
                <w:rFonts w:ascii="Times New Roman"/>
                <w:kern w:val="2"/>
                <w:sz w:val="16"/>
              </w:rPr>
            </w:pPr>
          </w:p>
        </w:tc>
        <w:tc>
          <w:tcPr>
            <w:tcW w:w="339" w:type="pct"/>
          </w:tcPr>
          <w:p>
            <w:pPr>
              <w:pStyle w:val="17"/>
              <w:snapToGrid w:val="0"/>
              <w:rPr>
                <w:rFonts w:ascii="Times New Roman"/>
                <w:kern w:val="2"/>
                <w:sz w:val="16"/>
              </w:rPr>
            </w:pPr>
          </w:p>
        </w:tc>
        <w:tc>
          <w:tcPr>
            <w:tcW w:w="889" w:type="pct"/>
          </w:tcPr>
          <w:p>
            <w:pPr>
              <w:pStyle w:val="17"/>
              <w:snapToGrid w:val="0"/>
              <w:rPr>
                <w:b/>
                <w:kern w:val="2"/>
                <w:sz w:val="15"/>
              </w:rPr>
            </w:pPr>
            <w:r>
              <w:rPr>
                <w:b/>
                <w:kern w:val="2"/>
                <w:sz w:val="15"/>
              </w:rPr>
              <w:t>合计</w:t>
            </w:r>
          </w:p>
        </w:tc>
        <w:tc>
          <w:tcPr>
            <w:tcW w:w="343" w:type="pct"/>
          </w:tcPr>
          <w:p>
            <w:pPr>
              <w:pStyle w:val="17"/>
              <w:snapToGrid w:val="0"/>
              <w:jc w:val="right"/>
              <w:rPr>
                <w:b/>
                <w:kern w:val="2"/>
                <w:sz w:val="15"/>
              </w:rPr>
            </w:pPr>
            <w:r>
              <w:rPr>
                <w:b/>
                <w:kern w:val="2"/>
                <w:sz w:val="15"/>
              </w:rPr>
              <w:t>16.95</w:t>
            </w:r>
          </w:p>
        </w:tc>
        <w:tc>
          <w:tcPr>
            <w:tcW w:w="331"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jc w:val="right"/>
              <w:rPr>
                <w:b/>
                <w:kern w:val="2"/>
                <w:sz w:val="15"/>
              </w:rPr>
            </w:pPr>
            <w:r>
              <w:rPr>
                <w:b/>
                <w:kern w:val="2"/>
                <w:sz w:val="15"/>
              </w:rPr>
              <w:t>16.95</w:t>
            </w:r>
          </w:p>
        </w:tc>
        <w:tc>
          <w:tcPr>
            <w:tcW w:w="246" w:type="pct"/>
          </w:tcPr>
          <w:p>
            <w:pPr>
              <w:pStyle w:val="17"/>
              <w:snapToGrid w:val="0"/>
              <w:jc w:val="right"/>
              <w:rPr>
                <w:b/>
                <w:kern w:val="2"/>
                <w:sz w:val="15"/>
              </w:rPr>
            </w:pPr>
            <w:r>
              <w:rPr>
                <w:b/>
                <w:kern w:val="2"/>
                <w:sz w:val="15"/>
              </w:rPr>
              <w:t>16.95</w:t>
            </w:r>
          </w:p>
        </w:tc>
        <w:tc>
          <w:tcPr>
            <w:tcW w:w="24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0" w:hRule="atLeast"/>
        </w:trPr>
        <w:tc>
          <w:tcPr>
            <w:tcW w:w="130" w:type="pct"/>
          </w:tcPr>
          <w:p>
            <w:pPr>
              <w:pStyle w:val="17"/>
              <w:snapToGrid w:val="0"/>
              <w:rPr>
                <w:rFonts w:ascii="Times New Roman"/>
                <w:kern w:val="2"/>
                <w:sz w:val="16"/>
              </w:rPr>
            </w:pPr>
          </w:p>
        </w:tc>
        <w:tc>
          <w:tcPr>
            <w:tcW w:w="130" w:type="pct"/>
          </w:tcPr>
          <w:p>
            <w:pPr>
              <w:pStyle w:val="17"/>
              <w:snapToGrid w:val="0"/>
              <w:rPr>
                <w:rFonts w:ascii="Times New Roman"/>
                <w:kern w:val="2"/>
                <w:sz w:val="16"/>
              </w:rPr>
            </w:pPr>
          </w:p>
        </w:tc>
        <w:tc>
          <w:tcPr>
            <w:tcW w:w="130" w:type="pct"/>
          </w:tcPr>
          <w:p>
            <w:pPr>
              <w:pStyle w:val="17"/>
              <w:snapToGrid w:val="0"/>
              <w:rPr>
                <w:rFonts w:ascii="Times New Roman"/>
                <w:kern w:val="2"/>
                <w:sz w:val="16"/>
              </w:rPr>
            </w:pPr>
          </w:p>
        </w:tc>
        <w:tc>
          <w:tcPr>
            <w:tcW w:w="339" w:type="pct"/>
          </w:tcPr>
          <w:p>
            <w:pPr>
              <w:pStyle w:val="17"/>
              <w:snapToGrid w:val="0"/>
              <w:rPr>
                <w:rFonts w:ascii="Times New Roman"/>
                <w:kern w:val="2"/>
                <w:sz w:val="16"/>
              </w:rPr>
            </w:pPr>
          </w:p>
        </w:tc>
        <w:tc>
          <w:tcPr>
            <w:tcW w:w="889" w:type="pct"/>
          </w:tcPr>
          <w:p>
            <w:pPr>
              <w:pStyle w:val="17"/>
              <w:snapToGrid w:val="0"/>
              <w:rPr>
                <w:rFonts w:ascii="Times New Roman"/>
                <w:kern w:val="2"/>
                <w:sz w:val="16"/>
              </w:rPr>
            </w:pPr>
          </w:p>
        </w:tc>
        <w:tc>
          <w:tcPr>
            <w:tcW w:w="343" w:type="pct"/>
          </w:tcPr>
          <w:p>
            <w:pPr>
              <w:pStyle w:val="17"/>
              <w:snapToGrid w:val="0"/>
              <w:jc w:val="right"/>
              <w:rPr>
                <w:b/>
                <w:kern w:val="2"/>
                <w:sz w:val="15"/>
              </w:rPr>
            </w:pPr>
            <w:r>
              <w:rPr>
                <w:b/>
                <w:kern w:val="2"/>
                <w:sz w:val="15"/>
              </w:rPr>
              <w:t>16.95</w:t>
            </w:r>
          </w:p>
        </w:tc>
        <w:tc>
          <w:tcPr>
            <w:tcW w:w="331"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jc w:val="right"/>
              <w:rPr>
                <w:b/>
                <w:kern w:val="2"/>
                <w:sz w:val="15"/>
              </w:rPr>
            </w:pPr>
            <w:r>
              <w:rPr>
                <w:b/>
                <w:kern w:val="2"/>
                <w:sz w:val="15"/>
              </w:rPr>
              <w:t>16.95</w:t>
            </w:r>
          </w:p>
        </w:tc>
        <w:tc>
          <w:tcPr>
            <w:tcW w:w="246" w:type="pct"/>
          </w:tcPr>
          <w:p>
            <w:pPr>
              <w:pStyle w:val="17"/>
              <w:snapToGrid w:val="0"/>
              <w:jc w:val="right"/>
              <w:rPr>
                <w:b/>
                <w:kern w:val="2"/>
                <w:sz w:val="15"/>
              </w:rPr>
            </w:pPr>
            <w:r>
              <w:rPr>
                <w:b/>
                <w:kern w:val="2"/>
                <w:sz w:val="15"/>
              </w:rPr>
              <w:t>16.95</w:t>
            </w:r>
          </w:p>
        </w:tc>
        <w:tc>
          <w:tcPr>
            <w:tcW w:w="24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0" w:hRule="atLeast"/>
        </w:trPr>
        <w:tc>
          <w:tcPr>
            <w:tcW w:w="130" w:type="pct"/>
          </w:tcPr>
          <w:p>
            <w:pPr>
              <w:pStyle w:val="17"/>
              <w:snapToGrid w:val="0"/>
              <w:rPr>
                <w:rFonts w:ascii="Times New Roman"/>
                <w:kern w:val="2"/>
                <w:sz w:val="16"/>
              </w:rPr>
            </w:pPr>
          </w:p>
        </w:tc>
        <w:tc>
          <w:tcPr>
            <w:tcW w:w="130" w:type="pct"/>
          </w:tcPr>
          <w:p>
            <w:pPr>
              <w:pStyle w:val="17"/>
              <w:snapToGrid w:val="0"/>
              <w:rPr>
                <w:rFonts w:ascii="Times New Roman"/>
                <w:kern w:val="2"/>
                <w:sz w:val="16"/>
              </w:rPr>
            </w:pPr>
          </w:p>
        </w:tc>
        <w:tc>
          <w:tcPr>
            <w:tcW w:w="130" w:type="pct"/>
          </w:tcPr>
          <w:p>
            <w:pPr>
              <w:pStyle w:val="17"/>
              <w:snapToGrid w:val="0"/>
              <w:rPr>
                <w:rFonts w:ascii="Times New Roman"/>
                <w:kern w:val="2"/>
                <w:sz w:val="16"/>
              </w:rPr>
            </w:pPr>
          </w:p>
        </w:tc>
        <w:tc>
          <w:tcPr>
            <w:tcW w:w="339" w:type="pct"/>
          </w:tcPr>
          <w:p>
            <w:pPr>
              <w:pStyle w:val="17"/>
              <w:snapToGrid w:val="0"/>
              <w:rPr>
                <w:b/>
                <w:kern w:val="2"/>
                <w:sz w:val="15"/>
              </w:rPr>
            </w:pPr>
            <w:r>
              <w:rPr>
                <w:b/>
                <w:kern w:val="2"/>
                <w:sz w:val="15"/>
              </w:rPr>
              <w:t>302030</w:t>
            </w:r>
          </w:p>
        </w:tc>
        <w:tc>
          <w:tcPr>
            <w:tcW w:w="889" w:type="pct"/>
          </w:tcPr>
          <w:p>
            <w:pPr>
              <w:pStyle w:val="17"/>
              <w:snapToGrid w:val="0"/>
              <w:rPr>
                <w:b/>
                <w:kern w:val="2"/>
                <w:sz w:val="15"/>
              </w:rPr>
            </w:pPr>
            <w:r>
              <w:rPr>
                <w:b/>
                <w:kern w:val="2"/>
                <w:sz w:val="15"/>
              </w:rPr>
              <w:t>湖南省卫生健康委国际交流中心</w:t>
            </w:r>
          </w:p>
        </w:tc>
        <w:tc>
          <w:tcPr>
            <w:tcW w:w="343" w:type="pct"/>
          </w:tcPr>
          <w:p>
            <w:pPr>
              <w:pStyle w:val="17"/>
              <w:snapToGrid w:val="0"/>
              <w:jc w:val="right"/>
              <w:rPr>
                <w:b/>
                <w:kern w:val="2"/>
                <w:sz w:val="15"/>
              </w:rPr>
            </w:pPr>
            <w:r>
              <w:rPr>
                <w:b/>
                <w:kern w:val="2"/>
                <w:sz w:val="15"/>
              </w:rPr>
              <w:t>16.95</w:t>
            </w:r>
          </w:p>
        </w:tc>
        <w:tc>
          <w:tcPr>
            <w:tcW w:w="331"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jc w:val="right"/>
              <w:rPr>
                <w:b/>
                <w:kern w:val="2"/>
                <w:sz w:val="15"/>
              </w:rPr>
            </w:pPr>
            <w:r>
              <w:rPr>
                <w:b/>
                <w:kern w:val="2"/>
                <w:sz w:val="15"/>
              </w:rPr>
              <w:t>16.95</w:t>
            </w:r>
          </w:p>
        </w:tc>
        <w:tc>
          <w:tcPr>
            <w:tcW w:w="246" w:type="pct"/>
          </w:tcPr>
          <w:p>
            <w:pPr>
              <w:pStyle w:val="17"/>
              <w:snapToGrid w:val="0"/>
              <w:jc w:val="right"/>
              <w:rPr>
                <w:b/>
                <w:kern w:val="2"/>
                <w:sz w:val="15"/>
              </w:rPr>
            </w:pPr>
            <w:r>
              <w:rPr>
                <w:b/>
                <w:kern w:val="2"/>
                <w:sz w:val="15"/>
              </w:rPr>
              <w:t>16.95</w:t>
            </w:r>
          </w:p>
        </w:tc>
        <w:tc>
          <w:tcPr>
            <w:tcW w:w="246" w:type="pct"/>
          </w:tcPr>
          <w:p>
            <w:pPr>
              <w:pStyle w:val="17"/>
              <w:snapToGrid w:val="0"/>
              <w:rPr>
                <w:rFonts w:ascii="Times New Roman"/>
                <w:kern w:val="2"/>
                <w:sz w:val="16"/>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0" w:hRule="atLeast"/>
        </w:trPr>
        <w:tc>
          <w:tcPr>
            <w:tcW w:w="130" w:type="pct"/>
          </w:tcPr>
          <w:p>
            <w:pPr>
              <w:pStyle w:val="17"/>
              <w:snapToGrid w:val="0"/>
              <w:jc w:val="center"/>
              <w:rPr>
                <w:b/>
                <w:kern w:val="2"/>
                <w:sz w:val="15"/>
              </w:rPr>
            </w:pPr>
            <w:r>
              <w:rPr>
                <w:b/>
                <w:kern w:val="2"/>
                <w:sz w:val="15"/>
              </w:rPr>
              <w:t>210</w:t>
            </w:r>
          </w:p>
        </w:tc>
        <w:tc>
          <w:tcPr>
            <w:tcW w:w="130" w:type="pct"/>
          </w:tcPr>
          <w:p>
            <w:pPr>
              <w:pStyle w:val="17"/>
              <w:snapToGrid w:val="0"/>
              <w:jc w:val="right"/>
              <w:rPr>
                <w:b/>
                <w:kern w:val="2"/>
                <w:sz w:val="15"/>
              </w:rPr>
            </w:pPr>
            <w:r>
              <w:rPr>
                <w:b/>
                <w:kern w:val="2"/>
                <w:sz w:val="15"/>
              </w:rPr>
              <w:t>01</w:t>
            </w:r>
          </w:p>
        </w:tc>
        <w:tc>
          <w:tcPr>
            <w:tcW w:w="130" w:type="pct"/>
          </w:tcPr>
          <w:p>
            <w:pPr>
              <w:pStyle w:val="17"/>
              <w:snapToGrid w:val="0"/>
              <w:jc w:val="right"/>
              <w:rPr>
                <w:b/>
                <w:kern w:val="2"/>
                <w:sz w:val="15"/>
              </w:rPr>
            </w:pPr>
            <w:r>
              <w:rPr>
                <w:b/>
                <w:kern w:val="2"/>
                <w:sz w:val="15"/>
              </w:rPr>
              <w:t>99</w:t>
            </w:r>
          </w:p>
        </w:tc>
        <w:tc>
          <w:tcPr>
            <w:tcW w:w="339" w:type="pct"/>
          </w:tcPr>
          <w:p>
            <w:pPr>
              <w:pStyle w:val="17"/>
              <w:snapToGrid w:val="0"/>
              <w:rPr>
                <w:b/>
                <w:kern w:val="2"/>
                <w:sz w:val="15"/>
              </w:rPr>
            </w:pPr>
            <w:r>
              <w:rPr>
                <w:b/>
                <w:kern w:val="2"/>
                <w:sz w:val="15"/>
              </w:rPr>
              <w:t>302030</w:t>
            </w:r>
          </w:p>
        </w:tc>
        <w:tc>
          <w:tcPr>
            <w:tcW w:w="889" w:type="pct"/>
          </w:tcPr>
          <w:p>
            <w:pPr>
              <w:pStyle w:val="17"/>
              <w:snapToGrid w:val="0"/>
              <w:rPr>
                <w:b/>
                <w:kern w:val="2"/>
                <w:sz w:val="15"/>
              </w:rPr>
            </w:pPr>
            <w:r>
              <w:rPr>
                <w:b/>
                <w:kern w:val="2"/>
                <w:sz w:val="15"/>
              </w:rPr>
              <w:t>其他卫生健康管理事务支出</w:t>
            </w:r>
          </w:p>
        </w:tc>
        <w:tc>
          <w:tcPr>
            <w:tcW w:w="343" w:type="pct"/>
          </w:tcPr>
          <w:p>
            <w:pPr>
              <w:pStyle w:val="17"/>
              <w:snapToGrid w:val="0"/>
              <w:jc w:val="right"/>
              <w:rPr>
                <w:b/>
                <w:kern w:val="2"/>
                <w:sz w:val="15"/>
              </w:rPr>
            </w:pPr>
            <w:r>
              <w:rPr>
                <w:b/>
                <w:kern w:val="2"/>
                <w:sz w:val="15"/>
              </w:rPr>
              <w:t>16.95</w:t>
            </w:r>
          </w:p>
        </w:tc>
        <w:tc>
          <w:tcPr>
            <w:tcW w:w="331"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rPr>
                <w:rFonts w:ascii="Times New Roman"/>
                <w:kern w:val="2"/>
                <w:sz w:val="16"/>
              </w:rPr>
            </w:pPr>
          </w:p>
        </w:tc>
        <w:tc>
          <w:tcPr>
            <w:tcW w:w="246" w:type="pct"/>
          </w:tcPr>
          <w:p>
            <w:pPr>
              <w:pStyle w:val="17"/>
              <w:snapToGrid w:val="0"/>
              <w:jc w:val="right"/>
              <w:rPr>
                <w:b/>
                <w:kern w:val="2"/>
                <w:sz w:val="15"/>
              </w:rPr>
            </w:pPr>
            <w:r>
              <w:rPr>
                <w:b/>
                <w:kern w:val="2"/>
                <w:sz w:val="15"/>
              </w:rPr>
              <w:t>16.95</w:t>
            </w:r>
          </w:p>
        </w:tc>
        <w:tc>
          <w:tcPr>
            <w:tcW w:w="246" w:type="pct"/>
          </w:tcPr>
          <w:p>
            <w:pPr>
              <w:pStyle w:val="17"/>
              <w:snapToGrid w:val="0"/>
              <w:jc w:val="right"/>
              <w:rPr>
                <w:b/>
                <w:kern w:val="2"/>
                <w:sz w:val="15"/>
              </w:rPr>
            </w:pPr>
            <w:r>
              <w:rPr>
                <w:b/>
                <w:kern w:val="2"/>
                <w:sz w:val="15"/>
              </w:rPr>
              <w:t>16.95</w:t>
            </w:r>
          </w:p>
        </w:tc>
        <w:tc>
          <w:tcPr>
            <w:tcW w:w="246" w:type="pct"/>
          </w:tcPr>
          <w:p>
            <w:pPr>
              <w:pStyle w:val="17"/>
              <w:snapToGrid w:val="0"/>
              <w:rPr>
                <w:rFonts w:ascii="Times New Roman"/>
                <w:kern w:val="2"/>
                <w:sz w:val="16"/>
              </w:rPr>
            </w:pPr>
          </w:p>
        </w:tc>
      </w:tr>
    </w:tbl>
    <w:p>
      <w:pPr>
        <w:snapToGrid w:val="0"/>
        <w:rPr>
          <w:b/>
          <w:kern w:val="2"/>
          <w:sz w:val="15"/>
        </w:rPr>
      </w:pPr>
      <w:r>
        <w:rPr>
          <w:b/>
          <w:kern w:val="2"/>
          <w:sz w:val="15"/>
        </w:rPr>
        <w:t>注：不含上年结转结余。</w:t>
      </w:r>
    </w:p>
    <w:p>
      <w:pPr>
        <w:pStyle w:val="9"/>
        <w:snapToGrid w:val="0"/>
        <w:rPr>
          <w:b w:val="0"/>
          <w:bCs w:val="0"/>
          <w:kern w:val="2"/>
          <w:sz w:val="15"/>
          <w:szCs w:val="22"/>
        </w:rPr>
      </w:pPr>
      <w:r>
        <w:rPr>
          <w:b w:val="0"/>
          <w:bCs w:val="0"/>
          <w:kern w:val="2"/>
          <w:sz w:val="15"/>
          <w:szCs w:val="22"/>
        </w:rPr>
        <w:br w:type="page"/>
      </w:r>
    </w:p>
    <w:p>
      <w:pPr>
        <w:snapToGrid w:val="0"/>
        <w:jc w:val="right"/>
        <w:rPr>
          <w:b/>
          <w:kern w:val="2"/>
          <w:sz w:val="12"/>
        </w:rPr>
      </w:pPr>
      <w:r>
        <w:rPr>
          <w:b/>
          <w:kern w:val="2"/>
          <w:sz w:val="12"/>
        </w:rPr>
        <w:t>预算13表</w:t>
      </w:r>
    </w:p>
    <w:p>
      <w:pPr>
        <w:pStyle w:val="9"/>
        <w:snapToGrid w:val="0"/>
        <w:rPr>
          <w:kern w:val="2"/>
          <w:sz w:val="24"/>
        </w:rPr>
      </w:pPr>
    </w:p>
    <w:p>
      <w:pPr>
        <w:snapToGrid w:val="0"/>
        <w:jc w:val="center"/>
        <w:rPr>
          <w:b/>
          <w:kern w:val="2"/>
          <w:sz w:val="24"/>
        </w:rPr>
      </w:pPr>
      <w:r>
        <w:rPr>
          <w:b/>
          <w:kern w:val="2"/>
          <w:sz w:val="24"/>
        </w:rPr>
        <w:t>一般公共预算基本支出表--公用经费(商品和服务支出)(按部门预算经济分类)</w:t>
      </w:r>
    </w:p>
    <w:p>
      <w:pPr>
        <w:tabs>
          <w:tab w:val="left" w:pos="14047"/>
        </w:tabs>
        <w:snapToGrid w:val="0"/>
        <w:jc w:val="center"/>
        <w:rPr>
          <w:b/>
          <w:kern w:val="2"/>
          <w:sz w:val="20"/>
          <w:szCs w:val="20"/>
        </w:rPr>
      </w:pPr>
      <w:r>
        <w:rPr>
          <w:b/>
          <w:kern w:val="2"/>
          <w:sz w:val="20"/>
          <w:szCs w:val="20"/>
        </w:rPr>
        <w:t>填报单位：湖南省卫生健康委国际交流中心</w:t>
      </w:r>
      <w:r>
        <w:rPr>
          <w:rFonts w:hint="eastAsia"/>
          <w:b/>
          <w:kern w:val="2"/>
          <w:sz w:val="20"/>
          <w:szCs w:val="20"/>
        </w:rPr>
        <w:t xml:space="preserve"> </w:t>
      </w:r>
      <w:r>
        <w:rPr>
          <w:b/>
          <w:kern w:val="2"/>
          <w:sz w:val="20"/>
          <w:szCs w:val="20"/>
        </w:rPr>
        <w:t xml:space="preserve">                                                                                     单位：万元</w:t>
      </w:r>
    </w:p>
    <w:tbl>
      <w:tblPr>
        <w:tblStyle w:val="15"/>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289"/>
        <w:gridCol w:w="282"/>
        <w:gridCol w:w="282"/>
        <w:gridCol w:w="746"/>
        <w:gridCol w:w="1318"/>
        <w:gridCol w:w="676"/>
        <w:gridCol w:w="548"/>
        <w:gridCol w:w="548"/>
        <w:gridCol w:w="548"/>
        <w:gridCol w:w="548"/>
        <w:gridCol w:w="548"/>
        <w:gridCol w:w="548"/>
        <w:gridCol w:w="548"/>
        <w:gridCol w:w="548"/>
        <w:gridCol w:w="548"/>
        <w:gridCol w:w="548"/>
        <w:gridCol w:w="548"/>
        <w:gridCol w:w="549"/>
        <w:gridCol w:w="549"/>
        <w:gridCol w:w="549"/>
        <w:gridCol w:w="549"/>
        <w:gridCol w:w="549"/>
        <w:gridCol w:w="549"/>
        <w:gridCol w:w="584"/>
        <w:gridCol w:w="549"/>
        <w:gridCol w:w="5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6" w:hRule="atLeast"/>
        </w:trPr>
        <w:tc>
          <w:tcPr>
            <w:tcW w:w="290" w:type="pct"/>
            <w:gridSpan w:val="3"/>
            <w:vAlign w:val="center"/>
          </w:tcPr>
          <w:p>
            <w:pPr>
              <w:pStyle w:val="17"/>
              <w:snapToGrid w:val="0"/>
              <w:jc w:val="center"/>
              <w:rPr>
                <w:b/>
                <w:kern w:val="2"/>
                <w:sz w:val="18"/>
                <w:szCs w:val="18"/>
              </w:rPr>
            </w:pPr>
            <w:r>
              <w:rPr>
                <w:b/>
                <w:kern w:val="2"/>
                <w:sz w:val="18"/>
                <w:szCs w:val="18"/>
              </w:rPr>
              <w:t>功能科目</w:t>
            </w:r>
          </w:p>
        </w:tc>
        <w:tc>
          <w:tcPr>
            <w:tcW w:w="256" w:type="pct"/>
            <w:vMerge w:val="restart"/>
            <w:vAlign w:val="center"/>
          </w:tcPr>
          <w:p>
            <w:pPr>
              <w:pStyle w:val="17"/>
              <w:snapToGrid w:val="0"/>
              <w:jc w:val="center"/>
              <w:rPr>
                <w:b/>
                <w:kern w:val="2"/>
                <w:sz w:val="18"/>
                <w:szCs w:val="18"/>
              </w:rPr>
            </w:pPr>
            <w:r>
              <w:rPr>
                <w:b/>
                <w:kern w:val="2"/>
                <w:sz w:val="18"/>
                <w:szCs w:val="18"/>
              </w:rPr>
              <w:t>单位代码</w:t>
            </w:r>
          </w:p>
        </w:tc>
        <w:tc>
          <w:tcPr>
            <w:tcW w:w="452" w:type="pct"/>
            <w:vMerge w:val="restart"/>
            <w:vAlign w:val="center"/>
          </w:tcPr>
          <w:p>
            <w:pPr>
              <w:pStyle w:val="17"/>
              <w:snapToGrid w:val="0"/>
              <w:jc w:val="center"/>
              <w:rPr>
                <w:b/>
                <w:kern w:val="2"/>
                <w:sz w:val="18"/>
                <w:szCs w:val="18"/>
              </w:rPr>
            </w:pPr>
            <w:r>
              <w:rPr>
                <w:b/>
                <w:kern w:val="2"/>
                <w:sz w:val="18"/>
                <w:szCs w:val="18"/>
              </w:rPr>
              <w:t>单位名称(功能科目)</w:t>
            </w:r>
          </w:p>
        </w:tc>
        <w:tc>
          <w:tcPr>
            <w:tcW w:w="232" w:type="pct"/>
            <w:vMerge w:val="restart"/>
            <w:vAlign w:val="center"/>
          </w:tcPr>
          <w:p>
            <w:pPr>
              <w:pStyle w:val="17"/>
              <w:snapToGrid w:val="0"/>
              <w:jc w:val="center"/>
              <w:rPr>
                <w:b/>
                <w:kern w:val="2"/>
                <w:sz w:val="18"/>
                <w:szCs w:val="18"/>
              </w:rPr>
            </w:pPr>
            <w:r>
              <w:rPr>
                <w:b/>
                <w:kern w:val="2"/>
                <w:sz w:val="18"/>
                <w:szCs w:val="18"/>
              </w:rPr>
              <w:t>总 计</w:t>
            </w:r>
          </w:p>
        </w:tc>
        <w:tc>
          <w:tcPr>
            <w:tcW w:w="188" w:type="pct"/>
            <w:vMerge w:val="restart"/>
            <w:vAlign w:val="center"/>
          </w:tcPr>
          <w:p>
            <w:pPr>
              <w:pStyle w:val="17"/>
              <w:snapToGrid w:val="0"/>
              <w:jc w:val="center"/>
              <w:rPr>
                <w:b/>
                <w:kern w:val="2"/>
                <w:sz w:val="18"/>
                <w:szCs w:val="18"/>
              </w:rPr>
            </w:pPr>
            <w:r>
              <w:rPr>
                <w:b/>
                <w:kern w:val="2"/>
                <w:sz w:val="18"/>
                <w:szCs w:val="18"/>
              </w:rPr>
              <w:t>办公费</w:t>
            </w:r>
          </w:p>
        </w:tc>
        <w:tc>
          <w:tcPr>
            <w:tcW w:w="188" w:type="pct"/>
            <w:vMerge w:val="restart"/>
            <w:vAlign w:val="center"/>
          </w:tcPr>
          <w:p>
            <w:pPr>
              <w:pStyle w:val="17"/>
              <w:snapToGrid w:val="0"/>
              <w:jc w:val="center"/>
              <w:rPr>
                <w:b/>
                <w:kern w:val="2"/>
                <w:sz w:val="18"/>
                <w:szCs w:val="18"/>
              </w:rPr>
            </w:pPr>
            <w:r>
              <w:rPr>
                <w:b/>
                <w:kern w:val="2"/>
                <w:sz w:val="18"/>
                <w:szCs w:val="18"/>
              </w:rPr>
              <w:t>印刷费</w:t>
            </w:r>
          </w:p>
        </w:tc>
        <w:tc>
          <w:tcPr>
            <w:tcW w:w="188" w:type="pct"/>
            <w:vMerge w:val="restart"/>
            <w:vAlign w:val="center"/>
          </w:tcPr>
          <w:p>
            <w:pPr>
              <w:pStyle w:val="17"/>
              <w:snapToGrid w:val="0"/>
              <w:jc w:val="center"/>
              <w:rPr>
                <w:b/>
                <w:kern w:val="2"/>
                <w:sz w:val="18"/>
                <w:szCs w:val="18"/>
              </w:rPr>
            </w:pPr>
            <w:r>
              <w:rPr>
                <w:b/>
                <w:kern w:val="2"/>
                <w:sz w:val="18"/>
                <w:szCs w:val="18"/>
              </w:rPr>
              <w:t>水费</w:t>
            </w:r>
          </w:p>
        </w:tc>
        <w:tc>
          <w:tcPr>
            <w:tcW w:w="188" w:type="pct"/>
            <w:vMerge w:val="restart"/>
            <w:vAlign w:val="center"/>
          </w:tcPr>
          <w:p>
            <w:pPr>
              <w:pStyle w:val="17"/>
              <w:snapToGrid w:val="0"/>
              <w:jc w:val="center"/>
              <w:rPr>
                <w:b/>
                <w:kern w:val="2"/>
                <w:sz w:val="18"/>
                <w:szCs w:val="18"/>
              </w:rPr>
            </w:pPr>
            <w:r>
              <w:rPr>
                <w:b/>
                <w:kern w:val="2"/>
                <w:sz w:val="18"/>
                <w:szCs w:val="18"/>
              </w:rPr>
              <w:t>电费</w:t>
            </w:r>
          </w:p>
        </w:tc>
        <w:tc>
          <w:tcPr>
            <w:tcW w:w="188" w:type="pct"/>
            <w:vMerge w:val="restart"/>
            <w:vAlign w:val="center"/>
          </w:tcPr>
          <w:p>
            <w:pPr>
              <w:pStyle w:val="17"/>
              <w:snapToGrid w:val="0"/>
              <w:jc w:val="center"/>
              <w:rPr>
                <w:b/>
                <w:kern w:val="2"/>
                <w:sz w:val="18"/>
                <w:szCs w:val="18"/>
              </w:rPr>
            </w:pPr>
            <w:r>
              <w:rPr>
                <w:b/>
                <w:kern w:val="2"/>
                <w:sz w:val="18"/>
                <w:szCs w:val="18"/>
              </w:rPr>
              <w:t>邮电费</w:t>
            </w:r>
          </w:p>
        </w:tc>
        <w:tc>
          <w:tcPr>
            <w:tcW w:w="188" w:type="pct"/>
            <w:vMerge w:val="restart"/>
            <w:vAlign w:val="center"/>
          </w:tcPr>
          <w:p>
            <w:pPr>
              <w:pStyle w:val="17"/>
              <w:snapToGrid w:val="0"/>
              <w:jc w:val="center"/>
              <w:rPr>
                <w:b/>
                <w:kern w:val="2"/>
                <w:sz w:val="18"/>
                <w:szCs w:val="18"/>
              </w:rPr>
            </w:pPr>
            <w:r>
              <w:rPr>
                <w:b/>
                <w:kern w:val="2"/>
                <w:sz w:val="18"/>
                <w:szCs w:val="18"/>
              </w:rPr>
              <w:t>取暖费</w:t>
            </w:r>
          </w:p>
        </w:tc>
        <w:tc>
          <w:tcPr>
            <w:tcW w:w="188" w:type="pct"/>
            <w:vMerge w:val="restart"/>
            <w:vAlign w:val="center"/>
          </w:tcPr>
          <w:p>
            <w:pPr>
              <w:pStyle w:val="17"/>
              <w:snapToGrid w:val="0"/>
              <w:jc w:val="center"/>
              <w:rPr>
                <w:b/>
                <w:kern w:val="2"/>
                <w:sz w:val="18"/>
                <w:szCs w:val="18"/>
              </w:rPr>
            </w:pPr>
            <w:r>
              <w:rPr>
                <w:b/>
                <w:kern w:val="2"/>
                <w:sz w:val="18"/>
                <w:szCs w:val="18"/>
              </w:rPr>
              <w:t>物业管理费</w:t>
            </w:r>
          </w:p>
        </w:tc>
        <w:tc>
          <w:tcPr>
            <w:tcW w:w="188" w:type="pct"/>
            <w:vMerge w:val="restart"/>
            <w:vAlign w:val="center"/>
          </w:tcPr>
          <w:p>
            <w:pPr>
              <w:pStyle w:val="17"/>
              <w:snapToGrid w:val="0"/>
              <w:jc w:val="center"/>
              <w:rPr>
                <w:b/>
                <w:kern w:val="2"/>
                <w:sz w:val="18"/>
                <w:szCs w:val="18"/>
              </w:rPr>
            </w:pPr>
            <w:r>
              <w:rPr>
                <w:b/>
                <w:kern w:val="2"/>
                <w:sz w:val="18"/>
                <w:szCs w:val="18"/>
              </w:rPr>
              <w:t>差旅费</w:t>
            </w:r>
          </w:p>
        </w:tc>
        <w:tc>
          <w:tcPr>
            <w:tcW w:w="188" w:type="pct"/>
            <w:vMerge w:val="restart"/>
            <w:vAlign w:val="center"/>
          </w:tcPr>
          <w:p>
            <w:pPr>
              <w:pStyle w:val="17"/>
              <w:snapToGrid w:val="0"/>
              <w:jc w:val="center"/>
              <w:rPr>
                <w:b/>
                <w:kern w:val="2"/>
                <w:sz w:val="18"/>
                <w:szCs w:val="18"/>
              </w:rPr>
            </w:pPr>
            <w:r>
              <w:rPr>
                <w:b/>
                <w:kern w:val="2"/>
                <w:sz w:val="18"/>
                <w:szCs w:val="18"/>
              </w:rPr>
              <w:t>维修(护) 费</w:t>
            </w:r>
          </w:p>
        </w:tc>
        <w:tc>
          <w:tcPr>
            <w:tcW w:w="188" w:type="pct"/>
            <w:vMerge w:val="restart"/>
            <w:vAlign w:val="center"/>
          </w:tcPr>
          <w:p>
            <w:pPr>
              <w:pStyle w:val="17"/>
              <w:snapToGrid w:val="0"/>
              <w:jc w:val="center"/>
              <w:rPr>
                <w:b/>
                <w:kern w:val="2"/>
                <w:sz w:val="18"/>
                <w:szCs w:val="18"/>
              </w:rPr>
            </w:pPr>
            <w:r>
              <w:rPr>
                <w:b/>
                <w:kern w:val="2"/>
                <w:sz w:val="18"/>
                <w:szCs w:val="18"/>
              </w:rPr>
              <w:t>租赁费</w:t>
            </w:r>
          </w:p>
        </w:tc>
        <w:tc>
          <w:tcPr>
            <w:tcW w:w="188" w:type="pct"/>
            <w:vMerge w:val="restart"/>
            <w:vAlign w:val="center"/>
          </w:tcPr>
          <w:p>
            <w:pPr>
              <w:pStyle w:val="17"/>
              <w:snapToGrid w:val="0"/>
              <w:jc w:val="center"/>
              <w:rPr>
                <w:b/>
                <w:kern w:val="2"/>
                <w:sz w:val="18"/>
                <w:szCs w:val="18"/>
              </w:rPr>
            </w:pPr>
            <w:r>
              <w:rPr>
                <w:b/>
                <w:kern w:val="2"/>
                <w:sz w:val="18"/>
                <w:szCs w:val="18"/>
              </w:rPr>
              <w:t>会议费</w:t>
            </w:r>
          </w:p>
        </w:tc>
        <w:tc>
          <w:tcPr>
            <w:tcW w:w="188" w:type="pct"/>
            <w:vMerge w:val="restart"/>
            <w:vAlign w:val="center"/>
          </w:tcPr>
          <w:p>
            <w:pPr>
              <w:pStyle w:val="17"/>
              <w:snapToGrid w:val="0"/>
              <w:jc w:val="center"/>
              <w:rPr>
                <w:b/>
                <w:kern w:val="2"/>
                <w:sz w:val="18"/>
                <w:szCs w:val="18"/>
              </w:rPr>
            </w:pPr>
            <w:r>
              <w:rPr>
                <w:b/>
                <w:kern w:val="2"/>
                <w:sz w:val="18"/>
                <w:szCs w:val="18"/>
              </w:rPr>
              <w:t>培训费</w:t>
            </w:r>
          </w:p>
        </w:tc>
        <w:tc>
          <w:tcPr>
            <w:tcW w:w="188" w:type="pct"/>
            <w:vMerge w:val="restart"/>
            <w:vAlign w:val="center"/>
          </w:tcPr>
          <w:p>
            <w:pPr>
              <w:pStyle w:val="17"/>
              <w:snapToGrid w:val="0"/>
              <w:jc w:val="center"/>
              <w:rPr>
                <w:b/>
                <w:kern w:val="2"/>
                <w:sz w:val="18"/>
                <w:szCs w:val="18"/>
              </w:rPr>
            </w:pPr>
            <w:r>
              <w:rPr>
                <w:b/>
                <w:kern w:val="2"/>
                <w:sz w:val="18"/>
                <w:szCs w:val="18"/>
              </w:rPr>
              <w:t>公务接待费</w:t>
            </w:r>
          </w:p>
        </w:tc>
        <w:tc>
          <w:tcPr>
            <w:tcW w:w="188" w:type="pct"/>
            <w:vMerge w:val="restart"/>
            <w:vAlign w:val="center"/>
          </w:tcPr>
          <w:p>
            <w:pPr>
              <w:pStyle w:val="17"/>
              <w:snapToGrid w:val="0"/>
              <w:jc w:val="center"/>
              <w:rPr>
                <w:b/>
                <w:kern w:val="2"/>
                <w:sz w:val="18"/>
                <w:szCs w:val="18"/>
              </w:rPr>
            </w:pPr>
            <w:r>
              <w:rPr>
                <w:b/>
                <w:kern w:val="2"/>
                <w:sz w:val="18"/>
                <w:szCs w:val="18"/>
              </w:rPr>
              <w:t>劳务费</w:t>
            </w:r>
          </w:p>
        </w:tc>
        <w:tc>
          <w:tcPr>
            <w:tcW w:w="188" w:type="pct"/>
            <w:vMerge w:val="restart"/>
            <w:vAlign w:val="center"/>
          </w:tcPr>
          <w:p>
            <w:pPr>
              <w:pStyle w:val="17"/>
              <w:snapToGrid w:val="0"/>
              <w:jc w:val="center"/>
              <w:rPr>
                <w:b/>
                <w:kern w:val="2"/>
                <w:sz w:val="18"/>
                <w:szCs w:val="18"/>
              </w:rPr>
            </w:pPr>
            <w:r>
              <w:rPr>
                <w:b/>
                <w:kern w:val="2"/>
                <w:sz w:val="18"/>
                <w:szCs w:val="18"/>
              </w:rPr>
              <w:t>工会经费</w:t>
            </w:r>
          </w:p>
        </w:tc>
        <w:tc>
          <w:tcPr>
            <w:tcW w:w="188" w:type="pct"/>
            <w:vMerge w:val="restart"/>
            <w:vAlign w:val="center"/>
          </w:tcPr>
          <w:p>
            <w:pPr>
              <w:pStyle w:val="17"/>
              <w:snapToGrid w:val="0"/>
              <w:jc w:val="center"/>
              <w:rPr>
                <w:b/>
                <w:kern w:val="2"/>
                <w:sz w:val="18"/>
                <w:szCs w:val="18"/>
              </w:rPr>
            </w:pPr>
            <w:r>
              <w:rPr>
                <w:b/>
                <w:kern w:val="2"/>
                <w:sz w:val="18"/>
                <w:szCs w:val="18"/>
              </w:rPr>
              <w:t>福利费</w:t>
            </w:r>
          </w:p>
        </w:tc>
        <w:tc>
          <w:tcPr>
            <w:tcW w:w="188" w:type="pct"/>
            <w:vMerge w:val="restart"/>
            <w:vAlign w:val="center"/>
          </w:tcPr>
          <w:p>
            <w:pPr>
              <w:pStyle w:val="17"/>
              <w:snapToGrid w:val="0"/>
              <w:jc w:val="center"/>
              <w:rPr>
                <w:b/>
                <w:kern w:val="2"/>
                <w:sz w:val="18"/>
                <w:szCs w:val="18"/>
              </w:rPr>
            </w:pPr>
            <w:r>
              <w:rPr>
                <w:b/>
                <w:kern w:val="2"/>
                <w:sz w:val="18"/>
                <w:szCs w:val="18"/>
              </w:rPr>
              <w:t>公务用车运行维护费</w:t>
            </w:r>
          </w:p>
        </w:tc>
        <w:tc>
          <w:tcPr>
            <w:tcW w:w="200" w:type="pct"/>
            <w:vMerge w:val="restart"/>
            <w:vAlign w:val="center"/>
          </w:tcPr>
          <w:p>
            <w:pPr>
              <w:pStyle w:val="17"/>
              <w:snapToGrid w:val="0"/>
              <w:jc w:val="center"/>
              <w:rPr>
                <w:b/>
                <w:kern w:val="2"/>
                <w:sz w:val="18"/>
                <w:szCs w:val="18"/>
              </w:rPr>
            </w:pPr>
            <w:r>
              <w:rPr>
                <w:b/>
                <w:kern w:val="2"/>
                <w:sz w:val="18"/>
                <w:szCs w:val="18"/>
              </w:rPr>
              <w:t>其他交通费用</w:t>
            </w:r>
          </w:p>
        </w:tc>
        <w:tc>
          <w:tcPr>
            <w:tcW w:w="188" w:type="pct"/>
            <w:vMerge w:val="restart"/>
            <w:vAlign w:val="center"/>
          </w:tcPr>
          <w:p>
            <w:pPr>
              <w:pStyle w:val="17"/>
              <w:snapToGrid w:val="0"/>
              <w:jc w:val="center"/>
              <w:rPr>
                <w:b/>
                <w:kern w:val="2"/>
                <w:sz w:val="18"/>
                <w:szCs w:val="18"/>
              </w:rPr>
            </w:pPr>
            <w:r>
              <w:rPr>
                <w:b/>
                <w:kern w:val="2"/>
                <w:sz w:val="18"/>
                <w:szCs w:val="18"/>
              </w:rPr>
              <w:t>税金及附加费用</w:t>
            </w:r>
          </w:p>
        </w:tc>
        <w:tc>
          <w:tcPr>
            <w:tcW w:w="188" w:type="pct"/>
            <w:vMerge w:val="restart"/>
            <w:vAlign w:val="center"/>
          </w:tcPr>
          <w:p>
            <w:pPr>
              <w:pStyle w:val="17"/>
              <w:snapToGrid w:val="0"/>
              <w:jc w:val="center"/>
              <w:rPr>
                <w:b/>
                <w:kern w:val="2"/>
                <w:sz w:val="18"/>
                <w:szCs w:val="18"/>
              </w:rPr>
            </w:pPr>
            <w:r>
              <w:rPr>
                <w:b/>
                <w:kern w:val="2"/>
                <w:sz w:val="18"/>
                <w:szCs w:val="18"/>
              </w:rPr>
              <w:t>其他商品和服务支出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97" w:type="pct"/>
            <w:vAlign w:val="center"/>
          </w:tcPr>
          <w:p>
            <w:pPr>
              <w:pStyle w:val="17"/>
              <w:snapToGrid w:val="0"/>
              <w:jc w:val="center"/>
              <w:rPr>
                <w:b/>
                <w:kern w:val="2"/>
                <w:sz w:val="18"/>
                <w:szCs w:val="18"/>
              </w:rPr>
            </w:pPr>
            <w:r>
              <w:rPr>
                <w:b/>
                <w:kern w:val="2"/>
                <w:sz w:val="18"/>
                <w:szCs w:val="18"/>
              </w:rPr>
              <w:t>类</w:t>
            </w:r>
          </w:p>
        </w:tc>
        <w:tc>
          <w:tcPr>
            <w:tcW w:w="97" w:type="pct"/>
            <w:vAlign w:val="center"/>
          </w:tcPr>
          <w:p>
            <w:pPr>
              <w:pStyle w:val="17"/>
              <w:snapToGrid w:val="0"/>
              <w:jc w:val="center"/>
              <w:rPr>
                <w:b/>
                <w:kern w:val="2"/>
                <w:sz w:val="18"/>
                <w:szCs w:val="18"/>
              </w:rPr>
            </w:pPr>
            <w:r>
              <w:rPr>
                <w:b/>
                <w:kern w:val="2"/>
                <w:sz w:val="18"/>
                <w:szCs w:val="18"/>
              </w:rPr>
              <w:t>款</w:t>
            </w:r>
          </w:p>
        </w:tc>
        <w:tc>
          <w:tcPr>
            <w:tcW w:w="97" w:type="pct"/>
            <w:vAlign w:val="center"/>
          </w:tcPr>
          <w:p>
            <w:pPr>
              <w:pStyle w:val="17"/>
              <w:snapToGrid w:val="0"/>
              <w:jc w:val="center"/>
              <w:rPr>
                <w:b/>
                <w:kern w:val="2"/>
                <w:sz w:val="18"/>
                <w:szCs w:val="18"/>
              </w:rPr>
            </w:pPr>
            <w:r>
              <w:rPr>
                <w:b/>
                <w:kern w:val="2"/>
                <w:sz w:val="18"/>
                <w:szCs w:val="18"/>
              </w:rPr>
              <w:t>项</w:t>
            </w:r>
          </w:p>
        </w:tc>
        <w:tc>
          <w:tcPr>
            <w:tcW w:w="256" w:type="pct"/>
            <w:vMerge w:val="continue"/>
            <w:tcBorders>
              <w:top w:val="nil"/>
            </w:tcBorders>
          </w:tcPr>
          <w:p>
            <w:pPr>
              <w:snapToGrid w:val="0"/>
              <w:rPr>
                <w:kern w:val="2"/>
                <w:sz w:val="18"/>
                <w:szCs w:val="18"/>
              </w:rPr>
            </w:pPr>
          </w:p>
        </w:tc>
        <w:tc>
          <w:tcPr>
            <w:tcW w:w="452" w:type="pct"/>
            <w:vMerge w:val="continue"/>
            <w:tcBorders>
              <w:top w:val="nil"/>
            </w:tcBorders>
          </w:tcPr>
          <w:p>
            <w:pPr>
              <w:snapToGrid w:val="0"/>
              <w:rPr>
                <w:kern w:val="2"/>
                <w:sz w:val="18"/>
                <w:szCs w:val="18"/>
              </w:rPr>
            </w:pPr>
          </w:p>
        </w:tc>
        <w:tc>
          <w:tcPr>
            <w:tcW w:w="232" w:type="pct"/>
            <w:vMerge w:val="continue"/>
            <w:tcBorders>
              <w:top w:val="nil"/>
            </w:tcBorders>
          </w:tcPr>
          <w:p>
            <w:pPr>
              <w:snapToGrid w:val="0"/>
              <w:rPr>
                <w:kern w:val="2"/>
                <w:sz w:val="18"/>
                <w:szCs w:val="18"/>
              </w:rPr>
            </w:pPr>
          </w:p>
        </w:tc>
        <w:tc>
          <w:tcPr>
            <w:tcW w:w="188" w:type="pct"/>
            <w:vMerge w:val="continue"/>
            <w:tcBorders>
              <w:top w:val="nil"/>
            </w:tcBorders>
          </w:tcPr>
          <w:p>
            <w:pPr>
              <w:snapToGrid w:val="0"/>
              <w:rPr>
                <w:kern w:val="2"/>
                <w:sz w:val="18"/>
                <w:szCs w:val="18"/>
              </w:rPr>
            </w:pPr>
          </w:p>
        </w:tc>
        <w:tc>
          <w:tcPr>
            <w:tcW w:w="188" w:type="pct"/>
            <w:vMerge w:val="continue"/>
            <w:tcBorders>
              <w:top w:val="nil"/>
            </w:tcBorders>
          </w:tcPr>
          <w:p>
            <w:pPr>
              <w:snapToGrid w:val="0"/>
              <w:rPr>
                <w:kern w:val="2"/>
                <w:sz w:val="18"/>
                <w:szCs w:val="18"/>
              </w:rPr>
            </w:pPr>
          </w:p>
        </w:tc>
        <w:tc>
          <w:tcPr>
            <w:tcW w:w="188" w:type="pct"/>
            <w:vMerge w:val="continue"/>
            <w:tcBorders>
              <w:top w:val="nil"/>
            </w:tcBorders>
          </w:tcPr>
          <w:p>
            <w:pPr>
              <w:snapToGrid w:val="0"/>
              <w:rPr>
                <w:kern w:val="2"/>
                <w:sz w:val="18"/>
                <w:szCs w:val="18"/>
              </w:rPr>
            </w:pPr>
          </w:p>
        </w:tc>
        <w:tc>
          <w:tcPr>
            <w:tcW w:w="188" w:type="pct"/>
            <w:vMerge w:val="continue"/>
            <w:tcBorders>
              <w:top w:val="nil"/>
            </w:tcBorders>
          </w:tcPr>
          <w:p>
            <w:pPr>
              <w:snapToGrid w:val="0"/>
              <w:rPr>
                <w:kern w:val="2"/>
                <w:sz w:val="18"/>
                <w:szCs w:val="18"/>
              </w:rPr>
            </w:pPr>
          </w:p>
        </w:tc>
        <w:tc>
          <w:tcPr>
            <w:tcW w:w="188" w:type="pct"/>
            <w:vMerge w:val="continue"/>
            <w:tcBorders>
              <w:top w:val="nil"/>
            </w:tcBorders>
          </w:tcPr>
          <w:p>
            <w:pPr>
              <w:snapToGrid w:val="0"/>
              <w:rPr>
                <w:kern w:val="2"/>
                <w:sz w:val="18"/>
                <w:szCs w:val="18"/>
              </w:rPr>
            </w:pPr>
          </w:p>
        </w:tc>
        <w:tc>
          <w:tcPr>
            <w:tcW w:w="188" w:type="pct"/>
            <w:vMerge w:val="continue"/>
            <w:tcBorders>
              <w:top w:val="nil"/>
            </w:tcBorders>
          </w:tcPr>
          <w:p>
            <w:pPr>
              <w:snapToGrid w:val="0"/>
              <w:rPr>
                <w:kern w:val="2"/>
                <w:sz w:val="18"/>
                <w:szCs w:val="18"/>
              </w:rPr>
            </w:pPr>
          </w:p>
        </w:tc>
        <w:tc>
          <w:tcPr>
            <w:tcW w:w="188" w:type="pct"/>
            <w:vMerge w:val="continue"/>
            <w:tcBorders>
              <w:top w:val="nil"/>
            </w:tcBorders>
          </w:tcPr>
          <w:p>
            <w:pPr>
              <w:snapToGrid w:val="0"/>
              <w:rPr>
                <w:kern w:val="2"/>
                <w:sz w:val="18"/>
                <w:szCs w:val="18"/>
              </w:rPr>
            </w:pPr>
          </w:p>
        </w:tc>
        <w:tc>
          <w:tcPr>
            <w:tcW w:w="188" w:type="pct"/>
            <w:vMerge w:val="continue"/>
            <w:tcBorders>
              <w:top w:val="nil"/>
            </w:tcBorders>
          </w:tcPr>
          <w:p>
            <w:pPr>
              <w:snapToGrid w:val="0"/>
              <w:rPr>
                <w:kern w:val="2"/>
                <w:sz w:val="18"/>
                <w:szCs w:val="18"/>
              </w:rPr>
            </w:pPr>
          </w:p>
        </w:tc>
        <w:tc>
          <w:tcPr>
            <w:tcW w:w="188" w:type="pct"/>
            <w:vMerge w:val="continue"/>
            <w:tcBorders>
              <w:top w:val="nil"/>
            </w:tcBorders>
          </w:tcPr>
          <w:p>
            <w:pPr>
              <w:snapToGrid w:val="0"/>
              <w:rPr>
                <w:kern w:val="2"/>
                <w:sz w:val="18"/>
                <w:szCs w:val="18"/>
              </w:rPr>
            </w:pPr>
          </w:p>
        </w:tc>
        <w:tc>
          <w:tcPr>
            <w:tcW w:w="188" w:type="pct"/>
            <w:vMerge w:val="continue"/>
            <w:tcBorders>
              <w:top w:val="nil"/>
            </w:tcBorders>
          </w:tcPr>
          <w:p>
            <w:pPr>
              <w:snapToGrid w:val="0"/>
              <w:rPr>
                <w:kern w:val="2"/>
                <w:sz w:val="18"/>
                <w:szCs w:val="18"/>
              </w:rPr>
            </w:pPr>
          </w:p>
        </w:tc>
        <w:tc>
          <w:tcPr>
            <w:tcW w:w="188" w:type="pct"/>
            <w:vMerge w:val="continue"/>
            <w:tcBorders>
              <w:top w:val="nil"/>
            </w:tcBorders>
          </w:tcPr>
          <w:p>
            <w:pPr>
              <w:snapToGrid w:val="0"/>
              <w:rPr>
                <w:kern w:val="2"/>
                <w:sz w:val="18"/>
                <w:szCs w:val="18"/>
              </w:rPr>
            </w:pPr>
          </w:p>
        </w:tc>
        <w:tc>
          <w:tcPr>
            <w:tcW w:w="188" w:type="pct"/>
            <w:vMerge w:val="continue"/>
            <w:tcBorders>
              <w:top w:val="nil"/>
            </w:tcBorders>
          </w:tcPr>
          <w:p>
            <w:pPr>
              <w:snapToGrid w:val="0"/>
              <w:rPr>
                <w:kern w:val="2"/>
                <w:sz w:val="18"/>
                <w:szCs w:val="18"/>
              </w:rPr>
            </w:pPr>
          </w:p>
        </w:tc>
        <w:tc>
          <w:tcPr>
            <w:tcW w:w="188" w:type="pct"/>
            <w:vMerge w:val="continue"/>
            <w:tcBorders>
              <w:top w:val="nil"/>
            </w:tcBorders>
          </w:tcPr>
          <w:p>
            <w:pPr>
              <w:snapToGrid w:val="0"/>
              <w:rPr>
                <w:kern w:val="2"/>
                <w:sz w:val="18"/>
                <w:szCs w:val="18"/>
              </w:rPr>
            </w:pPr>
          </w:p>
        </w:tc>
        <w:tc>
          <w:tcPr>
            <w:tcW w:w="188" w:type="pct"/>
            <w:vMerge w:val="continue"/>
            <w:tcBorders>
              <w:top w:val="nil"/>
            </w:tcBorders>
          </w:tcPr>
          <w:p>
            <w:pPr>
              <w:snapToGrid w:val="0"/>
              <w:rPr>
                <w:kern w:val="2"/>
                <w:sz w:val="18"/>
                <w:szCs w:val="18"/>
              </w:rPr>
            </w:pPr>
          </w:p>
        </w:tc>
        <w:tc>
          <w:tcPr>
            <w:tcW w:w="188" w:type="pct"/>
            <w:vMerge w:val="continue"/>
            <w:tcBorders>
              <w:top w:val="nil"/>
            </w:tcBorders>
          </w:tcPr>
          <w:p>
            <w:pPr>
              <w:snapToGrid w:val="0"/>
              <w:rPr>
                <w:kern w:val="2"/>
                <w:sz w:val="18"/>
                <w:szCs w:val="18"/>
              </w:rPr>
            </w:pPr>
          </w:p>
        </w:tc>
        <w:tc>
          <w:tcPr>
            <w:tcW w:w="188" w:type="pct"/>
            <w:vMerge w:val="continue"/>
            <w:tcBorders>
              <w:top w:val="nil"/>
            </w:tcBorders>
          </w:tcPr>
          <w:p>
            <w:pPr>
              <w:snapToGrid w:val="0"/>
              <w:rPr>
                <w:kern w:val="2"/>
                <w:sz w:val="18"/>
                <w:szCs w:val="18"/>
              </w:rPr>
            </w:pPr>
          </w:p>
        </w:tc>
        <w:tc>
          <w:tcPr>
            <w:tcW w:w="188" w:type="pct"/>
            <w:vMerge w:val="continue"/>
            <w:tcBorders>
              <w:top w:val="nil"/>
            </w:tcBorders>
          </w:tcPr>
          <w:p>
            <w:pPr>
              <w:snapToGrid w:val="0"/>
              <w:rPr>
                <w:kern w:val="2"/>
                <w:sz w:val="18"/>
                <w:szCs w:val="18"/>
              </w:rPr>
            </w:pPr>
          </w:p>
        </w:tc>
        <w:tc>
          <w:tcPr>
            <w:tcW w:w="200" w:type="pct"/>
            <w:vMerge w:val="continue"/>
            <w:tcBorders>
              <w:top w:val="nil"/>
            </w:tcBorders>
          </w:tcPr>
          <w:p>
            <w:pPr>
              <w:snapToGrid w:val="0"/>
              <w:rPr>
                <w:kern w:val="2"/>
                <w:sz w:val="18"/>
                <w:szCs w:val="18"/>
              </w:rPr>
            </w:pPr>
          </w:p>
        </w:tc>
        <w:tc>
          <w:tcPr>
            <w:tcW w:w="188" w:type="pct"/>
            <w:vMerge w:val="continue"/>
            <w:tcBorders>
              <w:top w:val="nil"/>
            </w:tcBorders>
          </w:tcPr>
          <w:p>
            <w:pPr>
              <w:snapToGrid w:val="0"/>
              <w:rPr>
                <w:kern w:val="2"/>
                <w:sz w:val="18"/>
                <w:szCs w:val="18"/>
              </w:rPr>
            </w:pPr>
          </w:p>
        </w:tc>
        <w:tc>
          <w:tcPr>
            <w:tcW w:w="188" w:type="pct"/>
            <w:vMerge w:val="continue"/>
            <w:tcBorders>
              <w:top w:val="nil"/>
            </w:tcBorders>
          </w:tcPr>
          <w:p>
            <w:pPr>
              <w:snapToGrid w:val="0"/>
              <w:rPr>
                <w:kern w:val="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8" w:hRule="atLeast"/>
        </w:trPr>
        <w:tc>
          <w:tcPr>
            <w:tcW w:w="97" w:type="pct"/>
          </w:tcPr>
          <w:p>
            <w:pPr>
              <w:pStyle w:val="17"/>
              <w:snapToGrid w:val="0"/>
              <w:rPr>
                <w:rFonts w:ascii="Times New Roman"/>
                <w:kern w:val="2"/>
                <w:sz w:val="18"/>
                <w:szCs w:val="18"/>
              </w:rPr>
            </w:pPr>
          </w:p>
        </w:tc>
        <w:tc>
          <w:tcPr>
            <w:tcW w:w="97" w:type="pct"/>
          </w:tcPr>
          <w:p>
            <w:pPr>
              <w:pStyle w:val="17"/>
              <w:snapToGrid w:val="0"/>
              <w:rPr>
                <w:rFonts w:ascii="Times New Roman"/>
                <w:kern w:val="2"/>
                <w:sz w:val="18"/>
                <w:szCs w:val="18"/>
              </w:rPr>
            </w:pPr>
          </w:p>
        </w:tc>
        <w:tc>
          <w:tcPr>
            <w:tcW w:w="97" w:type="pct"/>
          </w:tcPr>
          <w:p>
            <w:pPr>
              <w:pStyle w:val="17"/>
              <w:snapToGrid w:val="0"/>
              <w:rPr>
                <w:rFonts w:ascii="Times New Roman"/>
                <w:kern w:val="2"/>
                <w:sz w:val="18"/>
                <w:szCs w:val="18"/>
              </w:rPr>
            </w:pPr>
          </w:p>
        </w:tc>
        <w:tc>
          <w:tcPr>
            <w:tcW w:w="256" w:type="pct"/>
          </w:tcPr>
          <w:p>
            <w:pPr>
              <w:pStyle w:val="17"/>
              <w:snapToGrid w:val="0"/>
              <w:rPr>
                <w:rFonts w:ascii="Times New Roman"/>
                <w:kern w:val="2"/>
                <w:sz w:val="18"/>
                <w:szCs w:val="18"/>
              </w:rPr>
            </w:pPr>
          </w:p>
        </w:tc>
        <w:tc>
          <w:tcPr>
            <w:tcW w:w="452" w:type="pct"/>
          </w:tcPr>
          <w:p>
            <w:pPr>
              <w:pStyle w:val="17"/>
              <w:snapToGrid w:val="0"/>
              <w:rPr>
                <w:b/>
                <w:kern w:val="2"/>
                <w:sz w:val="18"/>
                <w:szCs w:val="18"/>
              </w:rPr>
            </w:pPr>
            <w:r>
              <w:rPr>
                <w:b/>
                <w:kern w:val="2"/>
                <w:sz w:val="18"/>
                <w:szCs w:val="18"/>
              </w:rPr>
              <w:t>合计</w:t>
            </w:r>
          </w:p>
        </w:tc>
        <w:tc>
          <w:tcPr>
            <w:tcW w:w="232" w:type="pct"/>
          </w:tcPr>
          <w:p>
            <w:pPr>
              <w:pStyle w:val="17"/>
              <w:snapToGrid w:val="0"/>
              <w:jc w:val="right"/>
              <w:rPr>
                <w:b/>
                <w:kern w:val="2"/>
                <w:sz w:val="18"/>
                <w:szCs w:val="18"/>
              </w:rPr>
            </w:pPr>
            <w:r>
              <w:rPr>
                <w:b/>
                <w:kern w:val="2"/>
                <w:sz w:val="18"/>
                <w:szCs w:val="18"/>
              </w:rPr>
              <w:t>16.95</w:t>
            </w:r>
          </w:p>
        </w:tc>
        <w:tc>
          <w:tcPr>
            <w:tcW w:w="188" w:type="pct"/>
          </w:tcPr>
          <w:p>
            <w:pPr>
              <w:pStyle w:val="17"/>
              <w:snapToGrid w:val="0"/>
              <w:jc w:val="right"/>
              <w:rPr>
                <w:b/>
                <w:kern w:val="2"/>
                <w:sz w:val="18"/>
                <w:szCs w:val="18"/>
              </w:rPr>
            </w:pPr>
            <w:r>
              <w:rPr>
                <w:b/>
                <w:kern w:val="2"/>
                <w:sz w:val="18"/>
                <w:szCs w:val="18"/>
              </w:rPr>
              <w:t>6.50</w:t>
            </w:r>
          </w:p>
        </w:tc>
        <w:tc>
          <w:tcPr>
            <w:tcW w:w="188" w:type="pct"/>
          </w:tcPr>
          <w:p>
            <w:pPr>
              <w:pStyle w:val="17"/>
              <w:snapToGrid w:val="0"/>
              <w:rPr>
                <w:rFonts w:ascii="Times New Roman"/>
                <w:kern w:val="2"/>
                <w:sz w:val="18"/>
                <w:szCs w:val="18"/>
              </w:rPr>
            </w:pPr>
          </w:p>
        </w:tc>
        <w:tc>
          <w:tcPr>
            <w:tcW w:w="188" w:type="pct"/>
          </w:tcPr>
          <w:p>
            <w:pPr>
              <w:pStyle w:val="17"/>
              <w:snapToGrid w:val="0"/>
              <w:jc w:val="right"/>
              <w:rPr>
                <w:b/>
                <w:kern w:val="2"/>
                <w:sz w:val="18"/>
                <w:szCs w:val="18"/>
              </w:rPr>
            </w:pPr>
            <w:r>
              <w:rPr>
                <w:b/>
                <w:kern w:val="2"/>
                <w:sz w:val="18"/>
                <w:szCs w:val="18"/>
              </w:rPr>
              <w:t>0.10</w:t>
            </w:r>
          </w:p>
        </w:tc>
        <w:tc>
          <w:tcPr>
            <w:tcW w:w="188" w:type="pct"/>
          </w:tcPr>
          <w:p>
            <w:pPr>
              <w:pStyle w:val="17"/>
              <w:snapToGrid w:val="0"/>
              <w:jc w:val="right"/>
              <w:rPr>
                <w:b/>
                <w:kern w:val="2"/>
                <w:sz w:val="18"/>
                <w:szCs w:val="18"/>
              </w:rPr>
            </w:pPr>
            <w:r>
              <w:rPr>
                <w:b/>
                <w:kern w:val="2"/>
                <w:sz w:val="18"/>
                <w:szCs w:val="18"/>
              </w:rPr>
              <w:t>1.00</w:t>
            </w: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jc w:val="right"/>
              <w:rPr>
                <w:b/>
                <w:kern w:val="2"/>
                <w:sz w:val="18"/>
                <w:szCs w:val="18"/>
              </w:rPr>
            </w:pPr>
            <w:r>
              <w:rPr>
                <w:b/>
                <w:kern w:val="2"/>
                <w:sz w:val="18"/>
                <w:szCs w:val="18"/>
              </w:rPr>
              <w:t>1.30</w:t>
            </w: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jc w:val="right"/>
              <w:rPr>
                <w:b/>
                <w:kern w:val="2"/>
                <w:sz w:val="18"/>
                <w:szCs w:val="18"/>
              </w:rPr>
            </w:pPr>
            <w:r>
              <w:rPr>
                <w:b/>
                <w:kern w:val="2"/>
                <w:sz w:val="18"/>
                <w:szCs w:val="18"/>
              </w:rPr>
              <w:t>1.00</w:t>
            </w: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200"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jc w:val="right"/>
              <w:rPr>
                <w:b/>
                <w:kern w:val="2"/>
                <w:sz w:val="18"/>
                <w:szCs w:val="18"/>
              </w:rPr>
            </w:pPr>
            <w:r>
              <w:rPr>
                <w:b/>
                <w:kern w:val="2"/>
                <w:sz w:val="18"/>
                <w:szCs w:val="18"/>
              </w:rPr>
              <w:t>7.05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9" w:hRule="atLeast"/>
        </w:trPr>
        <w:tc>
          <w:tcPr>
            <w:tcW w:w="97" w:type="pct"/>
          </w:tcPr>
          <w:p>
            <w:pPr>
              <w:pStyle w:val="17"/>
              <w:snapToGrid w:val="0"/>
              <w:rPr>
                <w:rFonts w:ascii="Times New Roman"/>
                <w:kern w:val="2"/>
                <w:sz w:val="18"/>
                <w:szCs w:val="18"/>
              </w:rPr>
            </w:pPr>
          </w:p>
        </w:tc>
        <w:tc>
          <w:tcPr>
            <w:tcW w:w="97" w:type="pct"/>
          </w:tcPr>
          <w:p>
            <w:pPr>
              <w:pStyle w:val="17"/>
              <w:snapToGrid w:val="0"/>
              <w:rPr>
                <w:rFonts w:ascii="Times New Roman"/>
                <w:kern w:val="2"/>
                <w:sz w:val="18"/>
                <w:szCs w:val="18"/>
              </w:rPr>
            </w:pPr>
          </w:p>
        </w:tc>
        <w:tc>
          <w:tcPr>
            <w:tcW w:w="97" w:type="pct"/>
          </w:tcPr>
          <w:p>
            <w:pPr>
              <w:pStyle w:val="17"/>
              <w:snapToGrid w:val="0"/>
              <w:rPr>
                <w:rFonts w:ascii="Times New Roman"/>
                <w:kern w:val="2"/>
                <w:sz w:val="18"/>
                <w:szCs w:val="18"/>
              </w:rPr>
            </w:pPr>
          </w:p>
        </w:tc>
        <w:tc>
          <w:tcPr>
            <w:tcW w:w="256" w:type="pct"/>
          </w:tcPr>
          <w:p>
            <w:pPr>
              <w:pStyle w:val="17"/>
              <w:snapToGrid w:val="0"/>
              <w:rPr>
                <w:rFonts w:ascii="Times New Roman"/>
                <w:kern w:val="2"/>
                <w:sz w:val="18"/>
                <w:szCs w:val="18"/>
              </w:rPr>
            </w:pPr>
          </w:p>
        </w:tc>
        <w:tc>
          <w:tcPr>
            <w:tcW w:w="452" w:type="pct"/>
          </w:tcPr>
          <w:p>
            <w:pPr>
              <w:pStyle w:val="17"/>
              <w:snapToGrid w:val="0"/>
              <w:rPr>
                <w:rFonts w:ascii="Times New Roman"/>
                <w:kern w:val="2"/>
                <w:sz w:val="18"/>
                <w:szCs w:val="18"/>
              </w:rPr>
            </w:pPr>
          </w:p>
        </w:tc>
        <w:tc>
          <w:tcPr>
            <w:tcW w:w="232" w:type="pct"/>
          </w:tcPr>
          <w:p>
            <w:pPr>
              <w:pStyle w:val="17"/>
              <w:snapToGrid w:val="0"/>
              <w:jc w:val="right"/>
              <w:rPr>
                <w:b/>
                <w:kern w:val="2"/>
                <w:sz w:val="18"/>
                <w:szCs w:val="18"/>
              </w:rPr>
            </w:pPr>
            <w:r>
              <w:rPr>
                <w:b/>
                <w:kern w:val="2"/>
                <w:sz w:val="18"/>
                <w:szCs w:val="18"/>
              </w:rPr>
              <w:t>16.95</w:t>
            </w:r>
          </w:p>
        </w:tc>
        <w:tc>
          <w:tcPr>
            <w:tcW w:w="188" w:type="pct"/>
          </w:tcPr>
          <w:p>
            <w:pPr>
              <w:pStyle w:val="17"/>
              <w:snapToGrid w:val="0"/>
              <w:jc w:val="right"/>
              <w:rPr>
                <w:b/>
                <w:kern w:val="2"/>
                <w:sz w:val="18"/>
                <w:szCs w:val="18"/>
              </w:rPr>
            </w:pPr>
            <w:r>
              <w:rPr>
                <w:b/>
                <w:kern w:val="2"/>
                <w:sz w:val="18"/>
                <w:szCs w:val="18"/>
              </w:rPr>
              <w:t>6.50</w:t>
            </w:r>
          </w:p>
        </w:tc>
        <w:tc>
          <w:tcPr>
            <w:tcW w:w="188" w:type="pct"/>
          </w:tcPr>
          <w:p>
            <w:pPr>
              <w:pStyle w:val="17"/>
              <w:snapToGrid w:val="0"/>
              <w:rPr>
                <w:rFonts w:ascii="Times New Roman"/>
                <w:kern w:val="2"/>
                <w:sz w:val="18"/>
                <w:szCs w:val="18"/>
              </w:rPr>
            </w:pPr>
          </w:p>
        </w:tc>
        <w:tc>
          <w:tcPr>
            <w:tcW w:w="188" w:type="pct"/>
          </w:tcPr>
          <w:p>
            <w:pPr>
              <w:pStyle w:val="17"/>
              <w:snapToGrid w:val="0"/>
              <w:jc w:val="right"/>
              <w:rPr>
                <w:b/>
                <w:kern w:val="2"/>
                <w:sz w:val="18"/>
                <w:szCs w:val="18"/>
              </w:rPr>
            </w:pPr>
            <w:r>
              <w:rPr>
                <w:b/>
                <w:kern w:val="2"/>
                <w:sz w:val="18"/>
                <w:szCs w:val="18"/>
              </w:rPr>
              <w:t>0.10</w:t>
            </w:r>
          </w:p>
        </w:tc>
        <w:tc>
          <w:tcPr>
            <w:tcW w:w="188" w:type="pct"/>
          </w:tcPr>
          <w:p>
            <w:pPr>
              <w:pStyle w:val="17"/>
              <w:snapToGrid w:val="0"/>
              <w:jc w:val="right"/>
              <w:rPr>
                <w:b/>
                <w:kern w:val="2"/>
                <w:sz w:val="18"/>
                <w:szCs w:val="18"/>
              </w:rPr>
            </w:pPr>
            <w:r>
              <w:rPr>
                <w:b/>
                <w:kern w:val="2"/>
                <w:sz w:val="18"/>
                <w:szCs w:val="18"/>
              </w:rPr>
              <w:t>1.00</w:t>
            </w: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jc w:val="right"/>
              <w:rPr>
                <w:b/>
                <w:kern w:val="2"/>
                <w:sz w:val="18"/>
                <w:szCs w:val="18"/>
              </w:rPr>
            </w:pPr>
            <w:r>
              <w:rPr>
                <w:b/>
                <w:kern w:val="2"/>
                <w:sz w:val="18"/>
                <w:szCs w:val="18"/>
              </w:rPr>
              <w:t>1.30</w:t>
            </w: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jc w:val="right"/>
              <w:rPr>
                <w:b/>
                <w:kern w:val="2"/>
                <w:sz w:val="18"/>
                <w:szCs w:val="18"/>
              </w:rPr>
            </w:pPr>
            <w:r>
              <w:rPr>
                <w:b/>
                <w:kern w:val="2"/>
                <w:sz w:val="18"/>
                <w:szCs w:val="18"/>
              </w:rPr>
              <w:t>1.00</w:t>
            </w: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200"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jc w:val="right"/>
              <w:rPr>
                <w:b/>
                <w:kern w:val="2"/>
                <w:sz w:val="18"/>
                <w:szCs w:val="18"/>
              </w:rPr>
            </w:pPr>
            <w:r>
              <w:rPr>
                <w:b/>
                <w:kern w:val="2"/>
                <w:sz w:val="18"/>
                <w:szCs w:val="18"/>
              </w:rPr>
              <w:t>7.05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8" w:hRule="atLeast"/>
        </w:trPr>
        <w:tc>
          <w:tcPr>
            <w:tcW w:w="97" w:type="pct"/>
          </w:tcPr>
          <w:p>
            <w:pPr>
              <w:pStyle w:val="17"/>
              <w:snapToGrid w:val="0"/>
              <w:rPr>
                <w:rFonts w:ascii="Times New Roman"/>
                <w:kern w:val="2"/>
                <w:sz w:val="18"/>
                <w:szCs w:val="18"/>
              </w:rPr>
            </w:pPr>
          </w:p>
        </w:tc>
        <w:tc>
          <w:tcPr>
            <w:tcW w:w="97" w:type="pct"/>
          </w:tcPr>
          <w:p>
            <w:pPr>
              <w:pStyle w:val="17"/>
              <w:snapToGrid w:val="0"/>
              <w:rPr>
                <w:rFonts w:ascii="Times New Roman"/>
                <w:kern w:val="2"/>
                <w:sz w:val="18"/>
                <w:szCs w:val="18"/>
              </w:rPr>
            </w:pPr>
          </w:p>
        </w:tc>
        <w:tc>
          <w:tcPr>
            <w:tcW w:w="97" w:type="pct"/>
          </w:tcPr>
          <w:p>
            <w:pPr>
              <w:pStyle w:val="17"/>
              <w:snapToGrid w:val="0"/>
              <w:rPr>
                <w:rFonts w:ascii="Times New Roman"/>
                <w:kern w:val="2"/>
                <w:sz w:val="18"/>
                <w:szCs w:val="18"/>
              </w:rPr>
            </w:pPr>
          </w:p>
        </w:tc>
        <w:tc>
          <w:tcPr>
            <w:tcW w:w="256" w:type="pct"/>
          </w:tcPr>
          <w:p>
            <w:pPr>
              <w:pStyle w:val="17"/>
              <w:snapToGrid w:val="0"/>
              <w:rPr>
                <w:b/>
                <w:kern w:val="2"/>
                <w:sz w:val="18"/>
                <w:szCs w:val="18"/>
              </w:rPr>
            </w:pPr>
            <w:r>
              <w:rPr>
                <w:b/>
                <w:kern w:val="2"/>
                <w:sz w:val="18"/>
                <w:szCs w:val="18"/>
              </w:rPr>
              <w:t>302030</w:t>
            </w:r>
          </w:p>
        </w:tc>
        <w:tc>
          <w:tcPr>
            <w:tcW w:w="452" w:type="pct"/>
          </w:tcPr>
          <w:p>
            <w:pPr>
              <w:pStyle w:val="17"/>
              <w:snapToGrid w:val="0"/>
              <w:rPr>
                <w:b/>
                <w:kern w:val="2"/>
                <w:sz w:val="18"/>
                <w:szCs w:val="18"/>
              </w:rPr>
            </w:pPr>
            <w:r>
              <w:rPr>
                <w:b/>
                <w:kern w:val="2"/>
                <w:sz w:val="18"/>
                <w:szCs w:val="18"/>
              </w:rPr>
              <w:t>湖南省卫生健康委国际交流中心</w:t>
            </w:r>
          </w:p>
        </w:tc>
        <w:tc>
          <w:tcPr>
            <w:tcW w:w="232" w:type="pct"/>
          </w:tcPr>
          <w:p>
            <w:pPr>
              <w:pStyle w:val="17"/>
              <w:snapToGrid w:val="0"/>
              <w:jc w:val="right"/>
              <w:rPr>
                <w:b/>
                <w:kern w:val="2"/>
                <w:sz w:val="18"/>
                <w:szCs w:val="18"/>
              </w:rPr>
            </w:pPr>
            <w:r>
              <w:rPr>
                <w:b/>
                <w:kern w:val="2"/>
                <w:sz w:val="18"/>
                <w:szCs w:val="18"/>
              </w:rPr>
              <w:t>16.95</w:t>
            </w:r>
          </w:p>
        </w:tc>
        <w:tc>
          <w:tcPr>
            <w:tcW w:w="188" w:type="pct"/>
          </w:tcPr>
          <w:p>
            <w:pPr>
              <w:pStyle w:val="17"/>
              <w:snapToGrid w:val="0"/>
              <w:jc w:val="right"/>
              <w:rPr>
                <w:b/>
                <w:kern w:val="2"/>
                <w:sz w:val="18"/>
                <w:szCs w:val="18"/>
              </w:rPr>
            </w:pPr>
            <w:r>
              <w:rPr>
                <w:b/>
                <w:kern w:val="2"/>
                <w:sz w:val="18"/>
                <w:szCs w:val="18"/>
              </w:rPr>
              <w:t>6.50</w:t>
            </w:r>
          </w:p>
        </w:tc>
        <w:tc>
          <w:tcPr>
            <w:tcW w:w="188" w:type="pct"/>
          </w:tcPr>
          <w:p>
            <w:pPr>
              <w:pStyle w:val="17"/>
              <w:snapToGrid w:val="0"/>
              <w:rPr>
                <w:rFonts w:ascii="Times New Roman"/>
                <w:kern w:val="2"/>
                <w:sz w:val="18"/>
                <w:szCs w:val="18"/>
              </w:rPr>
            </w:pPr>
          </w:p>
        </w:tc>
        <w:tc>
          <w:tcPr>
            <w:tcW w:w="188" w:type="pct"/>
          </w:tcPr>
          <w:p>
            <w:pPr>
              <w:pStyle w:val="17"/>
              <w:snapToGrid w:val="0"/>
              <w:jc w:val="right"/>
              <w:rPr>
                <w:b/>
                <w:kern w:val="2"/>
                <w:sz w:val="18"/>
                <w:szCs w:val="18"/>
              </w:rPr>
            </w:pPr>
            <w:r>
              <w:rPr>
                <w:b/>
                <w:kern w:val="2"/>
                <w:sz w:val="18"/>
                <w:szCs w:val="18"/>
              </w:rPr>
              <w:t>0.10</w:t>
            </w:r>
          </w:p>
        </w:tc>
        <w:tc>
          <w:tcPr>
            <w:tcW w:w="188" w:type="pct"/>
          </w:tcPr>
          <w:p>
            <w:pPr>
              <w:pStyle w:val="17"/>
              <w:snapToGrid w:val="0"/>
              <w:jc w:val="right"/>
              <w:rPr>
                <w:b/>
                <w:kern w:val="2"/>
                <w:sz w:val="18"/>
                <w:szCs w:val="18"/>
              </w:rPr>
            </w:pPr>
            <w:r>
              <w:rPr>
                <w:b/>
                <w:kern w:val="2"/>
                <w:sz w:val="18"/>
                <w:szCs w:val="18"/>
              </w:rPr>
              <w:t>1.00</w:t>
            </w: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jc w:val="right"/>
              <w:rPr>
                <w:b/>
                <w:kern w:val="2"/>
                <w:sz w:val="18"/>
                <w:szCs w:val="18"/>
              </w:rPr>
            </w:pPr>
            <w:r>
              <w:rPr>
                <w:b/>
                <w:kern w:val="2"/>
                <w:sz w:val="18"/>
                <w:szCs w:val="18"/>
              </w:rPr>
              <w:t>1.30</w:t>
            </w: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jc w:val="right"/>
              <w:rPr>
                <w:b/>
                <w:kern w:val="2"/>
                <w:sz w:val="18"/>
                <w:szCs w:val="18"/>
              </w:rPr>
            </w:pPr>
            <w:r>
              <w:rPr>
                <w:b/>
                <w:kern w:val="2"/>
                <w:sz w:val="18"/>
                <w:szCs w:val="18"/>
              </w:rPr>
              <w:t>1.00</w:t>
            </w: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200"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jc w:val="right"/>
              <w:rPr>
                <w:b/>
                <w:kern w:val="2"/>
                <w:sz w:val="18"/>
                <w:szCs w:val="18"/>
              </w:rPr>
            </w:pPr>
            <w:r>
              <w:rPr>
                <w:b/>
                <w:kern w:val="2"/>
                <w:sz w:val="18"/>
                <w:szCs w:val="18"/>
              </w:rPr>
              <w:t>7.05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8" w:hRule="atLeast"/>
        </w:trPr>
        <w:tc>
          <w:tcPr>
            <w:tcW w:w="97" w:type="pct"/>
          </w:tcPr>
          <w:p>
            <w:pPr>
              <w:pStyle w:val="17"/>
              <w:snapToGrid w:val="0"/>
              <w:jc w:val="center"/>
              <w:rPr>
                <w:b/>
                <w:kern w:val="2"/>
                <w:sz w:val="18"/>
                <w:szCs w:val="18"/>
              </w:rPr>
            </w:pPr>
            <w:r>
              <w:rPr>
                <w:b/>
                <w:kern w:val="2"/>
                <w:sz w:val="18"/>
                <w:szCs w:val="18"/>
              </w:rPr>
              <w:t>210</w:t>
            </w:r>
          </w:p>
        </w:tc>
        <w:tc>
          <w:tcPr>
            <w:tcW w:w="97" w:type="pct"/>
          </w:tcPr>
          <w:p>
            <w:pPr>
              <w:pStyle w:val="17"/>
              <w:snapToGrid w:val="0"/>
              <w:jc w:val="center"/>
              <w:rPr>
                <w:b/>
                <w:kern w:val="2"/>
                <w:sz w:val="18"/>
                <w:szCs w:val="18"/>
              </w:rPr>
            </w:pPr>
            <w:r>
              <w:rPr>
                <w:b/>
                <w:kern w:val="2"/>
                <w:sz w:val="18"/>
                <w:szCs w:val="18"/>
              </w:rPr>
              <w:t>01</w:t>
            </w:r>
          </w:p>
        </w:tc>
        <w:tc>
          <w:tcPr>
            <w:tcW w:w="97" w:type="pct"/>
          </w:tcPr>
          <w:p>
            <w:pPr>
              <w:pStyle w:val="17"/>
              <w:snapToGrid w:val="0"/>
              <w:jc w:val="center"/>
              <w:rPr>
                <w:b/>
                <w:kern w:val="2"/>
                <w:sz w:val="18"/>
                <w:szCs w:val="18"/>
              </w:rPr>
            </w:pPr>
            <w:r>
              <w:rPr>
                <w:b/>
                <w:kern w:val="2"/>
                <w:sz w:val="18"/>
                <w:szCs w:val="18"/>
              </w:rPr>
              <w:t>99</w:t>
            </w:r>
          </w:p>
        </w:tc>
        <w:tc>
          <w:tcPr>
            <w:tcW w:w="256" w:type="pct"/>
          </w:tcPr>
          <w:p>
            <w:pPr>
              <w:pStyle w:val="17"/>
              <w:snapToGrid w:val="0"/>
              <w:rPr>
                <w:b/>
                <w:kern w:val="2"/>
                <w:sz w:val="18"/>
                <w:szCs w:val="18"/>
              </w:rPr>
            </w:pPr>
            <w:r>
              <w:rPr>
                <w:b/>
                <w:kern w:val="2"/>
                <w:sz w:val="18"/>
                <w:szCs w:val="18"/>
              </w:rPr>
              <w:t>302030</w:t>
            </w:r>
          </w:p>
        </w:tc>
        <w:tc>
          <w:tcPr>
            <w:tcW w:w="452" w:type="pct"/>
          </w:tcPr>
          <w:p>
            <w:pPr>
              <w:pStyle w:val="17"/>
              <w:snapToGrid w:val="0"/>
              <w:rPr>
                <w:b/>
                <w:kern w:val="2"/>
                <w:sz w:val="18"/>
                <w:szCs w:val="18"/>
              </w:rPr>
            </w:pPr>
            <w:r>
              <w:rPr>
                <w:b/>
                <w:kern w:val="2"/>
                <w:sz w:val="18"/>
                <w:szCs w:val="18"/>
              </w:rPr>
              <w:t>其他卫生健康管理事务支出</w:t>
            </w:r>
          </w:p>
        </w:tc>
        <w:tc>
          <w:tcPr>
            <w:tcW w:w="232" w:type="pct"/>
          </w:tcPr>
          <w:p>
            <w:pPr>
              <w:pStyle w:val="17"/>
              <w:snapToGrid w:val="0"/>
              <w:jc w:val="right"/>
              <w:rPr>
                <w:b/>
                <w:kern w:val="2"/>
                <w:sz w:val="18"/>
                <w:szCs w:val="18"/>
              </w:rPr>
            </w:pPr>
            <w:r>
              <w:rPr>
                <w:b/>
                <w:kern w:val="2"/>
                <w:sz w:val="18"/>
                <w:szCs w:val="18"/>
              </w:rPr>
              <w:t>16.95</w:t>
            </w:r>
          </w:p>
        </w:tc>
        <w:tc>
          <w:tcPr>
            <w:tcW w:w="188" w:type="pct"/>
          </w:tcPr>
          <w:p>
            <w:pPr>
              <w:pStyle w:val="17"/>
              <w:snapToGrid w:val="0"/>
              <w:jc w:val="right"/>
              <w:rPr>
                <w:b/>
                <w:kern w:val="2"/>
                <w:sz w:val="18"/>
                <w:szCs w:val="18"/>
              </w:rPr>
            </w:pPr>
            <w:r>
              <w:rPr>
                <w:b/>
                <w:kern w:val="2"/>
                <w:sz w:val="18"/>
                <w:szCs w:val="18"/>
              </w:rPr>
              <w:t>6.50</w:t>
            </w:r>
          </w:p>
        </w:tc>
        <w:tc>
          <w:tcPr>
            <w:tcW w:w="188" w:type="pct"/>
          </w:tcPr>
          <w:p>
            <w:pPr>
              <w:pStyle w:val="17"/>
              <w:snapToGrid w:val="0"/>
              <w:rPr>
                <w:rFonts w:ascii="Times New Roman"/>
                <w:kern w:val="2"/>
                <w:sz w:val="18"/>
                <w:szCs w:val="18"/>
              </w:rPr>
            </w:pPr>
          </w:p>
        </w:tc>
        <w:tc>
          <w:tcPr>
            <w:tcW w:w="188" w:type="pct"/>
          </w:tcPr>
          <w:p>
            <w:pPr>
              <w:pStyle w:val="17"/>
              <w:snapToGrid w:val="0"/>
              <w:jc w:val="right"/>
              <w:rPr>
                <w:b/>
                <w:kern w:val="2"/>
                <w:sz w:val="18"/>
                <w:szCs w:val="18"/>
              </w:rPr>
            </w:pPr>
            <w:r>
              <w:rPr>
                <w:b/>
                <w:kern w:val="2"/>
                <w:sz w:val="18"/>
                <w:szCs w:val="18"/>
              </w:rPr>
              <w:t>0.10</w:t>
            </w:r>
          </w:p>
        </w:tc>
        <w:tc>
          <w:tcPr>
            <w:tcW w:w="188" w:type="pct"/>
          </w:tcPr>
          <w:p>
            <w:pPr>
              <w:pStyle w:val="17"/>
              <w:snapToGrid w:val="0"/>
              <w:jc w:val="right"/>
              <w:rPr>
                <w:b/>
                <w:kern w:val="2"/>
                <w:sz w:val="18"/>
                <w:szCs w:val="18"/>
              </w:rPr>
            </w:pPr>
            <w:r>
              <w:rPr>
                <w:b/>
                <w:kern w:val="2"/>
                <w:sz w:val="18"/>
                <w:szCs w:val="18"/>
              </w:rPr>
              <w:t>1.00</w:t>
            </w: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jc w:val="right"/>
              <w:rPr>
                <w:b/>
                <w:kern w:val="2"/>
                <w:sz w:val="18"/>
                <w:szCs w:val="18"/>
              </w:rPr>
            </w:pPr>
            <w:r>
              <w:rPr>
                <w:b/>
                <w:kern w:val="2"/>
                <w:sz w:val="18"/>
                <w:szCs w:val="18"/>
              </w:rPr>
              <w:t>1.30</w:t>
            </w: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jc w:val="right"/>
              <w:rPr>
                <w:b/>
                <w:kern w:val="2"/>
                <w:sz w:val="18"/>
                <w:szCs w:val="18"/>
              </w:rPr>
            </w:pPr>
            <w:r>
              <w:rPr>
                <w:b/>
                <w:kern w:val="2"/>
                <w:sz w:val="18"/>
                <w:szCs w:val="18"/>
              </w:rPr>
              <w:t>1.00</w:t>
            </w:r>
          </w:p>
        </w:tc>
        <w:tc>
          <w:tcPr>
            <w:tcW w:w="188"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200" w:type="pct"/>
          </w:tcPr>
          <w:p>
            <w:pPr>
              <w:pStyle w:val="17"/>
              <w:snapToGrid w:val="0"/>
              <w:rPr>
                <w:rFonts w:ascii="Times New Roman"/>
                <w:kern w:val="2"/>
                <w:sz w:val="18"/>
                <w:szCs w:val="18"/>
              </w:rPr>
            </w:pPr>
          </w:p>
        </w:tc>
        <w:tc>
          <w:tcPr>
            <w:tcW w:w="188" w:type="pct"/>
          </w:tcPr>
          <w:p>
            <w:pPr>
              <w:pStyle w:val="17"/>
              <w:snapToGrid w:val="0"/>
              <w:rPr>
                <w:rFonts w:ascii="Times New Roman"/>
                <w:kern w:val="2"/>
                <w:sz w:val="18"/>
                <w:szCs w:val="18"/>
              </w:rPr>
            </w:pPr>
          </w:p>
        </w:tc>
        <w:tc>
          <w:tcPr>
            <w:tcW w:w="188" w:type="pct"/>
          </w:tcPr>
          <w:p>
            <w:pPr>
              <w:pStyle w:val="17"/>
              <w:snapToGrid w:val="0"/>
              <w:jc w:val="right"/>
              <w:rPr>
                <w:b/>
                <w:kern w:val="2"/>
                <w:sz w:val="18"/>
                <w:szCs w:val="18"/>
              </w:rPr>
            </w:pPr>
            <w:r>
              <w:rPr>
                <w:b/>
                <w:kern w:val="2"/>
                <w:sz w:val="18"/>
                <w:szCs w:val="18"/>
              </w:rPr>
              <w:t>7.05</w:t>
            </w:r>
          </w:p>
        </w:tc>
      </w:tr>
    </w:tbl>
    <w:p>
      <w:pPr>
        <w:snapToGrid w:val="0"/>
        <w:rPr>
          <w:b/>
          <w:kern w:val="2"/>
          <w:sz w:val="12"/>
        </w:rPr>
      </w:pPr>
      <w:r>
        <w:rPr>
          <w:b/>
          <w:kern w:val="2"/>
          <w:sz w:val="12"/>
        </w:rPr>
        <w:t>注：不含上年结转结余。</w:t>
      </w:r>
    </w:p>
    <w:p>
      <w:pPr>
        <w:pStyle w:val="9"/>
        <w:snapToGrid w:val="0"/>
        <w:rPr>
          <w:b w:val="0"/>
          <w:bCs w:val="0"/>
          <w:kern w:val="2"/>
          <w:sz w:val="12"/>
          <w:szCs w:val="22"/>
        </w:rPr>
      </w:pPr>
      <w:r>
        <w:rPr>
          <w:b w:val="0"/>
          <w:bCs w:val="0"/>
          <w:kern w:val="2"/>
          <w:sz w:val="12"/>
          <w:szCs w:val="22"/>
        </w:rPr>
        <w:br w:type="page"/>
      </w:r>
    </w:p>
    <w:p>
      <w:pPr>
        <w:snapToGrid w:val="0"/>
        <w:jc w:val="right"/>
        <w:rPr>
          <w:b/>
          <w:kern w:val="2"/>
          <w:sz w:val="18"/>
          <w:szCs w:val="36"/>
        </w:rPr>
      </w:pPr>
      <w:r>
        <w:rPr>
          <w:b/>
          <w:kern w:val="2"/>
          <w:sz w:val="18"/>
          <w:szCs w:val="36"/>
        </w:rPr>
        <w:t>预算14表</w:t>
      </w:r>
    </w:p>
    <w:p>
      <w:pPr>
        <w:pStyle w:val="9"/>
        <w:snapToGrid w:val="0"/>
        <w:rPr>
          <w:kern w:val="2"/>
          <w:sz w:val="26"/>
        </w:rPr>
      </w:pPr>
    </w:p>
    <w:p>
      <w:pPr>
        <w:pStyle w:val="2"/>
        <w:snapToGrid w:val="0"/>
        <w:spacing w:line="240" w:lineRule="auto"/>
        <w:ind w:left="0"/>
        <w:jc w:val="center"/>
        <w:rPr>
          <w:kern w:val="2"/>
        </w:rPr>
      </w:pPr>
      <w:r>
        <w:rPr>
          <w:kern w:val="2"/>
        </w:rPr>
        <w:t>一般公共预算“三公”经费支出表</w:t>
      </w:r>
    </w:p>
    <w:p>
      <w:pPr>
        <w:tabs>
          <w:tab w:val="left" w:pos="14047"/>
        </w:tabs>
        <w:snapToGrid w:val="0"/>
        <w:jc w:val="center"/>
        <w:rPr>
          <w:b/>
          <w:kern w:val="2"/>
          <w:sz w:val="20"/>
          <w:szCs w:val="20"/>
        </w:rPr>
      </w:pPr>
      <w:r>
        <w:rPr>
          <w:b/>
          <w:kern w:val="2"/>
          <w:sz w:val="20"/>
          <w:szCs w:val="20"/>
        </w:rPr>
        <w:t>填报单位：湖南省卫生健康委国际交流中心</w:t>
      </w:r>
      <w:r>
        <w:rPr>
          <w:rFonts w:hint="eastAsia"/>
          <w:b/>
          <w:kern w:val="2"/>
          <w:sz w:val="20"/>
          <w:szCs w:val="20"/>
        </w:rPr>
        <w:t xml:space="preserve"> </w:t>
      </w:r>
      <w:r>
        <w:rPr>
          <w:b/>
          <w:kern w:val="2"/>
          <w:sz w:val="20"/>
          <w:szCs w:val="20"/>
        </w:rPr>
        <w:t xml:space="preserve">                                                                                     单位：万元</w:t>
      </w:r>
    </w:p>
    <w:p>
      <w:pPr>
        <w:pStyle w:val="9"/>
        <w:snapToGrid w:val="0"/>
        <w:rPr>
          <w:kern w:val="2"/>
          <w:sz w:val="7"/>
        </w:rPr>
      </w:pPr>
    </w:p>
    <w:tbl>
      <w:tblPr>
        <w:tblStyle w:val="15"/>
        <w:tblW w:w="5000"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1462"/>
        <w:gridCol w:w="3336"/>
        <w:gridCol w:w="1710"/>
        <w:gridCol w:w="1710"/>
        <w:gridCol w:w="1593"/>
        <w:gridCol w:w="1593"/>
        <w:gridCol w:w="1594"/>
        <w:gridCol w:w="159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1" w:hRule="atLeast"/>
        </w:trPr>
        <w:tc>
          <w:tcPr>
            <w:tcW w:w="501" w:type="pct"/>
            <w:vMerge w:val="restart"/>
            <w:vAlign w:val="center"/>
          </w:tcPr>
          <w:p>
            <w:pPr>
              <w:pStyle w:val="17"/>
              <w:snapToGrid w:val="0"/>
              <w:jc w:val="center"/>
              <w:rPr>
                <w:b/>
                <w:kern w:val="2"/>
                <w:sz w:val="20"/>
              </w:rPr>
            </w:pPr>
            <w:r>
              <w:rPr>
                <w:b/>
                <w:kern w:val="2"/>
                <w:sz w:val="20"/>
              </w:rPr>
              <w:t>单位代码</w:t>
            </w:r>
          </w:p>
        </w:tc>
        <w:tc>
          <w:tcPr>
            <w:tcW w:w="1143" w:type="pct"/>
            <w:vMerge w:val="restart"/>
            <w:vAlign w:val="center"/>
          </w:tcPr>
          <w:p>
            <w:pPr>
              <w:pStyle w:val="17"/>
              <w:snapToGrid w:val="0"/>
              <w:jc w:val="center"/>
              <w:rPr>
                <w:b/>
                <w:kern w:val="2"/>
                <w:sz w:val="20"/>
              </w:rPr>
            </w:pPr>
            <w:r>
              <w:rPr>
                <w:b/>
                <w:kern w:val="2"/>
                <w:sz w:val="20"/>
              </w:rPr>
              <w:t>单位名称</w:t>
            </w:r>
          </w:p>
        </w:tc>
        <w:tc>
          <w:tcPr>
            <w:tcW w:w="586" w:type="pct"/>
            <w:vMerge w:val="restart"/>
            <w:vAlign w:val="center"/>
          </w:tcPr>
          <w:p>
            <w:pPr>
              <w:pStyle w:val="17"/>
              <w:snapToGrid w:val="0"/>
              <w:jc w:val="center"/>
              <w:rPr>
                <w:b/>
                <w:kern w:val="2"/>
                <w:sz w:val="20"/>
              </w:rPr>
            </w:pPr>
            <w:r>
              <w:rPr>
                <w:b/>
                <w:kern w:val="2"/>
                <w:sz w:val="20"/>
              </w:rPr>
              <w:t>“三公”经费合计</w:t>
            </w:r>
          </w:p>
        </w:tc>
        <w:tc>
          <w:tcPr>
            <w:tcW w:w="586" w:type="pct"/>
            <w:vMerge w:val="restart"/>
            <w:vAlign w:val="center"/>
          </w:tcPr>
          <w:p>
            <w:pPr>
              <w:pStyle w:val="17"/>
              <w:snapToGrid w:val="0"/>
              <w:jc w:val="center"/>
              <w:rPr>
                <w:b/>
                <w:kern w:val="2"/>
                <w:sz w:val="20"/>
              </w:rPr>
            </w:pPr>
            <w:r>
              <w:rPr>
                <w:b/>
                <w:kern w:val="2"/>
                <w:sz w:val="20"/>
              </w:rPr>
              <w:t>因公出国(境)费</w:t>
            </w:r>
          </w:p>
        </w:tc>
        <w:tc>
          <w:tcPr>
            <w:tcW w:w="1638" w:type="pct"/>
            <w:gridSpan w:val="3"/>
            <w:vAlign w:val="center"/>
          </w:tcPr>
          <w:p>
            <w:pPr>
              <w:pStyle w:val="17"/>
              <w:snapToGrid w:val="0"/>
              <w:jc w:val="center"/>
              <w:rPr>
                <w:b/>
                <w:kern w:val="2"/>
                <w:sz w:val="20"/>
              </w:rPr>
            </w:pPr>
            <w:r>
              <w:rPr>
                <w:b/>
                <w:kern w:val="2"/>
                <w:sz w:val="20"/>
              </w:rPr>
              <w:t>公务用车购置及运行费</w:t>
            </w:r>
          </w:p>
        </w:tc>
        <w:tc>
          <w:tcPr>
            <w:tcW w:w="546" w:type="pct"/>
            <w:vMerge w:val="restart"/>
            <w:vAlign w:val="center"/>
          </w:tcPr>
          <w:p>
            <w:pPr>
              <w:pStyle w:val="17"/>
              <w:snapToGrid w:val="0"/>
              <w:jc w:val="center"/>
              <w:rPr>
                <w:b/>
                <w:kern w:val="2"/>
                <w:sz w:val="20"/>
              </w:rPr>
            </w:pPr>
            <w:r>
              <w:rPr>
                <w:b/>
                <w:kern w:val="2"/>
                <w:sz w:val="20"/>
              </w:rPr>
              <w:t>公务接待费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9" w:hRule="atLeast"/>
        </w:trPr>
        <w:tc>
          <w:tcPr>
            <w:tcW w:w="501" w:type="pct"/>
            <w:vMerge w:val="continue"/>
            <w:tcBorders>
              <w:top w:val="nil"/>
              <w:bottom w:val="nil"/>
            </w:tcBorders>
          </w:tcPr>
          <w:p>
            <w:pPr>
              <w:snapToGrid w:val="0"/>
              <w:rPr>
                <w:kern w:val="2"/>
                <w:sz w:val="2"/>
                <w:szCs w:val="2"/>
              </w:rPr>
            </w:pPr>
          </w:p>
        </w:tc>
        <w:tc>
          <w:tcPr>
            <w:tcW w:w="1143" w:type="pct"/>
            <w:vMerge w:val="continue"/>
            <w:tcBorders>
              <w:top w:val="nil"/>
              <w:bottom w:val="nil"/>
            </w:tcBorders>
          </w:tcPr>
          <w:p>
            <w:pPr>
              <w:snapToGrid w:val="0"/>
              <w:rPr>
                <w:kern w:val="2"/>
                <w:sz w:val="2"/>
                <w:szCs w:val="2"/>
              </w:rPr>
            </w:pPr>
          </w:p>
        </w:tc>
        <w:tc>
          <w:tcPr>
            <w:tcW w:w="586" w:type="pct"/>
            <w:vMerge w:val="continue"/>
            <w:tcBorders>
              <w:top w:val="nil"/>
              <w:bottom w:val="nil"/>
            </w:tcBorders>
          </w:tcPr>
          <w:p>
            <w:pPr>
              <w:snapToGrid w:val="0"/>
              <w:rPr>
                <w:kern w:val="2"/>
                <w:sz w:val="2"/>
                <w:szCs w:val="2"/>
              </w:rPr>
            </w:pPr>
          </w:p>
        </w:tc>
        <w:tc>
          <w:tcPr>
            <w:tcW w:w="586" w:type="pct"/>
            <w:vMerge w:val="continue"/>
            <w:tcBorders>
              <w:top w:val="nil"/>
              <w:bottom w:val="nil"/>
            </w:tcBorders>
          </w:tcPr>
          <w:p>
            <w:pPr>
              <w:snapToGrid w:val="0"/>
              <w:rPr>
                <w:kern w:val="2"/>
                <w:sz w:val="2"/>
                <w:szCs w:val="2"/>
              </w:rPr>
            </w:pPr>
          </w:p>
        </w:tc>
        <w:tc>
          <w:tcPr>
            <w:tcW w:w="546" w:type="pct"/>
            <w:vAlign w:val="center"/>
          </w:tcPr>
          <w:p>
            <w:pPr>
              <w:pStyle w:val="17"/>
              <w:snapToGrid w:val="0"/>
              <w:jc w:val="center"/>
              <w:rPr>
                <w:b/>
                <w:kern w:val="2"/>
                <w:sz w:val="20"/>
              </w:rPr>
            </w:pPr>
            <w:r>
              <w:rPr>
                <w:b/>
                <w:kern w:val="2"/>
                <w:sz w:val="20"/>
              </w:rPr>
              <w:t>小计</w:t>
            </w:r>
          </w:p>
        </w:tc>
        <w:tc>
          <w:tcPr>
            <w:tcW w:w="546" w:type="pct"/>
            <w:vAlign w:val="center"/>
          </w:tcPr>
          <w:p>
            <w:pPr>
              <w:pStyle w:val="17"/>
              <w:snapToGrid w:val="0"/>
              <w:jc w:val="center"/>
              <w:rPr>
                <w:b/>
                <w:kern w:val="2"/>
                <w:sz w:val="20"/>
              </w:rPr>
            </w:pPr>
            <w:r>
              <w:rPr>
                <w:b/>
                <w:kern w:val="2"/>
                <w:sz w:val="20"/>
              </w:rPr>
              <w:t>公务用车购置费</w:t>
            </w:r>
          </w:p>
        </w:tc>
        <w:tc>
          <w:tcPr>
            <w:tcW w:w="546" w:type="pct"/>
            <w:vAlign w:val="center"/>
          </w:tcPr>
          <w:p>
            <w:pPr>
              <w:pStyle w:val="17"/>
              <w:snapToGrid w:val="0"/>
              <w:jc w:val="center"/>
              <w:rPr>
                <w:b/>
                <w:kern w:val="2"/>
                <w:sz w:val="20"/>
              </w:rPr>
            </w:pPr>
            <w:r>
              <w:rPr>
                <w:b/>
                <w:kern w:val="2"/>
                <w:sz w:val="20"/>
              </w:rPr>
              <w:t>公务用车运行费</w:t>
            </w:r>
          </w:p>
        </w:tc>
        <w:tc>
          <w:tcPr>
            <w:tcW w:w="546" w:type="pct"/>
            <w:vMerge w:val="continue"/>
            <w:tcBorders>
              <w:top w:val="nil"/>
              <w:bottom w:val="nil"/>
            </w:tcBorders>
          </w:tcPr>
          <w:p>
            <w:pPr>
              <w:snapToGrid w:val="0"/>
              <w:rPr>
                <w:kern w:val="2"/>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4" w:hRule="atLeast"/>
        </w:trPr>
        <w:tc>
          <w:tcPr>
            <w:tcW w:w="501" w:type="pct"/>
            <w:tcBorders>
              <w:top w:val="nil"/>
            </w:tcBorders>
          </w:tcPr>
          <w:p>
            <w:pPr>
              <w:snapToGrid w:val="0"/>
              <w:rPr>
                <w:kern w:val="2"/>
                <w:sz w:val="2"/>
                <w:szCs w:val="2"/>
              </w:rPr>
            </w:pPr>
          </w:p>
        </w:tc>
        <w:tc>
          <w:tcPr>
            <w:tcW w:w="1143" w:type="pct"/>
            <w:tcBorders>
              <w:top w:val="nil"/>
            </w:tcBorders>
          </w:tcPr>
          <w:p>
            <w:pPr>
              <w:snapToGrid w:val="0"/>
              <w:rPr>
                <w:kern w:val="2"/>
                <w:sz w:val="2"/>
                <w:szCs w:val="2"/>
              </w:rPr>
            </w:pPr>
          </w:p>
        </w:tc>
        <w:tc>
          <w:tcPr>
            <w:tcW w:w="586" w:type="pct"/>
            <w:tcBorders>
              <w:top w:val="nil"/>
            </w:tcBorders>
          </w:tcPr>
          <w:p>
            <w:pPr>
              <w:snapToGrid w:val="0"/>
              <w:rPr>
                <w:kern w:val="2"/>
                <w:sz w:val="2"/>
                <w:szCs w:val="2"/>
              </w:rPr>
            </w:pPr>
            <w:r>
              <w:rPr>
                <w:rFonts w:hint="eastAsia" w:ascii="仿宋" w:hAnsi="仿宋" w:eastAsia="仿宋" w:cs="仿宋"/>
                <w:kern w:val="2"/>
                <w:sz w:val="2"/>
                <w:szCs w:val="2"/>
              </w:rPr>
              <w:t>Ｏ</w:t>
            </w:r>
          </w:p>
        </w:tc>
        <w:tc>
          <w:tcPr>
            <w:tcW w:w="586" w:type="pct"/>
            <w:tcBorders>
              <w:top w:val="nil"/>
            </w:tcBorders>
          </w:tcPr>
          <w:p>
            <w:pPr>
              <w:snapToGrid w:val="0"/>
              <w:rPr>
                <w:kern w:val="2"/>
                <w:sz w:val="2"/>
                <w:szCs w:val="2"/>
              </w:rPr>
            </w:pPr>
          </w:p>
        </w:tc>
        <w:tc>
          <w:tcPr>
            <w:tcW w:w="546" w:type="pct"/>
            <w:vAlign w:val="center"/>
          </w:tcPr>
          <w:p>
            <w:pPr>
              <w:pStyle w:val="17"/>
              <w:snapToGrid w:val="0"/>
              <w:jc w:val="center"/>
              <w:rPr>
                <w:b/>
                <w:kern w:val="2"/>
                <w:sz w:val="20"/>
              </w:rPr>
            </w:pPr>
          </w:p>
        </w:tc>
        <w:tc>
          <w:tcPr>
            <w:tcW w:w="546" w:type="pct"/>
            <w:vAlign w:val="center"/>
          </w:tcPr>
          <w:p>
            <w:pPr>
              <w:pStyle w:val="17"/>
              <w:snapToGrid w:val="0"/>
              <w:jc w:val="center"/>
              <w:rPr>
                <w:b/>
                <w:kern w:val="2"/>
                <w:sz w:val="20"/>
              </w:rPr>
            </w:pPr>
          </w:p>
        </w:tc>
        <w:tc>
          <w:tcPr>
            <w:tcW w:w="546" w:type="pct"/>
            <w:vAlign w:val="center"/>
          </w:tcPr>
          <w:p>
            <w:pPr>
              <w:pStyle w:val="17"/>
              <w:snapToGrid w:val="0"/>
              <w:jc w:val="center"/>
              <w:rPr>
                <w:b/>
                <w:kern w:val="2"/>
                <w:sz w:val="20"/>
              </w:rPr>
            </w:pPr>
          </w:p>
        </w:tc>
        <w:tc>
          <w:tcPr>
            <w:tcW w:w="546" w:type="pct"/>
            <w:tcBorders>
              <w:top w:val="nil"/>
            </w:tcBorders>
          </w:tcPr>
          <w:p>
            <w:pPr>
              <w:snapToGrid w:val="0"/>
              <w:rPr>
                <w:kern w:val="2"/>
                <w:sz w:val="2"/>
                <w:szCs w:val="2"/>
              </w:rPr>
            </w:pPr>
          </w:p>
        </w:tc>
      </w:tr>
    </w:tbl>
    <w:p>
      <w:pPr>
        <w:snapToGrid w:val="0"/>
        <w:rPr>
          <w:kern w:val="2"/>
          <w:sz w:val="2"/>
          <w:szCs w:val="2"/>
        </w:rPr>
        <w:sectPr>
          <w:headerReference r:id="rId3" w:type="default"/>
          <w:footerReference r:id="rId4" w:type="default"/>
          <w:pgSz w:w="16840" w:h="11910" w:orient="landscape"/>
          <w:pgMar w:top="1134" w:right="1134" w:bottom="1134" w:left="1134" w:header="1307" w:footer="0" w:gutter="0"/>
          <w:pgNumType w:start="14"/>
          <w:cols w:space="720" w:num="1"/>
        </w:sectPr>
      </w:pPr>
    </w:p>
    <w:p>
      <w:pPr>
        <w:spacing w:line="239" w:lineRule="exact"/>
        <w:ind w:left="20"/>
        <w:jc w:val="right"/>
        <w:rPr>
          <w:b/>
          <w:sz w:val="20"/>
        </w:rPr>
      </w:pPr>
      <w:r>
        <w:rPr>
          <w:b/>
          <w:sz w:val="20"/>
        </w:rPr>
        <w:t>预算</w:t>
      </w:r>
      <w:r>
        <w:rPr>
          <w:rFonts w:hint="eastAsia"/>
          <w:b/>
          <w:sz w:val="20"/>
        </w:rPr>
        <w:t>1</w:t>
      </w:r>
      <w:r>
        <w:rPr>
          <w:b/>
          <w:sz w:val="20"/>
        </w:rPr>
        <w:t>5表</w:t>
      </w:r>
    </w:p>
    <w:p>
      <w:pPr>
        <w:pStyle w:val="2"/>
        <w:snapToGrid w:val="0"/>
        <w:spacing w:line="240" w:lineRule="auto"/>
        <w:ind w:left="0"/>
        <w:jc w:val="center"/>
        <w:rPr>
          <w:kern w:val="2"/>
        </w:rPr>
      </w:pPr>
    </w:p>
    <w:p>
      <w:pPr>
        <w:pStyle w:val="2"/>
        <w:snapToGrid w:val="0"/>
        <w:spacing w:line="240" w:lineRule="auto"/>
        <w:ind w:left="0"/>
        <w:jc w:val="center"/>
        <w:rPr>
          <w:kern w:val="2"/>
        </w:rPr>
      </w:pPr>
      <w:r>
        <w:rPr>
          <w:kern w:val="2"/>
        </w:rPr>
        <w:t>政府性基金预算支出表</w:t>
      </w:r>
    </w:p>
    <w:p>
      <w:pPr>
        <w:tabs>
          <w:tab w:val="left" w:pos="14047"/>
        </w:tabs>
        <w:snapToGrid w:val="0"/>
        <w:jc w:val="center"/>
        <w:rPr>
          <w:b/>
          <w:kern w:val="2"/>
          <w:sz w:val="20"/>
          <w:szCs w:val="20"/>
        </w:rPr>
      </w:pPr>
      <w:r>
        <w:rPr>
          <w:b/>
          <w:kern w:val="2"/>
          <w:sz w:val="20"/>
          <w:szCs w:val="20"/>
        </w:rPr>
        <w:t>填报单位：湖南省卫生健康委国际交流中心</w:t>
      </w:r>
      <w:r>
        <w:rPr>
          <w:rFonts w:hint="eastAsia"/>
          <w:b/>
          <w:kern w:val="2"/>
          <w:sz w:val="20"/>
          <w:szCs w:val="20"/>
        </w:rPr>
        <w:t xml:space="preserve"> </w:t>
      </w:r>
      <w:r>
        <w:rPr>
          <w:b/>
          <w:kern w:val="2"/>
          <w:sz w:val="20"/>
          <w:szCs w:val="20"/>
        </w:rPr>
        <w:t xml:space="preserve">                                                                                     单位：万元</w:t>
      </w:r>
    </w:p>
    <w:tbl>
      <w:tblPr>
        <w:tblStyle w:val="15"/>
        <w:tblW w:w="4997"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2123"/>
        <w:gridCol w:w="2957"/>
        <w:gridCol w:w="1581"/>
        <w:gridCol w:w="1362"/>
        <w:gridCol w:w="1712"/>
        <w:gridCol w:w="1715"/>
        <w:gridCol w:w="1566"/>
        <w:gridCol w:w="156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5" w:hRule="atLeast"/>
        </w:trPr>
        <w:tc>
          <w:tcPr>
            <w:tcW w:w="728" w:type="pct"/>
            <w:vMerge w:val="restart"/>
            <w:vAlign w:val="center"/>
          </w:tcPr>
          <w:p>
            <w:pPr>
              <w:pStyle w:val="17"/>
              <w:snapToGrid w:val="0"/>
              <w:jc w:val="center"/>
              <w:rPr>
                <w:b/>
                <w:kern w:val="2"/>
                <w:sz w:val="20"/>
              </w:rPr>
            </w:pPr>
            <w:r>
              <w:rPr>
                <w:b/>
                <w:kern w:val="2"/>
                <w:sz w:val="20"/>
              </w:rPr>
              <w:t>科目编码</w:t>
            </w:r>
          </w:p>
        </w:tc>
        <w:tc>
          <w:tcPr>
            <w:tcW w:w="1014" w:type="pct"/>
            <w:vMerge w:val="restart"/>
            <w:vAlign w:val="center"/>
          </w:tcPr>
          <w:p>
            <w:pPr>
              <w:pStyle w:val="17"/>
              <w:snapToGrid w:val="0"/>
              <w:jc w:val="center"/>
              <w:rPr>
                <w:b/>
                <w:kern w:val="2"/>
                <w:sz w:val="25"/>
              </w:rPr>
            </w:pPr>
          </w:p>
          <w:p>
            <w:pPr>
              <w:pStyle w:val="17"/>
              <w:snapToGrid w:val="0"/>
              <w:jc w:val="center"/>
              <w:rPr>
                <w:b/>
                <w:kern w:val="2"/>
                <w:sz w:val="20"/>
              </w:rPr>
            </w:pPr>
            <w:r>
              <w:rPr>
                <w:b/>
                <w:kern w:val="2"/>
                <w:sz w:val="20"/>
              </w:rPr>
              <w:t>科目名称</w:t>
            </w:r>
          </w:p>
        </w:tc>
        <w:tc>
          <w:tcPr>
            <w:tcW w:w="3258" w:type="pct"/>
            <w:gridSpan w:val="6"/>
            <w:vAlign w:val="center"/>
          </w:tcPr>
          <w:p>
            <w:pPr>
              <w:pStyle w:val="17"/>
              <w:snapToGrid w:val="0"/>
              <w:jc w:val="center"/>
              <w:rPr>
                <w:b/>
                <w:kern w:val="2"/>
                <w:sz w:val="20"/>
              </w:rPr>
            </w:pPr>
            <w:r>
              <w:rPr>
                <w:b/>
                <w:kern w:val="2"/>
                <w:sz w:val="20"/>
              </w:rPr>
              <w:t>本年政府性基金预算支出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0" w:hRule="atLeast"/>
        </w:trPr>
        <w:tc>
          <w:tcPr>
            <w:tcW w:w="728" w:type="pct"/>
            <w:vMerge w:val="continue"/>
            <w:tcBorders>
              <w:top w:val="nil"/>
            </w:tcBorders>
            <w:vAlign w:val="center"/>
          </w:tcPr>
          <w:p>
            <w:pPr>
              <w:snapToGrid w:val="0"/>
              <w:jc w:val="center"/>
              <w:rPr>
                <w:kern w:val="2"/>
                <w:sz w:val="2"/>
                <w:szCs w:val="2"/>
              </w:rPr>
            </w:pPr>
          </w:p>
        </w:tc>
        <w:tc>
          <w:tcPr>
            <w:tcW w:w="1014" w:type="pct"/>
            <w:vMerge w:val="continue"/>
            <w:tcBorders>
              <w:top w:val="nil"/>
            </w:tcBorders>
            <w:vAlign w:val="center"/>
          </w:tcPr>
          <w:p>
            <w:pPr>
              <w:snapToGrid w:val="0"/>
              <w:jc w:val="center"/>
              <w:rPr>
                <w:kern w:val="2"/>
                <w:sz w:val="2"/>
                <w:szCs w:val="2"/>
              </w:rPr>
            </w:pPr>
          </w:p>
        </w:tc>
        <w:tc>
          <w:tcPr>
            <w:tcW w:w="542" w:type="pct"/>
            <w:vMerge w:val="restart"/>
            <w:vAlign w:val="center"/>
          </w:tcPr>
          <w:p>
            <w:pPr>
              <w:pStyle w:val="17"/>
              <w:snapToGrid w:val="0"/>
              <w:jc w:val="center"/>
              <w:rPr>
                <w:b/>
                <w:kern w:val="2"/>
                <w:sz w:val="20"/>
              </w:rPr>
            </w:pPr>
            <w:r>
              <w:rPr>
                <w:b/>
                <w:kern w:val="2"/>
                <w:sz w:val="20"/>
              </w:rPr>
              <w:t>合计</w:t>
            </w:r>
          </w:p>
        </w:tc>
        <w:tc>
          <w:tcPr>
            <w:tcW w:w="2179" w:type="pct"/>
            <w:gridSpan w:val="4"/>
            <w:vAlign w:val="center"/>
          </w:tcPr>
          <w:p>
            <w:pPr>
              <w:pStyle w:val="17"/>
              <w:snapToGrid w:val="0"/>
              <w:jc w:val="center"/>
              <w:rPr>
                <w:b/>
                <w:kern w:val="2"/>
                <w:sz w:val="20"/>
              </w:rPr>
            </w:pPr>
            <w:r>
              <w:rPr>
                <w:b/>
                <w:kern w:val="2"/>
                <w:sz w:val="20"/>
              </w:rPr>
              <w:t>基本支出</w:t>
            </w:r>
          </w:p>
        </w:tc>
        <w:tc>
          <w:tcPr>
            <w:tcW w:w="537" w:type="pct"/>
            <w:vMerge w:val="restart"/>
            <w:vAlign w:val="center"/>
          </w:tcPr>
          <w:p>
            <w:pPr>
              <w:pStyle w:val="17"/>
              <w:snapToGrid w:val="0"/>
              <w:jc w:val="center"/>
              <w:rPr>
                <w:b/>
                <w:kern w:val="2"/>
                <w:sz w:val="20"/>
              </w:rPr>
            </w:pPr>
            <w:r>
              <w:rPr>
                <w:b/>
                <w:kern w:val="2"/>
                <w:sz w:val="20"/>
              </w:rPr>
              <w:t>项目支出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5" w:hRule="atLeast"/>
        </w:trPr>
        <w:tc>
          <w:tcPr>
            <w:tcW w:w="728" w:type="pct"/>
            <w:vMerge w:val="continue"/>
            <w:tcBorders>
              <w:top w:val="nil"/>
            </w:tcBorders>
            <w:vAlign w:val="center"/>
          </w:tcPr>
          <w:p>
            <w:pPr>
              <w:snapToGrid w:val="0"/>
              <w:jc w:val="center"/>
              <w:rPr>
                <w:kern w:val="2"/>
                <w:sz w:val="2"/>
                <w:szCs w:val="2"/>
              </w:rPr>
            </w:pPr>
          </w:p>
        </w:tc>
        <w:tc>
          <w:tcPr>
            <w:tcW w:w="1014" w:type="pct"/>
            <w:vMerge w:val="continue"/>
            <w:tcBorders>
              <w:top w:val="nil"/>
            </w:tcBorders>
            <w:vAlign w:val="center"/>
          </w:tcPr>
          <w:p>
            <w:pPr>
              <w:snapToGrid w:val="0"/>
              <w:jc w:val="center"/>
              <w:rPr>
                <w:kern w:val="2"/>
                <w:sz w:val="2"/>
                <w:szCs w:val="2"/>
              </w:rPr>
            </w:pPr>
          </w:p>
        </w:tc>
        <w:tc>
          <w:tcPr>
            <w:tcW w:w="542" w:type="pct"/>
            <w:vMerge w:val="continue"/>
            <w:tcBorders>
              <w:top w:val="nil"/>
            </w:tcBorders>
            <w:vAlign w:val="center"/>
          </w:tcPr>
          <w:p>
            <w:pPr>
              <w:snapToGrid w:val="0"/>
              <w:jc w:val="center"/>
              <w:rPr>
                <w:kern w:val="2"/>
                <w:sz w:val="2"/>
                <w:szCs w:val="2"/>
              </w:rPr>
            </w:pPr>
          </w:p>
        </w:tc>
        <w:tc>
          <w:tcPr>
            <w:tcW w:w="467" w:type="pct"/>
            <w:vMerge w:val="restart"/>
            <w:vAlign w:val="center"/>
          </w:tcPr>
          <w:p>
            <w:pPr>
              <w:pStyle w:val="17"/>
              <w:snapToGrid w:val="0"/>
              <w:jc w:val="center"/>
              <w:rPr>
                <w:b/>
                <w:kern w:val="2"/>
                <w:sz w:val="20"/>
              </w:rPr>
            </w:pPr>
            <w:r>
              <w:rPr>
                <w:b/>
                <w:kern w:val="2"/>
                <w:sz w:val="20"/>
              </w:rPr>
              <w:t>小计</w:t>
            </w:r>
          </w:p>
        </w:tc>
        <w:tc>
          <w:tcPr>
            <w:tcW w:w="1175" w:type="pct"/>
            <w:gridSpan w:val="2"/>
            <w:vAlign w:val="center"/>
          </w:tcPr>
          <w:p>
            <w:pPr>
              <w:pStyle w:val="17"/>
              <w:snapToGrid w:val="0"/>
              <w:jc w:val="center"/>
              <w:rPr>
                <w:b/>
                <w:kern w:val="2"/>
                <w:sz w:val="20"/>
              </w:rPr>
            </w:pPr>
            <w:r>
              <w:rPr>
                <w:b/>
                <w:kern w:val="2"/>
                <w:sz w:val="20"/>
              </w:rPr>
              <w:t>人员经费</w:t>
            </w:r>
          </w:p>
        </w:tc>
        <w:tc>
          <w:tcPr>
            <w:tcW w:w="537" w:type="pct"/>
            <w:vMerge w:val="restart"/>
            <w:vAlign w:val="center"/>
          </w:tcPr>
          <w:p>
            <w:pPr>
              <w:pStyle w:val="17"/>
              <w:snapToGrid w:val="0"/>
              <w:jc w:val="center"/>
              <w:rPr>
                <w:b/>
                <w:kern w:val="2"/>
                <w:sz w:val="20"/>
              </w:rPr>
            </w:pPr>
            <w:r>
              <w:rPr>
                <w:b/>
                <w:kern w:val="2"/>
                <w:sz w:val="20"/>
              </w:rPr>
              <w:t>公用经费</w:t>
            </w:r>
          </w:p>
        </w:tc>
        <w:tc>
          <w:tcPr>
            <w:tcW w:w="537" w:type="pct"/>
            <w:vMerge w:val="continue"/>
            <w:tcBorders>
              <w:top w:val="nil"/>
            </w:tcBorders>
            <w:vAlign w:val="center"/>
          </w:tcPr>
          <w:p>
            <w:pPr>
              <w:snapToGrid w:val="0"/>
              <w:jc w:val="center"/>
              <w:rPr>
                <w:kern w:val="2"/>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1" w:hRule="atLeast"/>
        </w:trPr>
        <w:tc>
          <w:tcPr>
            <w:tcW w:w="728" w:type="pct"/>
            <w:vMerge w:val="continue"/>
            <w:tcBorders>
              <w:top w:val="nil"/>
              <w:bottom w:val="nil"/>
            </w:tcBorders>
            <w:vAlign w:val="center"/>
          </w:tcPr>
          <w:p>
            <w:pPr>
              <w:snapToGrid w:val="0"/>
              <w:jc w:val="center"/>
              <w:rPr>
                <w:kern w:val="2"/>
                <w:sz w:val="2"/>
                <w:szCs w:val="2"/>
              </w:rPr>
            </w:pPr>
          </w:p>
        </w:tc>
        <w:tc>
          <w:tcPr>
            <w:tcW w:w="1014" w:type="pct"/>
            <w:vMerge w:val="continue"/>
            <w:tcBorders>
              <w:top w:val="nil"/>
              <w:bottom w:val="nil"/>
            </w:tcBorders>
            <w:vAlign w:val="center"/>
          </w:tcPr>
          <w:p>
            <w:pPr>
              <w:snapToGrid w:val="0"/>
              <w:jc w:val="center"/>
              <w:rPr>
                <w:kern w:val="2"/>
                <w:sz w:val="2"/>
                <w:szCs w:val="2"/>
              </w:rPr>
            </w:pPr>
          </w:p>
        </w:tc>
        <w:tc>
          <w:tcPr>
            <w:tcW w:w="542" w:type="pct"/>
            <w:vMerge w:val="continue"/>
            <w:tcBorders>
              <w:top w:val="nil"/>
              <w:bottom w:val="nil"/>
            </w:tcBorders>
            <w:vAlign w:val="center"/>
          </w:tcPr>
          <w:p>
            <w:pPr>
              <w:snapToGrid w:val="0"/>
              <w:jc w:val="center"/>
              <w:rPr>
                <w:kern w:val="2"/>
                <w:sz w:val="2"/>
                <w:szCs w:val="2"/>
              </w:rPr>
            </w:pPr>
          </w:p>
        </w:tc>
        <w:tc>
          <w:tcPr>
            <w:tcW w:w="467" w:type="pct"/>
            <w:vMerge w:val="continue"/>
            <w:tcBorders>
              <w:top w:val="nil"/>
              <w:bottom w:val="nil"/>
            </w:tcBorders>
            <w:vAlign w:val="center"/>
          </w:tcPr>
          <w:p>
            <w:pPr>
              <w:snapToGrid w:val="0"/>
              <w:jc w:val="center"/>
              <w:rPr>
                <w:kern w:val="2"/>
                <w:sz w:val="2"/>
                <w:szCs w:val="2"/>
              </w:rPr>
            </w:pPr>
          </w:p>
        </w:tc>
        <w:tc>
          <w:tcPr>
            <w:tcW w:w="587" w:type="pct"/>
            <w:vAlign w:val="center"/>
          </w:tcPr>
          <w:p>
            <w:pPr>
              <w:pStyle w:val="17"/>
              <w:snapToGrid w:val="0"/>
              <w:jc w:val="center"/>
              <w:rPr>
                <w:b/>
                <w:kern w:val="2"/>
                <w:sz w:val="20"/>
              </w:rPr>
            </w:pPr>
            <w:r>
              <w:rPr>
                <w:b/>
                <w:kern w:val="2"/>
                <w:sz w:val="20"/>
              </w:rPr>
              <w:t>工资福利支出</w:t>
            </w:r>
          </w:p>
        </w:tc>
        <w:tc>
          <w:tcPr>
            <w:tcW w:w="588" w:type="pct"/>
            <w:vAlign w:val="center"/>
          </w:tcPr>
          <w:p>
            <w:pPr>
              <w:pStyle w:val="17"/>
              <w:snapToGrid w:val="0"/>
              <w:jc w:val="center"/>
              <w:rPr>
                <w:b/>
                <w:kern w:val="2"/>
                <w:sz w:val="20"/>
              </w:rPr>
            </w:pPr>
            <w:r>
              <w:rPr>
                <w:b/>
                <w:kern w:val="2"/>
                <w:sz w:val="20"/>
              </w:rPr>
              <w:t>对个人和家庭的补助</w:t>
            </w:r>
          </w:p>
        </w:tc>
        <w:tc>
          <w:tcPr>
            <w:tcW w:w="537" w:type="pct"/>
            <w:vMerge w:val="continue"/>
            <w:tcBorders>
              <w:top w:val="nil"/>
              <w:bottom w:val="nil"/>
            </w:tcBorders>
            <w:vAlign w:val="center"/>
          </w:tcPr>
          <w:p>
            <w:pPr>
              <w:snapToGrid w:val="0"/>
              <w:jc w:val="center"/>
              <w:rPr>
                <w:kern w:val="2"/>
                <w:sz w:val="2"/>
                <w:szCs w:val="2"/>
              </w:rPr>
            </w:pPr>
          </w:p>
        </w:tc>
        <w:tc>
          <w:tcPr>
            <w:tcW w:w="537" w:type="pct"/>
            <w:vMerge w:val="continue"/>
            <w:tcBorders>
              <w:top w:val="nil"/>
              <w:bottom w:val="nil"/>
            </w:tcBorders>
            <w:vAlign w:val="center"/>
          </w:tcPr>
          <w:p>
            <w:pPr>
              <w:snapToGrid w:val="0"/>
              <w:jc w:val="center"/>
              <w:rPr>
                <w:kern w:val="2"/>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1" w:hRule="atLeast"/>
        </w:trPr>
        <w:tc>
          <w:tcPr>
            <w:tcW w:w="728" w:type="pct"/>
            <w:tcBorders>
              <w:top w:val="nil"/>
              <w:bottom w:val="nil"/>
            </w:tcBorders>
            <w:vAlign w:val="center"/>
          </w:tcPr>
          <w:p>
            <w:pPr>
              <w:snapToGrid w:val="0"/>
              <w:jc w:val="center"/>
              <w:rPr>
                <w:kern w:val="2"/>
                <w:sz w:val="2"/>
                <w:szCs w:val="2"/>
              </w:rPr>
            </w:pPr>
          </w:p>
        </w:tc>
        <w:tc>
          <w:tcPr>
            <w:tcW w:w="1014" w:type="pct"/>
            <w:tcBorders>
              <w:top w:val="nil"/>
              <w:bottom w:val="nil"/>
            </w:tcBorders>
            <w:vAlign w:val="center"/>
          </w:tcPr>
          <w:p>
            <w:pPr>
              <w:snapToGrid w:val="0"/>
              <w:jc w:val="center"/>
              <w:rPr>
                <w:kern w:val="2"/>
                <w:sz w:val="2"/>
                <w:szCs w:val="2"/>
              </w:rPr>
            </w:pPr>
          </w:p>
        </w:tc>
        <w:tc>
          <w:tcPr>
            <w:tcW w:w="542" w:type="pct"/>
            <w:tcBorders>
              <w:top w:val="nil"/>
              <w:bottom w:val="nil"/>
            </w:tcBorders>
            <w:vAlign w:val="center"/>
          </w:tcPr>
          <w:p>
            <w:pPr>
              <w:snapToGrid w:val="0"/>
              <w:jc w:val="center"/>
              <w:rPr>
                <w:rFonts w:hint="eastAsia" w:eastAsia="宋体"/>
                <w:kern w:val="2"/>
                <w:sz w:val="2"/>
                <w:szCs w:val="2"/>
                <w:lang w:val="en-US" w:eastAsia="zh-CN"/>
              </w:rPr>
            </w:pPr>
            <w:r>
              <w:rPr>
                <w:rFonts w:hint="eastAsia"/>
                <w:kern w:val="2"/>
                <w:sz w:val="2"/>
                <w:szCs w:val="2"/>
                <w:lang w:val="en-US" w:eastAsia="zh-CN"/>
              </w:rPr>
              <w:t>0</w:t>
            </w:r>
          </w:p>
        </w:tc>
        <w:tc>
          <w:tcPr>
            <w:tcW w:w="467" w:type="pct"/>
            <w:tcBorders>
              <w:top w:val="nil"/>
              <w:bottom w:val="nil"/>
            </w:tcBorders>
            <w:vAlign w:val="center"/>
          </w:tcPr>
          <w:p>
            <w:pPr>
              <w:snapToGrid w:val="0"/>
              <w:jc w:val="center"/>
              <w:rPr>
                <w:kern w:val="2"/>
                <w:sz w:val="2"/>
                <w:szCs w:val="2"/>
              </w:rPr>
            </w:pPr>
          </w:p>
        </w:tc>
        <w:tc>
          <w:tcPr>
            <w:tcW w:w="587" w:type="pct"/>
            <w:vAlign w:val="center"/>
          </w:tcPr>
          <w:p>
            <w:pPr>
              <w:pStyle w:val="17"/>
              <w:snapToGrid w:val="0"/>
              <w:jc w:val="center"/>
              <w:rPr>
                <w:b/>
                <w:kern w:val="2"/>
                <w:sz w:val="20"/>
              </w:rPr>
            </w:pPr>
          </w:p>
        </w:tc>
        <w:tc>
          <w:tcPr>
            <w:tcW w:w="588" w:type="pct"/>
            <w:vAlign w:val="center"/>
          </w:tcPr>
          <w:p>
            <w:pPr>
              <w:pStyle w:val="17"/>
              <w:snapToGrid w:val="0"/>
              <w:jc w:val="center"/>
              <w:rPr>
                <w:b/>
                <w:kern w:val="2"/>
                <w:sz w:val="20"/>
              </w:rPr>
            </w:pPr>
          </w:p>
        </w:tc>
        <w:tc>
          <w:tcPr>
            <w:tcW w:w="537" w:type="pct"/>
            <w:tcBorders>
              <w:top w:val="nil"/>
              <w:bottom w:val="nil"/>
            </w:tcBorders>
            <w:vAlign w:val="center"/>
          </w:tcPr>
          <w:p>
            <w:pPr>
              <w:snapToGrid w:val="0"/>
              <w:jc w:val="center"/>
              <w:rPr>
                <w:kern w:val="2"/>
                <w:sz w:val="2"/>
                <w:szCs w:val="2"/>
              </w:rPr>
            </w:pPr>
          </w:p>
        </w:tc>
        <w:tc>
          <w:tcPr>
            <w:tcW w:w="537" w:type="pct"/>
            <w:tcBorders>
              <w:top w:val="nil"/>
              <w:bottom w:val="nil"/>
            </w:tcBorders>
            <w:vAlign w:val="center"/>
          </w:tcPr>
          <w:p>
            <w:pPr>
              <w:snapToGrid w:val="0"/>
              <w:jc w:val="center"/>
              <w:rPr>
                <w:kern w:val="2"/>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1" w:hRule="atLeast"/>
        </w:trPr>
        <w:tc>
          <w:tcPr>
            <w:tcW w:w="728" w:type="pct"/>
            <w:tcBorders>
              <w:top w:val="nil"/>
            </w:tcBorders>
            <w:vAlign w:val="center"/>
          </w:tcPr>
          <w:p>
            <w:pPr>
              <w:snapToGrid w:val="0"/>
              <w:jc w:val="center"/>
              <w:rPr>
                <w:kern w:val="2"/>
                <w:sz w:val="2"/>
                <w:szCs w:val="2"/>
              </w:rPr>
            </w:pPr>
          </w:p>
        </w:tc>
        <w:tc>
          <w:tcPr>
            <w:tcW w:w="1014" w:type="pct"/>
            <w:tcBorders>
              <w:top w:val="nil"/>
            </w:tcBorders>
            <w:vAlign w:val="center"/>
          </w:tcPr>
          <w:p>
            <w:pPr>
              <w:snapToGrid w:val="0"/>
              <w:jc w:val="center"/>
              <w:rPr>
                <w:kern w:val="2"/>
                <w:sz w:val="2"/>
                <w:szCs w:val="2"/>
              </w:rPr>
            </w:pPr>
          </w:p>
        </w:tc>
        <w:tc>
          <w:tcPr>
            <w:tcW w:w="542" w:type="pct"/>
            <w:tcBorders>
              <w:top w:val="nil"/>
            </w:tcBorders>
            <w:vAlign w:val="center"/>
          </w:tcPr>
          <w:p>
            <w:pPr>
              <w:snapToGrid w:val="0"/>
              <w:jc w:val="center"/>
              <w:rPr>
                <w:rFonts w:hint="eastAsia"/>
                <w:kern w:val="2"/>
                <w:sz w:val="2"/>
                <w:szCs w:val="2"/>
                <w:lang w:val="en-US" w:eastAsia="zh-CN"/>
              </w:rPr>
            </w:pPr>
          </w:p>
        </w:tc>
        <w:tc>
          <w:tcPr>
            <w:tcW w:w="467" w:type="pct"/>
            <w:tcBorders>
              <w:top w:val="nil"/>
            </w:tcBorders>
            <w:vAlign w:val="center"/>
          </w:tcPr>
          <w:p>
            <w:pPr>
              <w:snapToGrid w:val="0"/>
              <w:jc w:val="center"/>
              <w:rPr>
                <w:kern w:val="2"/>
                <w:sz w:val="2"/>
                <w:szCs w:val="2"/>
              </w:rPr>
            </w:pPr>
          </w:p>
        </w:tc>
        <w:tc>
          <w:tcPr>
            <w:tcW w:w="587" w:type="pct"/>
            <w:vAlign w:val="center"/>
          </w:tcPr>
          <w:p>
            <w:pPr>
              <w:pStyle w:val="17"/>
              <w:snapToGrid w:val="0"/>
              <w:jc w:val="center"/>
              <w:rPr>
                <w:b/>
                <w:kern w:val="2"/>
                <w:sz w:val="20"/>
              </w:rPr>
            </w:pPr>
          </w:p>
        </w:tc>
        <w:tc>
          <w:tcPr>
            <w:tcW w:w="588" w:type="pct"/>
            <w:vAlign w:val="center"/>
          </w:tcPr>
          <w:p>
            <w:pPr>
              <w:pStyle w:val="17"/>
              <w:snapToGrid w:val="0"/>
              <w:jc w:val="center"/>
              <w:rPr>
                <w:b/>
                <w:kern w:val="2"/>
                <w:sz w:val="20"/>
              </w:rPr>
            </w:pPr>
          </w:p>
        </w:tc>
        <w:tc>
          <w:tcPr>
            <w:tcW w:w="537" w:type="pct"/>
            <w:tcBorders>
              <w:top w:val="nil"/>
            </w:tcBorders>
            <w:vAlign w:val="center"/>
          </w:tcPr>
          <w:p>
            <w:pPr>
              <w:snapToGrid w:val="0"/>
              <w:jc w:val="center"/>
              <w:rPr>
                <w:kern w:val="2"/>
                <w:sz w:val="2"/>
                <w:szCs w:val="2"/>
              </w:rPr>
            </w:pPr>
          </w:p>
        </w:tc>
        <w:tc>
          <w:tcPr>
            <w:tcW w:w="537" w:type="pct"/>
            <w:tcBorders>
              <w:top w:val="nil"/>
            </w:tcBorders>
            <w:vAlign w:val="center"/>
          </w:tcPr>
          <w:p>
            <w:pPr>
              <w:snapToGrid w:val="0"/>
              <w:jc w:val="center"/>
              <w:rPr>
                <w:kern w:val="2"/>
                <w:sz w:val="2"/>
                <w:szCs w:val="2"/>
              </w:rPr>
            </w:pPr>
          </w:p>
        </w:tc>
      </w:tr>
    </w:tbl>
    <w:p>
      <w:pPr>
        <w:snapToGrid w:val="0"/>
        <w:rPr>
          <w:kern w:val="2"/>
          <w:sz w:val="2"/>
          <w:szCs w:val="2"/>
        </w:rPr>
        <w:sectPr>
          <w:headerReference r:id="rId5" w:type="default"/>
          <w:footerReference r:id="rId6" w:type="default"/>
          <w:pgSz w:w="16840" w:h="11910" w:orient="landscape"/>
          <w:pgMar w:top="1134" w:right="1134" w:bottom="1134" w:left="1134" w:header="1204" w:footer="0" w:gutter="0"/>
          <w:cols w:space="720" w:num="1"/>
        </w:sectPr>
      </w:pPr>
    </w:p>
    <w:p>
      <w:pPr>
        <w:pStyle w:val="9"/>
        <w:spacing w:line="178" w:lineRule="exact"/>
        <w:ind w:left="20"/>
        <w:jc w:val="right"/>
        <w:rPr>
          <w:sz w:val="20"/>
          <w:szCs w:val="20"/>
        </w:rPr>
      </w:pPr>
      <w:r>
        <w:rPr>
          <w:sz w:val="20"/>
          <w:szCs w:val="20"/>
        </w:rPr>
        <w:t>预算16表</w:t>
      </w:r>
    </w:p>
    <w:p>
      <w:pPr>
        <w:pStyle w:val="6"/>
        <w:snapToGrid w:val="0"/>
        <w:spacing w:before="0"/>
        <w:jc w:val="right"/>
        <w:rPr>
          <w:kern w:val="2"/>
        </w:rPr>
      </w:pPr>
    </w:p>
    <w:p>
      <w:pPr>
        <w:pStyle w:val="6"/>
        <w:snapToGrid w:val="0"/>
        <w:spacing w:before="0"/>
        <w:rPr>
          <w:kern w:val="2"/>
        </w:rPr>
      </w:pPr>
      <w:r>
        <w:rPr>
          <w:kern w:val="2"/>
        </w:rPr>
        <w:t>政府性基金预算支出分类汇总表(按政府预算经济分类)</w:t>
      </w:r>
    </w:p>
    <w:p>
      <w:pPr>
        <w:tabs>
          <w:tab w:val="left" w:pos="14047"/>
        </w:tabs>
        <w:snapToGrid w:val="0"/>
        <w:jc w:val="center"/>
        <w:rPr>
          <w:b/>
          <w:kern w:val="2"/>
          <w:sz w:val="20"/>
          <w:szCs w:val="20"/>
        </w:rPr>
      </w:pPr>
      <w:r>
        <w:rPr>
          <w:b/>
          <w:kern w:val="2"/>
          <w:sz w:val="20"/>
          <w:szCs w:val="20"/>
        </w:rPr>
        <w:t>填报单位：湖南省卫生健康委国际交流中心</w:t>
      </w:r>
      <w:r>
        <w:rPr>
          <w:rFonts w:hint="eastAsia"/>
          <w:b/>
          <w:kern w:val="2"/>
          <w:sz w:val="20"/>
          <w:szCs w:val="20"/>
        </w:rPr>
        <w:t xml:space="preserve"> </w:t>
      </w:r>
      <w:r>
        <w:rPr>
          <w:b/>
          <w:kern w:val="2"/>
          <w:sz w:val="20"/>
          <w:szCs w:val="20"/>
        </w:rPr>
        <w:t xml:space="preserve">                                                                                     单位：万元</w:t>
      </w:r>
    </w:p>
    <w:p>
      <w:pPr>
        <w:pStyle w:val="9"/>
        <w:snapToGrid w:val="0"/>
        <w:rPr>
          <w:kern w:val="2"/>
          <w:sz w:val="4"/>
        </w:rPr>
      </w:pP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75"/>
        <w:gridCol w:w="375"/>
        <w:gridCol w:w="378"/>
        <w:gridCol w:w="980"/>
        <w:gridCol w:w="2243"/>
        <w:gridCol w:w="919"/>
        <w:gridCol w:w="776"/>
        <w:gridCol w:w="776"/>
        <w:gridCol w:w="776"/>
        <w:gridCol w:w="776"/>
        <w:gridCol w:w="776"/>
        <w:gridCol w:w="776"/>
        <w:gridCol w:w="776"/>
        <w:gridCol w:w="776"/>
        <w:gridCol w:w="776"/>
        <w:gridCol w:w="776"/>
        <w:gridCol w:w="776"/>
        <w:gridCol w:w="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9" w:hRule="atLeast"/>
        </w:trPr>
        <w:tc>
          <w:tcPr>
            <w:tcW w:w="388" w:type="pct"/>
            <w:gridSpan w:val="3"/>
          </w:tcPr>
          <w:p>
            <w:pPr>
              <w:pStyle w:val="17"/>
              <w:snapToGrid w:val="0"/>
              <w:rPr>
                <w:b/>
                <w:kern w:val="2"/>
                <w:sz w:val="14"/>
              </w:rPr>
            </w:pPr>
            <w:r>
              <w:rPr>
                <w:b/>
                <w:kern w:val="2"/>
                <w:sz w:val="14"/>
              </w:rPr>
              <w:t>功能科目</w:t>
            </w:r>
          </w:p>
        </w:tc>
        <w:tc>
          <w:tcPr>
            <w:tcW w:w="336" w:type="pct"/>
            <w:vMerge w:val="restart"/>
          </w:tcPr>
          <w:p>
            <w:pPr>
              <w:pStyle w:val="17"/>
              <w:snapToGrid w:val="0"/>
              <w:rPr>
                <w:b/>
                <w:kern w:val="2"/>
                <w:sz w:val="14"/>
              </w:rPr>
            </w:pPr>
          </w:p>
          <w:p>
            <w:pPr>
              <w:pStyle w:val="17"/>
              <w:snapToGrid w:val="0"/>
              <w:rPr>
                <w:b/>
                <w:kern w:val="2"/>
                <w:sz w:val="14"/>
              </w:rPr>
            </w:pPr>
            <w:r>
              <w:rPr>
                <w:b/>
                <w:kern w:val="2"/>
                <w:sz w:val="14"/>
              </w:rPr>
              <w:t>单位代码</w:t>
            </w:r>
          </w:p>
        </w:tc>
        <w:tc>
          <w:tcPr>
            <w:tcW w:w="769" w:type="pct"/>
            <w:vMerge w:val="restart"/>
          </w:tcPr>
          <w:p>
            <w:pPr>
              <w:pStyle w:val="17"/>
              <w:snapToGrid w:val="0"/>
              <w:rPr>
                <w:b/>
                <w:kern w:val="2"/>
                <w:sz w:val="14"/>
              </w:rPr>
            </w:pPr>
          </w:p>
          <w:p>
            <w:pPr>
              <w:pStyle w:val="17"/>
              <w:snapToGrid w:val="0"/>
              <w:rPr>
                <w:b/>
                <w:kern w:val="2"/>
                <w:sz w:val="14"/>
              </w:rPr>
            </w:pPr>
            <w:r>
              <w:rPr>
                <w:b/>
                <w:kern w:val="2"/>
                <w:sz w:val="14"/>
              </w:rPr>
              <w:t>单位名称(功能科目)</w:t>
            </w:r>
          </w:p>
        </w:tc>
        <w:tc>
          <w:tcPr>
            <w:tcW w:w="315" w:type="pct"/>
            <w:vMerge w:val="restart"/>
          </w:tcPr>
          <w:p>
            <w:pPr>
              <w:pStyle w:val="17"/>
              <w:snapToGrid w:val="0"/>
              <w:rPr>
                <w:b/>
                <w:kern w:val="2"/>
                <w:sz w:val="14"/>
              </w:rPr>
            </w:pPr>
          </w:p>
          <w:p>
            <w:pPr>
              <w:pStyle w:val="17"/>
              <w:snapToGrid w:val="0"/>
              <w:rPr>
                <w:b/>
                <w:kern w:val="2"/>
                <w:sz w:val="14"/>
              </w:rPr>
            </w:pPr>
            <w:r>
              <w:rPr>
                <w:b/>
                <w:kern w:val="2"/>
                <w:sz w:val="14"/>
              </w:rPr>
              <w:t>总 计</w:t>
            </w:r>
          </w:p>
        </w:tc>
        <w:tc>
          <w:tcPr>
            <w:tcW w:w="266" w:type="pct"/>
            <w:vMerge w:val="restart"/>
          </w:tcPr>
          <w:p>
            <w:pPr>
              <w:pStyle w:val="17"/>
              <w:snapToGrid w:val="0"/>
              <w:rPr>
                <w:b/>
                <w:kern w:val="2"/>
                <w:sz w:val="15"/>
              </w:rPr>
            </w:pPr>
          </w:p>
          <w:p>
            <w:pPr>
              <w:pStyle w:val="17"/>
              <w:snapToGrid w:val="0"/>
              <w:rPr>
                <w:b/>
                <w:kern w:val="2"/>
                <w:sz w:val="14"/>
              </w:rPr>
            </w:pPr>
            <w:r>
              <w:rPr>
                <w:b/>
                <w:kern w:val="2"/>
                <w:sz w:val="14"/>
              </w:rPr>
              <w:t>机关工资福利支出</w:t>
            </w:r>
          </w:p>
        </w:tc>
        <w:tc>
          <w:tcPr>
            <w:tcW w:w="266" w:type="pct"/>
            <w:vMerge w:val="restart"/>
          </w:tcPr>
          <w:p>
            <w:pPr>
              <w:pStyle w:val="17"/>
              <w:snapToGrid w:val="0"/>
              <w:rPr>
                <w:b/>
                <w:kern w:val="2"/>
                <w:sz w:val="15"/>
              </w:rPr>
            </w:pPr>
          </w:p>
          <w:p>
            <w:pPr>
              <w:pStyle w:val="17"/>
              <w:snapToGrid w:val="0"/>
              <w:rPr>
                <w:b/>
                <w:kern w:val="2"/>
                <w:sz w:val="14"/>
              </w:rPr>
            </w:pPr>
            <w:r>
              <w:rPr>
                <w:b/>
                <w:kern w:val="2"/>
                <w:sz w:val="14"/>
              </w:rPr>
              <w:t>机关商品和服务支出</w:t>
            </w:r>
          </w:p>
        </w:tc>
        <w:tc>
          <w:tcPr>
            <w:tcW w:w="266" w:type="pct"/>
            <w:vMerge w:val="restart"/>
          </w:tcPr>
          <w:p>
            <w:pPr>
              <w:pStyle w:val="17"/>
              <w:snapToGrid w:val="0"/>
              <w:rPr>
                <w:b/>
                <w:kern w:val="2"/>
                <w:sz w:val="15"/>
              </w:rPr>
            </w:pPr>
          </w:p>
          <w:p>
            <w:pPr>
              <w:pStyle w:val="17"/>
              <w:snapToGrid w:val="0"/>
              <w:rPr>
                <w:b/>
                <w:kern w:val="2"/>
                <w:sz w:val="14"/>
              </w:rPr>
            </w:pPr>
            <w:r>
              <w:rPr>
                <w:b/>
                <w:kern w:val="2"/>
                <w:sz w:val="14"/>
              </w:rPr>
              <w:t>机关资本性支出(一)</w:t>
            </w:r>
          </w:p>
        </w:tc>
        <w:tc>
          <w:tcPr>
            <w:tcW w:w="266" w:type="pct"/>
            <w:vMerge w:val="restart"/>
          </w:tcPr>
          <w:p>
            <w:pPr>
              <w:pStyle w:val="17"/>
              <w:snapToGrid w:val="0"/>
              <w:rPr>
                <w:b/>
                <w:kern w:val="2"/>
                <w:sz w:val="15"/>
              </w:rPr>
            </w:pPr>
          </w:p>
          <w:p>
            <w:pPr>
              <w:pStyle w:val="17"/>
              <w:snapToGrid w:val="0"/>
              <w:rPr>
                <w:b/>
                <w:kern w:val="2"/>
                <w:sz w:val="14"/>
              </w:rPr>
            </w:pPr>
            <w:r>
              <w:rPr>
                <w:b/>
                <w:kern w:val="2"/>
                <w:sz w:val="14"/>
              </w:rPr>
              <w:t>机关资本性支出(二)</w:t>
            </w:r>
          </w:p>
        </w:tc>
        <w:tc>
          <w:tcPr>
            <w:tcW w:w="266" w:type="pct"/>
            <w:vMerge w:val="restart"/>
          </w:tcPr>
          <w:p>
            <w:pPr>
              <w:pStyle w:val="17"/>
              <w:snapToGrid w:val="0"/>
              <w:rPr>
                <w:b/>
                <w:kern w:val="2"/>
                <w:sz w:val="15"/>
              </w:rPr>
            </w:pPr>
          </w:p>
          <w:p>
            <w:pPr>
              <w:pStyle w:val="17"/>
              <w:snapToGrid w:val="0"/>
              <w:rPr>
                <w:b/>
                <w:kern w:val="2"/>
                <w:sz w:val="14"/>
              </w:rPr>
            </w:pPr>
            <w:r>
              <w:rPr>
                <w:b/>
                <w:kern w:val="2"/>
                <w:sz w:val="14"/>
              </w:rPr>
              <w:t>对事业单位经常性补助</w:t>
            </w:r>
          </w:p>
        </w:tc>
        <w:tc>
          <w:tcPr>
            <w:tcW w:w="266" w:type="pct"/>
            <w:vMerge w:val="restart"/>
          </w:tcPr>
          <w:p>
            <w:pPr>
              <w:pStyle w:val="17"/>
              <w:snapToGrid w:val="0"/>
              <w:rPr>
                <w:b/>
                <w:kern w:val="2"/>
                <w:sz w:val="15"/>
              </w:rPr>
            </w:pPr>
          </w:p>
          <w:p>
            <w:pPr>
              <w:pStyle w:val="17"/>
              <w:snapToGrid w:val="0"/>
              <w:rPr>
                <w:b/>
                <w:kern w:val="2"/>
                <w:sz w:val="14"/>
              </w:rPr>
            </w:pPr>
            <w:r>
              <w:rPr>
                <w:b/>
                <w:kern w:val="2"/>
                <w:sz w:val="14"/>
              </w:rPr>
              <w:t>对事业单位资本性补助</w:t>
            </w:r>
          </w:p>
        </w:tc>
        <w:tc>
          <w:tcPr>
            <w:tcW w:w="266" w:type="pct"/>
            <w:vMerge w:val="restart"/>
          </w:tcPr>
          <w:p>
            <w:pPr>
              <w:pStyle w:val="17"/>
              <w:snapToGrid w:val="0"/>
              <w:rPr>
                <w:b/>
                <w:kern w:val="2"/>
                <w:sz w:val="14"/>
              </w:rPr>
            </w:pPr>
          </w:p>
          <w:p>
            <w:pPr>
              <w:pStyle w:val="17"/>
              <w:snapToGrid w:val="0"/>
              <w:rPr>
                <w:b/>
                <w:kern w:val="2"/>
                <w:sz w:val="14"/>
              </w:rPr>
            </w:pPr>
            <w:r>
              <w:rPr>
                <w:b/>
                <w:kern w:val="2"/>
                <w:sz w:val="14"/>
              </w:rPr>
              <w:t>对企业补助</w:t>
            </w:r>
          </w:p>
        </w:tc>
        <w:tc>
          <w:tcPr>
            <w:tcW w:w="266" w:type="pct"/>
            <w:vMerge w:val="restart"/>
          </w:tcPr>
          <w:p>
            <w:pPr>
              <w:pStyle w:val="17"/>
              <w:snapToGrid w:val="0"/>
              <w:rPr>
                <w:b/>
                <w:kern w:val="2"/>
                <w:sz w:val="15"/>
              </w:rPr>
            </w:pPr>
          </w:p>
          <w:p>
            <w:pPr>
              <w:pStyle w:val="17"/>
              <w:snapToGrid w:val="0"/>
              <w:rPr>
                <w:b/>
                <w:kern w:val="2"/>
                <w:sz w:val="14"/>
              </w:rPr>
            </w:pPr>
            <w:r>
              <w:rPr>
                <w:b/>
                <w:kern w:val="2"/>
                <w:sz w:val="14"/>
              </w:rPr>
              <w:t>对企业资本性支出</w:t>
            </w:r>
          </w:p>
        </w:tc>
        <w:tc>
          <w:tcPr>
            <w:tcW w:w="266" w:type="pct"/>
            <w:vMerge w:val="restart"/>
          </w:tcPr>
          <w:p>
            <w:pPr>
              <w:pStyle w:val="17"/>
              <w:snapToGrid w:val="0"/>
              <w:rPr>
                <w:b/>
                <w:kern w:val="2"/>
                <w:sz w:val="15"/>
              </w:rPr>
            </w:pPr>
          </w:p>
          <w:p>
            <w:pPr>
              <w:pStyle w:val="17"/>
              <w:snapToGrid w:val="0"/>
              <w:rPr>
                <w:b/>
                <w:kern w:val="2"/>
                <w:sz w:val="14"/>
              </w:rPr>
            </w:pPr>
            <w:r>
              <w:rPr>
                <w:b/>
                <w:kern w:val="2"/>
                <w:sz w:val="14"/>
              </w:rPr>
              <w:t>对个人和家庭的补助</w:t>
            </w:r>
          </w:p>
        </w:tc>
        <w:tc>
          <w:tcPr>
            <w:tcW w:w="266" w:type="pct"/>
            <w:vMerge w:val="restart"/>
          </w:tcPr>
          <w:p>
            <w:pPr>
              <w:pStyle w:val="17"/>
              <w:snapToGrid w:val="0"/>
              <w:rPr>
                <w:b/>
                <w:kern w:val="2"/>
                <w:sz w:val="15"/>
              </w:rPr>
            </w:pPr>
          </w:p>
          <w:p>
            <w:pPr>
              <w:pStyle w:val="17"/>
              <w:snapToGrid w:val="0"/>
              <w:rPr>
                <w:b/>
                <w:kern w:val="2"/>
                <w:sz w:val="14"/>
              </w:rPr>
            </w:pPr>
            <w:r>
              <w:rPr>
                <w:b/>
                <w:kern w:val="2"/>
                <w:sz w:val="14"/>
              </w:rPr>
              <w:t>对社会保障基金补助</w:t>
            </w:r>
          </w:p>
        </w:tc>
        <w:tc>
          <w:tcPr>
            <w:tcW w:w="266" w:type="pct"/>
            <w:vMerge w:val="restart"/>
          </w:tcPr>
          <w:p>
            <w:pPr>
              <w:pStyle w:val="17"/>
              <w:snapToGrid w:val="0"/>
              <w:rPr>
                <w:b/>
                <w:kern w:val="2"/>
                <w:sz w:val="15"/>
              </w:rPr>
            </w:pPr>
          </w:p>
          <w:p>
            <w:pPr>
              <w:pStyle w:val="17"/>
              <w:snapToGrid w:val="0"/>
              <w:rPr>
                <w:b/>
                <w:kern w:val="2"/>
                <w:sz w:val="14"/>
              </w:rPr>
            </w:pPr>
            <w:r>
              <w:rPr>
                <w:b/>
                <w:kern w:val="2"/>
                <w:sz w:val="14"/>
              </w:rPr>
              <w:t>债务利息及费用支出</w:t>
            </w:r>
          </w:p>
        </w:tc>
        <w:tc>
          <w:tcPr>
            <w:tcW w:w="266" w:type="pct"/>
            <w:vMerge w:val="restart"/>
          </w:tcPr>
          <w:p>
            <w:pPr>
              <w:pStyle w:val="17"/>
              <w:snapToGrid w:val="0"/>
              <w:rPr>
                <w:b/>
                <w:kern w:val="2"/>
                <w:sz w:val="14"/>
              </w:rPr>
            </w:pPr>
          </w:p>
          <w:p>
            <w:pPr>
              <w:pStyle w:val="17"/>
              <w:snapToGrid w:val="0"/>
              <w:rPr>
                <w:b/>
                <w:kern w:val="2"/>
                <w:sz w:val="14"/>
              </w:rPr>
            </w:pPr>
            <w:r>
              <w:rPr>
                <w:b/>
                <w:kern w:val="2"/>
                <w:sz w:val="14"/>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129" w:type="pct"/>
          </w:tcPr>
          <w:p>
            <w:pPr>
              <w:pStyle w:val="17"/>
              <w:snapToGrid w:val="0"/>
              <w:rPr>
                <w:b/>
                <w:kern w:val="2"/>
                <w:sz w:val="14"/>
              </w:rPr>
            </w:pPr>
            <w:r>
              <w:rPr>
                <w:b/>
                <w:kern w:val="2"/>
                <w:sz w:val="14"/>
              </w:rPr>
              <w:t>类</w:t>
            </w:r>
          </w:p>
        </w:tc>
        <w:tc>
          <w:tcPr>
            <w:tcW w:w="129" w:type="pct"/>
          </w:tcPr>
          <w:p>
            <w:pPr>
              <w:pStyle w:val="17"/>
              <w:snapToGrid w:val="0"/>
              <w:rPr>
                <w:b/>
                <w:kern w:val="2"/>
                <w:sz w:val="14"/>
              </w:rPr>
            </w:pPr>
            <w:r>
              <w:rPr>
                <w:b/>
                <w:kern w:val="2"/>
                <w:sz w:val="14"/>
              </w:rPr>
              <w:t>款</w:t>
            </w:r>
          </w:p>
        </w:tc>
        <w:tc>
          <w:tcPr>
            <w:tcW w:w="129" w:type="pct"/>
          </w:tcPr>
          <w:p>
            <w:pPr>
              <w:pStyle w:val="17"/>
              <w:snapToGrid w:val="0"/>
              <w:rPr>
                <w:b/>
                <w:kern w:val="2"/>
                <w:sz w:val="14"/>
              </w:rPr>
            </w:pPr>
            <w:r>
              <w:rPr>
                <w:b/>
                <w:kern w:val="2"/>
                <w:sz w:val="14"/>
              </w:rPr>
              <w:t>项</w:t>
            </w:r>
          </w:p>
        </w:tc>
        <w:tc>
          <w:tcPr>
            <w:tcW w:w="336" w:type="pct"/>
            <w:vMerge w:val="continue"/>
          </w:tcPr>
          <w:p>
            <w:pPr>
              <w:snapToGrid w:val="0"/>
              <w:rPr>
                <w:kern w:val="2"/>
                <w:sz w:val="2"/>
                <w:szCs w:val="2"/>
              </w:rPr>
            </w:pPr>
          </w:p>
        </w:tc>
        <w:tc>
          <w:tcPr>
            <w:tcW w:w="769" w:type="pct"/>
            <w:vMerge w:val="continue"/>
          </w:tcPr>
          <w:p>
            <w:pPr>
              <w:snapToGrid w:val="0"/>
              <w:rPr>
                <w:kern w:val="2"/>
                <w:sz w:val="2"/>
                <w:szCs w:val="2"/>
              </w:rPr>
            </w:pPr>
          </w:p>
        </w:tc>
        <w:tc>
          <w:tcPr>
            <w:tcW w:w="315" w:type="pct"/>
            <w:vMerge w:val="continue"/>
          </w:tcPr>
          <w:p>
            <w:pPr>
              <w:snapToGrid w:val="0"/>
              <w:rPr>
                <w:kern w:val="2"/>
                <w:sz w:val="2"/>
                <w:szCs w:val="2"/>
              </w:rPr>
            </w:pPr>
          </w:p>
        </w:tc>
        <w:tc>
          <w:tcPr>
            <w:tcW w:w="266" w:type="pct"/>
            <w:vMerge w:val="continue"/>
          </w:tcPr>
          <w:p>
            <w:pPr>
              <w:snapToGrid w:val="0"/>
              <w:rPr>
                <w:kern w:val="2"/>
                <w:sz w:val="2"/>
                <w:szCs w:val="2"/>
              </w:rPr>
            </w:pPr>
          </w:p>
        </w:tc>
        <w:tc>
          <w:tcPr>
            <w:tcW w:w="266" w:type="pct"/>
            <w:vMerge w:val="continue"/>
          </w:tcPr>
          <w:p>
            <w:pPr>
              <w:snapToGrid w:val="0"/>
              <w:rPr>
                <w:kern w:val="2"/>
                <w:sz w:val="2"/>
                <w:szCs w:val="2"/>
              </w:rPr>
            </w:pPr>
          </w:p>
        </w:tc>
        <w:tc>
          <w:tcPr>
            <w:tcW w:w="266" w:type="pct"/>
            <w:vMerge w:val="continue"/>
          </w:tcPr>
          <w:p>
            <w:pPr>
              <w:snapToGrid w:val="0"/>
              <w:rPr>
                <w:kern w:val="2"/>
                <w:sz w:val="2"/>
                <w:szCs w:val="2"/>
              </w:rPr>
            </w:pPr>
          </w:p>
        </w:tc>
        <w:tc>
          <w:tcPr>
            <w:tcW w:w="266" w:type="pct"/>
            <w:vMerge w:val="continue"/>
          </w:tcPr>
          <w:p>
            <w:pPr>
              <w:snapToGrid w:val="0"/>
              <w:rPr>
                <w:kern w:val="2"/>
                <w:sz w:val="2"/>
                <w:szCs w:val="2"/>
              </w:rPr>
            </w:pPr>
          </w:p>
        </w:tc>
        <w:tc>
          <w:tcPr>
            <w:tcW w:w="266" w:type="pct"/>
            <w:vMerge w:val="continue"/>
          </w:tcPr>
          <w:p>
            <w:pPr>
              <w:snapToGrid w:val="0"/>
              <w:rPr>
                <w:kern w:val="2"/>
                <w:sz w:val="2"/>
                <w:szCs w:val="2"/>
              </w:rPr>
            </w:pPr>
          </w:p>
        </w:tc>
        <w:tc>
          <w:tcPr>
            <w:tcW w:w="266" w:type="pct"/>
            <w:vMerge w:val="continue"/>
          </w:tcPr>
          <w:p>
            <w:pPr>
              <w:snapToGrid w:val="0"/>
              <w:rPr>
                <w:kern w:val="2"/>
                <w:sz w:val="2"/>
                <w:szCs w:val="2"/>
              </w:rPr>
            </w:pPr>
          </w:p>
        </w:tc>
        <w:tc>
          <w:tcPr>
            <w:tcW w:w="266" w:type="pct"/>
            <w:vMerge w:val="continue"/>
          </w:tcPr>
          <w:p>
            <w:pPr>
              <w:snapToGrid w:val="0"/>
              <w:rPr>
                <w:kern w:val="2"/>
                <w:sz w:val="2"/>
                <w:szCs w:val="2"/>
              </w:rPr>
            </w:pPr>
          </w:p>
        </w:tc>
        <w:tc>
          <w:tcPr>
            <w:tcW w:w="266" w:type="pct"/>
            <w:vMerge w:val="continue"/>
          </w:tcPr>
          <w:p>
            <w:pPr>
              <w:snapToGrid w:val="0"/>
              <w:rPr>
                <w:kern w:val="2"/>
                <w:sz w:val="2"/>
                <w:szCs w:val="2"/>
              </w:rPr>
            </w:pPr>
          </w:p>
        </w:tc>
        <w:tc>
          <w:tcPr>
            <w:tcW w:w="266" w:type="pct"/>
            <w:vMerge w:val="continue"/>
          </w:tcPr>
          <w:p>
            <w:pPr>
              <w:snapToGrid w:val="0"/>
              <w:rPr>
                <w:kern w:val="2"/>
                <w:sz w:val="2"/>
                <w:szCs w:val="2"/>
              </w:rPr>
            </w:pPr>
          </w:p>
        </w:tc>
        <w:tc>
          <w:tcPr>
            <w:tcW w:w="266" w:type="pct"/>
            <w:vMerge w:val="continue"/>
          </w:tcPr>
          <w:p>
            <w:pPr>
              <w:snapToGrid w:val="0"/>
              <w:rPr>
                <w:kern w:val="2"/>
                <w:sz w:val="2"/>
                <w:szCs w:val="2"/>
              </w:rPr>
            </w:pPr>
          </w:p>
        </w:tc>
        <w:tc>
          <w:tcPr>
            <w:tcW w:w="266" w:type="pct"/>
            <w:vMerge w:val="continue"/>
          </w:tcPr>
          <w:p>
            <w:pPr>
              <w:snapToGrid w:val="0"/>
              <w:rPr>
                <w:kern w:val="2"/>
                <w:sz w:val="2"/>
                <w:szCs w:val="2"/>
              </w:rPr>
            </w:pPr>
          </w:p>
        </w:tc>
        <w:tc>
          <w:tcPr>
            <w:tcW w:w="266" w:type="pct"/>
            <w:vMerge w:val="continue"/>
          </w:tcPr>
          <w:p>
            <w:pPr>
              <w:snapToGrid w:val="0"/>
              <w:rPr>
                <w:kern w:val="2"/>
                <w:sz w:val="2"/>
                <w:szCs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129" w:type="pct"/>
          </w:tcPr>
          <w:p>
            <w:pPr>
              <w:pStyle w:val="17"/>
              <w:snapToGrid w:val="0"/>
              <w:rPr>
                <w:b/>
                <w:kern w:val="2"/>
                <w:sz w:val="14"/>
              </w:rPr>
            </w:pPr>
          </w:p>
        </w:tc>
        <w:tc>
          <w:tcPr>
            <w:tcW w:w="129" w:type="pct"/>
          </w:tcPr>
          <w:p>
            <w:pPr>
              <w:pStyle w:val="17"/>
              <w:snapToGrid w:val="0"/>
              <w:rPr>
                <w:b/>
                <w:kern w:val="2"/>
                <w:sz w:val="14"/>
              </w:rPr>
            </w:pPr>
          </w:p>
        </w:tc>
        <w:tc>
          <w:tcPr>
            <w:tcW w:w="129" w:type="pct"/>
          </w:tcPr>
          <w:p>
            <w:pPr>
              <w:pStyle w:val="17"/>
              <w:snapToGrid w:val="0"/>
              <w:rPr>
                <w:b/>
                <w:kern w:val="2"/>
                <w:sz w:val="14"/>
              </w:rPr>
            </w:pPr>
          </w:p>
        </w:tc>
        <w:tc>
          <w:tcPr>
            <w:tcW w:w="336" w:type="pct"/>
          </w:tcPr>
          <w:p>
            <w:pPr>
              <w:snapToGrid w:val="0"/>
              <w:rPr>
                <w:kern w:val="2"/>
                <w:sz w:val="2"/>
                <w:szCs w:val="2"/>
              </w:rPr>
            </w:pPr>
          </w:p>
        </w:tc>
        <w:tc>
          <w:tcPr>
            <w:tcW w:w="769" w:type="pct"/>
          </w:tcPr>
          <w:p>
            <w:pPr>
              <w:snapToGrid w:val="0"/>
              <w:rPr>
                <w:kern w:val="2"/>
                <w:sz w:val="2"/>
                <w:szCs w:val="2"/>
              </w:rPr>
            </w:pPr>
          </w:p>
        </w:tc>
        <w:tc>
          <w:tcPr>
            <w:tcW w:w="315" w:type="pct"/>
          </w:tcPr>
          <w:p>
            <w:pPr>
              <w:snapToGrid w:val="0"/>
              <w:rPr>
                <w:kern w:val="2"/>
                <w:sz w:val="2"/>
                <w:szCs w:val="2"/>
              </w:rPr>
            </w:pPr>
          </w:p>
        </w:tc>
        <w:tc>
          <w:tcPr>
            <w:tcW w:w="266" w:type="pct"/>
          </w:tcPr>
          <w:p>
            <w:pPr>
              <w:snapToGrid w:val="0"/>
              <w:rPr>
                <w:kern w:val="2"/>
                <w:sz w:val="2"/>
                <w:szCs w:val="2"/>
              </w:rPr>
            </w:pPr>
          </w:p>
        </w:tc>
        <w:tc>
          <w:tcPr>
            <w:tcW w:w="266" w:type="pct"/>
          </w:tcPr>
          <w:p>
            <w:pPr>
              <w:snapToGrid w:val="0"/>
              <w:rPr>
                <w:kern w:val="2"/>
                <w:sz w:val="2"/>
                <w:szCs w:val="2"/>
              </w:rPr>
            </w:pPr>
          </w:p>
        </w:tc>
        <w:tc>
          <w:tcPr>
            <w:tcW w:w="266" w:type="pct"/>
          </w:tcPr>
          <w:p>
            <w:pPr>
              <w:snapToGrid w:val="0"/>
              <w:rPr>
                <w:kern w:val="2"/>
                <w:sz w:val="2"/>
                <w:szCs w:val="2"/>
              </w:rPr>
            </w:pPr>
          </w:p>
        </w:tc>
        <w:tc>
          <w:tcPr>
            <w:tcW w:w="266" w:type="pct"/>
          </w:tcPr>
          <w:p>
            <w:pPr>
              <w:snapToGrid w:val="0"/>
              <w:rPr>
                <w:kern w:val="2"/>
                <w:sz w:val="2"/>
                <w:szCs w:val="2"/>
              </w:rPr>
            </w:pPr>
          </w:p>
        </w:tc>
        <w:tc>
          <w:tcPr>
            <w:tcW w:w="266" w:type="pct"/>
          </w:tcPr>
          <w:p>
            <w:pPr>
              <w:snapToGrid w:val="0"/>
              <w:rPr>
                <w:kern w:val="2"/>
                <w:sz w:val="2"/>
                <w:szCs w:val="2"/>
              </w:rPr>
            </w:pPr>
          </w:p>
        </w:tc>
        <w:tc>
          <w:tcPr>
            <w:tcW w:w="266" w:type="pct"/>
          </w:tcPr>
          <w:p>
            <w:pPr>
              <w:snapToGrid w:val="0"/>
              <w:rPr>
                <w:kern w:val="2"/>
                <w:sz w:val="2"/>
                <w:szCs w:val="2"/>
              </w:rPr>
            </w:pPr>
          </w:p>
        </w:tc>
        <w:tc>
          <w:tcPr>
            <w:tcW w:w="266" w:type="pct"/>
          </w:tcPr>
          <w:p>
            <w:pPr>
              <w:snapToGrid w:val="0"/>
              <w:rPr>
                <w:kern w:val="2"/>
                <w:sz w:val="2"/>
                <w:szCs w:val="2"/>
              </w:rPr>
            </w:pPr>
          </w:p>
        </w:tc>
        <w:tc>
          <w:tcPr>
            <w:tcW w:w="266" w:type="pct"/>
          </w:tcPr>
          <w:p>
            <w:pPr>
              <w:snapToGrid w:val="0"/>
              <w:rPr>
                <w:kern w:val="2"/>
                <w:sz w:val="2"/>
                <w:szCs w:val="2"/>
              </w:rPr>
            </w:pPr>
          </w:p>
        </w:tc>
        <w:tc>
          <w:tcPr>
            <w:tcW w:w="266" w:type="pct"/>
          </w:tcPr>
          <w:p>
            <w:pPr>
              <w:snapToGrid w:val="0"/>
              <w:rPr>
                <w:kern w:val="2"/>
                <w:sz w:val="2"/>
                <w:szCs w:val="2"/>
              </w:rPr>
            </w:pPr>
          </w:p>
        </w:tc>
        <w:tc>
          <w:tcPr>
            <w:tcW w:w="266" w:type="pct"/>
          </w:tcPr>
          <w:p>
            <w:pPr>
              <w:snapToGrid w:val="0"/>
              <w:rPr>
                <w:kern w:val="2"/>
                <w:sz w:val="2"/>
                <w:szCs w:val="2"/>
              </w:rPr>
            </w:pPr>
          </w:p>
        </w:tc>
        <w:tc>
          <w:tcPr>
            <w:tcW w:w="266" w:type="pct"/>
          </w:tcPr>
          <w:p>
            <w:pPr>
              <w:snapToGrid w:val="0"/>
              <w:rPr>
                <w:kern w:val="2"/>
                <w:sz w:val="2"/>
                <w:szCs w:val="2"/>
              </w:rPr>
            </w:pPr>
          </w:p>
        </w:tc>
        <w:tc>
          <w:tcPr>
            <w:tcW w:w="266" w:type="pct"/>
          </w:tcPr>
          <w:p>
            <w:pPr>
              <w:snapToGrid w:val="0"/>
              <w:rPr>
                <w:kern w:val="2"/>
                <w:sz w:val="2"/>
                <w:szCs w:val="2"/>
              </w:rPr>
            </w:pPr>
          </w:p>
        </w:tc>
      </w:tr>
    </w:tbl>
    <w:p>
      <w:pPr>
        <w:snapToGrid w:val="0"/>
        <w:rPr>
          <w:kern w:val="2"/>
          <w:sz w:val="2"/>
          <w:szCs w:val="2"/>
        </w:rPr>
        <w:sectPr>
          <w:headerReference r:id="rId7" w:type="default"/>
          <w:footerReference r:id="rId8" w:type="default"/>
          <w:pgSz w:w="16840" w:h="11910" w:orient="landscape"/>
          <w:pgMar w:top="1134" w:right="1134" w:bottom="1134" w:left="1134" w:header="1179" w:footer="177" w:gutter="0"/>
          <w:pgNumType w:start="20"/>
          <w:cols w:space="720" w:num="1"/>
        </w:sectPr>
      </w:pPr>
    </w:p>
    <w:p>
      <w:pPr>
        <w:spacing w:line="247" w:lineRule="exact"/>
        <w:ind w:left="20"/>
        <w:jc w:val="right"/>
        <w:rPr>
          <w:b/>
          <w:sz w:val="20"/>
        </w:rPr>
      </w:pPr>
      <w:r>
        <w:rPr>
          <w:b/>
          <w:sz w:val="20"/>
        </w:rPr>
        <w:t>预算</w:t>
      </w:r>
      <w:r>
        <w:fldChar w:fldCharType="begin"/>
      </w:r>
      <w:r>
        <w:rPr>
          <w:b/>
          <w:sz w:val="20"/>
        </w:rPr>
        <w:instrText xml:space="preserve"> PAGE </w:instrText>
      </w:r>
      <w:r>
        <w:fldChar w:fldCharType="separate"/>
      </w:r>
      <w:r>
        <w:t>1</w:t>
      </w:r>
      <w:r>
        <w:fldChar w:fldCharType="end"/>
      </w:r>
      <w:r>
        <w:t>7</w:t>
      </w:r>
      <w:r>
        <w:rPr>
          <w:b/>
          <w:sz w:val="20"/>
        </w:rPr>
        <w:t>表</w:t>
      </w:r>
    </w:p>
    <w:p>
      <w:pPr>
        <w:pStyle w:val="6"/>
        <w:snapToGrid w:val="0"/>
        <w:spacing w:before="0"/>
        <w:rPr>
          <w:kern w:val="2"/>
        </w:rPr>
      </w:pPr>
    </w:p>
    <w:p>
      <w:pPr>
        <w:pStyle w:val="6"/>
        <w:snapToGrid w:val="0"/>
        <w:spacing w:before="0"/>
        <w:rPr>
          <w:kern w:val="2"/>
        </w:rPr>
      </w:pPr>
      <w:r>
        <w:rPr>
          <w:kern w:val="2"/>
        </w:rPr>
        <w:t>政府性基金预算支出分类汇总表(按部门预算经济分类)</w:t>
      </w:r>
    </w:p>
    <w:p>
      <w:pPr>
        <w:tabs>
          <w:tab w:val="left" w:pos="14047"/>
        </w:tabs>
        <w:snapToGrid w:val="0"/>
        <w:jc w:val="center"/>
        <w:rPr>
          <w:b/>
          <w:kern w:val="2"/>
          <w:sz w:val="20"/>
          <w:szCs w:val="20"/>
        </w:rPr>
      </w:pPr>
      <w:r>
        <w:rPr>
          <w:b/>
          <w:kern w:val="2"/>
          <w:sz w:val="20"/>
          <w:szCs w:val="20"/>
        </w:rPr>
        <w:t>填报单位：湖南省卫生健康委国际交流中心</w:t>
      </w:r>
      <w:r>
        <w:rPr>
          <w:rFonts w:hint="eastAsia"/>
          <w:b/>
          <w:kern w:val="2"/>
          <w:sz w:val="20"/>
          <w:szCs w:val="20"/>
        </w:rPr>
        <w:t xml:space="preserve"> </w:t>
      </w:r>
      <w:r>
        <w:rPr>
          <w:b/>
          <w:kern w:val="2"/>
          <w:sz w:val="20"/>
          <w:szCs w:val="20"/>
        </w:rPr>
        <w:t xml:space="preserve">                                                                                     单位：万元</w:t>
      </w:r>
    </w:p>
    <w:p>
      <w:pPr>
        <w:pStyle w:val="9"/>
        <w:snapToGrid w:val="0"/>
        <w:rPr>
          <w:kern w:val="2"/>
          <w:sz w:val="5"/>
        </w:rPr>
      </w:pP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62"/>
        <w:gridCol w:w="332"/>
        <w:gridCol w:w="344"/>
        <w:gridCol w:w="1091"/>
        <w:gridCol w:w="2701"/>
        <w:gridCol w:w="811"/>
        <w:gridCol w:w="738"/>
        <w:gridCol w:w="645"/>
        <w:gridCol w:w="633"/>
        <w:gridCol w:w="624"/>
        <w:gridCol w:w="688"/>
        <w:gridCol w:w="624"/>
        <w:gridCol w:w="624"/>
        <w:gridCol w:w="624"/>
        <w:gridCol w:w="624"/>
        <w:gridCol w:w="624"/>
        <w:gridCol w:w="624"/>
        <w:gridCol w:w="624"/>
        <w:gridCol w:w="624"/>
        <w:gridCol w:w="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 w:hRule="atLeast"/>
        </w:trPr>
        <w:tc>
          <w:tcPr>
            <w:tcW w:w="356" w:type="pct"/>
            <w:gridSpan w:val="3"/>
            <w:vAlign w:val="center"/>
          </w:tcPr>
          <w:p>
            <w:pPr>
              <w:pStyle w:val="17"/>
              <w:snapToGrid w:val="0"/>
              <w:jc w:val="center"/>
              <w:rPr>
                <w:b/>
                <w:kern w:val="2"/>
                <w:sz w:val="14"/>
              </w:rPr>
            </w:pPr>
            <w:r>
              <w:rPr>
                <w:b/>
                <w:kern w:val="2"/>
                <w:sz w:val="14"/>
              </w:rPr>
              <w:t>功能科目</w:t>
            </w:r>
          </w:p>
        </w:tc>
        <w:tc>
          <w:tcPr>
            <w:tcW w:w="374" w:type="pct"/>
            <w:vMerge w:val="restart"/>
            <w:vAlign w:val="center"/>
          </w:tcPr>
          <w:p>
            <w:pPr>
              <w:pStyle w:val="17"/>
              <w:snapToGrid w:val="0"/>
              <w:jc w:val="center"/>
              <w:rPr>
                <w:b/>
                <w:kern w:val="2"/>
                <w:sz w:val="14"/>
              </w:rPr>
            </w:pPr>
            <w:r>
              <w:rPr>
                <w:b/>
                <w:kern w:val="2"/>
                <w:sz w:val="14"/>
              </w:rPr>
              <w:t>单位代码</w:t>
            </w:r>
          </w:p>
        </w:tc>
        <w:tc>
          <w:tcPr>
            <w:tcW w:w="926" w:type="pct"/>
            <w:vMerge w:val="restart"/>
            <w:vAlign w:val="center"/>
          </w:tcPr>
          <w:p>
            <w:pPr>
              <w:pStyle w:val="17"/>
              <w:snapToGrid w:val="0"/>
              <w:jc w:val="center"/>
              <w:rPr>
                <w:b/>
                <w:kern w:val="2"/>
                <w:sz w:val="14"/>
              </w:rPr>
            </w:pPr>
            <w:r>
              <w:rPr>
                <w:b/>
                <w:kern w:val="2"/>
                <w:sz w:val="14"/>
              </w:rPr>
              <w:t>单位名称(功能科目)</w:t>
            </w:r>
          </w:p>
        </w:tc>
        <w:tc>
          <w:tcPr>
            <w:tcW w:w="278" w:type="pct"/>
            <w:vMerge w:val="restart"/>
            <w:vAlign w:val="center"/>
          </w:tcPr>
          <w:p>
            <w:pPr>
              <w:pStyle w:val="17"/>
              <w:snapToGrid w:val="0"/>
              <w:jc w:val="center"/>
              <w:rPr>
                <w:b/>
                <w:kern w:val="2"/>
                <w:sz w:val="14"/>
              </w:rPr>
            </w:pPr>
            <w:r>
              <w:rPr>
                <w:b/>
                <w:kern w:val="2"/>
                <w:sz w:val="14"/>
              </w:rPr>
              <w:t>总 计</w:t>
            </w:r>
          </w:p>
        </w:tc>
        <w:tc>
          <w:tcPr>
            <w:tcW w:w="905" w:type="pct"/>
            <w:gridSpan w:val="4"/>
            <w:vAlign w:val="center"/>
          </w:tcPr>
          <w:p>
            <w:pPr>
              <w:pStyle w:val="17"/>
              <w:snapToGrid w:val="0"/>
              <w:jc w:val="center"/>
              <w:rPr>
                <w:b/>
                <w:kern w:val="2"/>
                <w:sz w:val="14"/>
              </w:rPr>
            </w:pPr>
            <w:r>
              <w:rPr>
                <w:b/>
                <w:kern w:val="2"/>
                <w:sz w:val="14"/>
              </w:rPr>
              <w:t>基本支出</w:t>
            </w:r>
          </w:p>
        </w:tc>
        <w:tc>
          <w:tcPr>
            <w:tcW w:w="2160" w:type="pct"/>
            <w:gridSpan w:val="10"/>
            <w:vAlign w:val="center"/>
          </w:tcPr>
          <w:p>
            <w:pPr>
              <w:pStyle w:val="17"/>
              <w:snapToGrid w:val="0"/>
              <w:jc w:val="center"/>
              <w:rPr>
                <w:b/>
                <w:kern w:val="2"/>
                <w:sz w:val="14"/>
              </w:rPr>
            </w:pPr>
            <w:r>
              <w:rPr>
                <w:b/>
                <w:kern w:val="2"/>
                <w:sz w:val="14"/>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0" w:hRule="atLeast"/>
        </w:trPr>
        <w:tc>
          <w:tcPr>
            <w:tcW w:w="124" w:type="pct"/>
            <w:vAlign w:val="center"/>
          </w:tcPr>
          <w:p>
            <w:pPr>
              <w:pStyle w:val="17"/>
              <w:snapToGrid w:val="0"/>
              <w:jc w:val="center"/>
              <w:rPr>
                <w:b/>
                <w:kern w:val="2"/>
                <w:sz w:val="14"/>
              </w:rPr>
            </w:pPr>
            <w:r>
              <w:rPr>
                <w:b/>
                <w:kern w:val="2"/>
                <w:sz w:val="14"/>
              </w:rPr>
              <w:t>类</w:t>
            </w:r>
          </w:p>
        </w:tc>
        <w:tc>
          <w:tcPr>
            <w:tcW w:w="114" w:type="pct"/>
            <w:vAlign w:val="center"/>
          </w:tcPr>
          <w:p>
            <w:pPr>
              <w:pStyle w:val="17"/>
              <w:snapToGrid w:val="0"/>
              <w:jc w:val="center"/>
              <w:rPr>
                <w:b/>
                <w:kern w:val="2"/>
                <w:sz w:val="14"/>
              </w:rPr>
            </w:pPr>
            <w:r>
              <w:rPr>
                <w:b/>
                <w:kern w:val="2"/>
                <w:sz w:val="14"/>
              </w:rPr>
              <w:t>款</w:t>
            </w:r>
          </w:p>
        </w:tc>
        <w:tc>
          <w:tcPr>
            <w:tcW w:w="117" w:type="pct"/>
            <w:vAlign w:val="center"/>
          </w:tcPr>
          <w:p>
            <w:pPr>
              <w:pStyle w:val="17"/>
              <w:snapToGrid w:val="0"/>
              <w:jc w:val="center"/>
              <w:rPr>
                <w:b/>
                <w:kern w:val="2"/>
                <w:sz w:val="14"/>
              </w:rPr>
            </w:pPr>
            <w:r>
              <w:rPr>
                <w:b/>
                <w:kern w:val="2"/>
                <w:sz w:val="14"/>
              </w:rPr>
              <w:t>项</w:t>
            </w:r>
          </w:p>
        </w:tc>
        <w:tc>
          <w:tcPr>
            <w:tcW w:w="374" w:type="pct"/>
            <w:vMerge w:val="continue"/>
            <w:vAlign w:val="center"/>
          </w:tcPr>
          <w:p>
            <w:pPr>
              <w:snapToGrid w:val="0"/>
              <w:jc w:val="center"/>
              <w:rPr>
                <w:kern w:val="2"/>
                <w:sz w:val="2"/>
                <w:szCs w:val="2"/>
              </w:rPr>
            </w:pPr>
          </w:p>
        </w:tc>
        <w:tc>
          <w:tcPr>
            <w:tcW w:w="926" w:type="pct"/>
            <w:vMerge w:val="continue"/>
            <w:vAlign w:val="center"/>
          </w:tcPr>
          <w:p>
            <w:pPr>
              <w:snapToGrid w:val="0"/>
              <w:jc w:val="center"/>
              <w:rPr>
                <w:kern w:val="2"/>
                <w:sz w:val="2"/>
                <w:szCs w:val="2"/>
              </w:rPr>
            </w:pPr>
          </w:p>
        </w:tc>
        <w:tc>
          <w:tcPr>
            <w:tcW w:w="278" w:type="pct"/>
            <w:vMerge w:val="continue"/>
            <w:vAlign w:val="center"/>
          </w:tcPr>
          <w:p>
            <w:pPr>
              <w:snapToGrid w:val="0"/>
              <w:jc w:val="center"/>
              <w:rPr>
                <w:kern w:val="2"/>
                <w:sz w:val="2"/>
                <w:szCs w:val="2"/>
              </w:rPr>
            </w:pPr>
          </w:p>
        </w:tc>
        <w:tc>
          <w:tcPr>
            <w:tcW w:w="253" w:type="pct"/>
            <w:vAlign w:val="center"/>
          </w:tcPr>
          <w:p>
            <w:pPr>
              <w:pStyle w:val="17"/>
              <w:snapToGrid w:val="0"/>
              <w:jc w:val="center"/>
              <w:rPr>
                <w:b/>
                <w:kern w:val="2"/>
                <w:sz w:val="14"/>
              </w:rPr>
            </w:pPr>
            <w:r>
              <w:rPr>
                <w:b/>
                <w:kern w:val="2"/>
                <w:sz w:val="14"/>
              </w:rPr>
              <w:t>合计</w:t>
            </w:r>
          </w:p>
        </w:tc>
        <w:tc>
          <w:tcPr>
            <w:tcW w:w="221" w:type="pct"/>
            <w:vAlign w:val="center"/>
          </w:tcPr>
          <w:p>
            <w:pPr>
              <w:pStyle w:val="17"/>
              <w:snapToGrid w:val="0"/>
              <w:jc w:val="center"/>
              <w:rPr>
                <w:b/>
                <w:kern w:val="2"/>
                <w:sz w:val="14"/>
              </w:rPr>
            </w:pPr>
            <w:r>
              <w:rPr>
                <w:b/>
                <w:kern w:val="2"/>
                <w:sz w:val="14"/>
              </w:rPr>
              <w:t>工资福利支出</w:t>
            </w:r>
          </w:p>
        </w:tc>
        <w:tc>
          <w:tcPr>
            <w:tcW w:w="217" w:type="pct"/>
            <w:vAlign w:val="center"/>
          </w:tcPr>
          <w:p>
            <w:pPr>
              <w:pStyle w:val="17"/>
              <w:snapToGrid w:val="0"/>
              <w:jc w:val="center"/>
              <w:rPr>
                <w:b/>
                <w:kern w:val="2"/>
                <w:sz w:val="14"/>
              </w:rPr>
            </w:pPr>
            <w:r>
              <w:rPr>
                <w:b/>
                <w:kern w:val="2"/>
                <w:sz w:val="14"/>
              </w:rPr>
              <w:t>一般商品和服务支出</w:t>
            </w:r>
          </w:p>
        </w:tc>
        <w:tc>
          <w:tcPr>
            <w:tcW w:w="214" w:type="pct"/>
            <w:vAlign w:val="center"/>
          </w:tcPr>
          <w:p>
            <w:pPr>
              <w:pStyle w:val="17"/>
              <w:snapToGrid w:val="0"/>
              <w:jc w:val="center"/>
              <w:rPr>
                <w:b/>
                <w:kern w:val="2"/>
                <w:sz w:val="14"/>
              </w:rPr>
            </w:pPr>
            <w:r>
              <w:rPr>
                <w:b/>
                <w:kern w:val="2"/>
                <w:sz w:val="14"/>
              </w:rPr>
              <w:t>对个人和家庭的补助</w:t>
            </w:r>
          </w:p>
        </w:tc>
        <w:tc>
          <w:tcPr>
            <w:tcW w:w="236" w:type="pct"/>
            <w:vAlign w:val="center"/>
          </w:tcPr>
          <w:p>
            <w:pPr>
              <w:pStyle w:val="17"/>
              <w:snapToGrid w:val="0"/>
              <w:jc w:val="center"/>
              <w:rPr>
                <w:b/>
                <w:kern w:val="2"/>
                <w:sz w:val="14"/>
              </w:rPr>
            </w:pPr>
            <w:r>
              <w:rPr>
                <w:b/>
                <w:kern w:val="2"/>
                <w:sz w:val="14"/>
              </w:rPr>
              <w:t>合计</w:t>
            </w:r>
          </w:p>
        </w:tc>
        <w:tc>
          <w:tcPr>
            <w:tcW w:w="214" w:type="pct"/>
            <w:vAlign w:val="center"/>
          </w:tcPr>
          <w:p>
            <w:pPr>
              <w:pStyle w:val="17"/>
              <w:snapToGrid w:val="0"/>
              <w:jc w:val="center"/>
              <w:rPr>
                <w:b/>
                <w:kern w:val="2"/>
                <w:sz w:val="14"/>
              </w:rPr>
            </w:pPr>
            <w:r>
              <w:rPr>
                <w:b/>
                <w:kern w:val="2"/>
                <w:sz w:val="14"/>
              </w:rPr>
              <w:t>按项目管理的商品和服务支出</w:t>
            </w:r>
          </w:p>
        </w:tc>
        <w:tc>
          <w:tcPr>
            <w:tcW w:w="214" w:type="pct"/>
            <w:vAlign w:val="center"/>
          </w:tcPr>
          <w:p>
            <w:pPr>
              <w:pStyle w:val="17"/>
              <w:snapToGrid w:val="0"/>
              <w:jc w:val="center"/>
              <w:rPr>
                <w:b/>
                <w:kern w:val="2"/>
                <w:sz w:val="14"/>
              </w:rPr>
            </w:pPr>
            <w:r>
              <w:rPr>
                <w:b/>
                <w:kern w:val="2"/>
                <w:sz w:val="14"/>
              </w:rPr>
              <w:t>按项目管理的对个人和家庭的补助</w:t>
            </w:r>
          </w:p>
        </w:tc>
        <w:tc>
          <w:tcPr>
            <w:tcW w:w="214" w:type="pct"/>
            <w:vAlign w:val="center"/>
          </w:tcPr>
          <w:p>
            <w:pPr>
              <w:pStyle w:val="17"/>
              <w:snapToGrid w:val="0"/>
              <w:jc w:val="center"/>
              <w:rPr>
                <w:b/>
                <w:kern w:val="2"/>
                <w:sz w:val="14"/>
              </w:rPr>
            </w:pPr>
            <w:r>
              <w:rPr>
                <w:b/>
                <w:kern w:val="2"/>
                <w:sz w:val="14"/>
              </w:rPr>
              <w:t>债务利息及费用支出</w:t>
            </w:r>
          </w:p>
        </w:tc>
        <w:tc>
          <w:tcPr>
            <w:tcW w:w="214" w:type="pct"/>
            <w:vAlign w:val="center"/>
          </w:tcPr>
          <w:p>
            <w:pPr>
              <w:pStyle w:val="17"/>
              <w:snapToGrid w:val="0"/>
              <w:jc w:val="center"/>
              <w:rPr>
                <w:b/>
                <w:kern w:val="2"/>
                <w:sz w:val="14"/>
              </w:rPr>
            </w:pPr>
            <w:r>
              <w:rPr>
                <w:b/>
                <w:kern w:val="2"/>
                <w:sz w:val="14"/>
              </w:rPr>
              <w:t>资本性支出(基本建设)</w:t>
            </w:r>
          </w:p>
        </w:tc>
        <w:tc>
          <w:tcPr>
            <w:tcW w:w="214" w:type="pct"/>
            <w:vAlign w:val="center"/>
          </w:tcPr>
          <w:p>
            <w:pPr>
              <w:pStyle w:val="17"/>
              <w:snapToGrid w:val="0"/>
              <w:jc w:val="center"/>
              <w:rPr>
                <w:b/>
                <w:kern w:val="2"/>
                <w:sz w:val="14"/>
              </w:rPr>
            </w:pPr>
            <w:r>
              <w:rPr>
                <w:b/>
                <w:kern w:val="2"/>
                <w:sz w:val="14"/>
              </w:rPr>
              <w:t>资本性支出</w:t>
            </w:r>
          </w:p>
        </w:tc>
        <w:tc>
          <w:tcPr>
            <w:tcW w:w="214" w:type="pct"/>
            <w:vAlign w:val="center"/>
          </w:tcPr>
          <w:p>
            <w:pPr>
              <w:pStyle w:val="17"/>
              <w:snapToGrid w:val="0"/>
              <w:jc w:val="center"/>
              <w:rPr>
                <w:b/>
                <w:kern w:val="2"/>
                <w:sz w:val="14"/>
              </w:rPr>
            </w:pPr>
            <w:r>
              <w:rPr>
                <w:b/>
                <w:kern w:val="2"/>
                <w:sz w:val="14"/>
              </w:rPr>
              <w:t>对企业补助(基本建设)</w:t>
            </w:r>
          </w:p>
        </w:tc>
        <w:tc>
          <w:tcPr>
            <w:tcW w:w="214" w:type="pct"/>
            <w:vAlign w:val="center"/>
          </w:tcPr>
          <w:p>
            <w:pPr>
              <w:pStyle w:val="17"/>
              <w:snapToGrid w:val="0"/>
              <w:jc w:val="center"/>
              <w:rPr>
                <w:b/>
                <w:kern w:val="2"/>
                <w:sz w:val="14"/>
              </w:rPr>
            </w:pPr>
            <w:r>
              <w:rPr>
                <w:b/>
                <w:kern w:val="2"/>
                <w:sz w:val="14"/>
              </w:rPr>
              <w:t>对企业补助</w:t>
            </w:r>
          </w:p>
        </w:tc>
        <w:tc>
          <w:tcPr>
            <w:tcW w:w="214" w:type="pct"/>
            <w:vAlign w:val="center"/>
          </w:tcPr>
          <w:p>
            <w:pPr>
              <w:pStyle w:val="17"/>
              <w:snapToGrid w:val="0"/>
              <w:jc w:val="center"/>
              <w:rPr>
                <w:b/>
                <w:kern w:val="2"/>
                <w:sz w:val="14"/>
              </w:rPr>
            </w:pPr>
            <w:r>
              <w:rPr>
                <w:b/>
                <w:kern w:val="2"/>
                <w:sz w:val="14"/>
              </w:rPr>
              <w:t>对社会保障基金补助</w:t>
            </w:r>
          </w:p>
        </w:tc>
        <w:tc>
          <w:tcPr>
            <w:tcW w:w="214" w:type="pct"/>
            <w:vAlign w:val="center"/>
          </w:tcPr>
          <w:p>
            <w:pPr>
              <w:pStyle w:val="17"/>
              <w:snapToGrid w:val="0"/>
              <w:jc w:val="center"/>
              <w:rPr>
                <w:b/>
                <w:kern w:val="2"/>
                <w:sz w:val="12"/>
              </w:rPr>
            </w:pPr>
          </w:p>
          <w:p>
            <w:pPr>
              <w:pStyle w:val="17"/>
              <w:snapToGrid w:val="0"/>
              <w:jc w:val="center"/>
              <w:rPr>
                <w:b/>
                <w:kern w:val="2"/>
                <w:sz w:val="14"/>
              </w:rPr>
            </w:pPr>
            <w:r>
              <w:rPr>
                <w:b/>
                <w:kern w:val="2"/>
                <w:sz w:val="14"/>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0" w:hRule="atLeast"/>
        </w:trPr>
        <w:tc>
          <w:tcPr>
            <w:tcW w:w="124" w:type="pct"/>
            <w:vAlign w:val="center"/>
          </w:tcPr>
          <w:p>
            <w:pPr>
              <w:pStyle w:val="17"/>
              <w:snapToGrid w:val="0"/>
              <w:jc w:val="center"/>
              <w:rPr>
                <w:b/>
                <w:kern w:val="2"/>
                <w:sz w:val="14"/>
              </w:rPr>
            </w:pPr>
          </w:p>
        </w:tc>
        <w:tc>
          <w:tcPr>
            <w:tcW w:w="114" w:type="pct"/>
            <w:vAlign w:val="center"/>
          </w:tcPr>
          <w:p>
            <w:pPr>
              <w:pStyle w:val="17"/>
              <w:snapToGrid w:val="0"/>
              <w:jc w:val="center"/>
              <w:rPr>
                <w:b/>
                <w:kern w:val="2"/>
                <w:sz w:val="14"/>
              </w:rPr>
            </w:pPr>
          </w:p>
        </w:tc>
        <w:tc>
          <w:tcPr>
            <w:tcW w:w="117" w:type="pct"/>
            <w:vAlign w:val="center"/>
          </w:tcPr>
          <w:p>
            <w:pPr>
              <w:pStyle w:val="17"/>
              <w:snapToGrid w:val="0"/>
              <w:jc w:val="center"/>
              <w:rPr>
                <w:b/>
                <w:kern w:val="2"/>
                <w:sz w:val="14"/>
              </w:rPr>
            </w:pPr>
          </w:p>
        </w:tc>
        <w:tc>
          <w:tcPr>
            <w:tcW w:w="374" w:type="pct"/>
            <w:vAlign w:val="center"/>
          </w:tcPr>
          <w:p>
            <w:pPr>
              <w:snapToGrid w:val="0"/>
              <w:jc w:val="center"/>
              <w:rPr>
                <w:kern w:val="2"/>
                <w:sz w:val="2"/>
                <w:szCs w:val="2"/>
              </w:rPr>
            </w:pPr>
          </w:p>
        </w:tc>
        <w:tc>
          <w:tcPr>
            <w:tcW w:w="926" w:type="pct"/>
            <w:vAlign w:val="center"/>
          </w:tcPr>
          <w:p>
            <w:pPr>
              <w:snapToGrid w:val="0"/>
              <w:jc w:val="center"/>
              <w:rPr>
                <w:kern w:val="2"/>
                <w:sz w:val="2"/>
                <w:szCs w:val="2"/>
              </w:rPr>
            </w:pPr>
          </w:p>
        </w:tc>
        <w:tc>
          <w:tcPr>
            <w:tcW w:w="278" w:type="pct"/>
            <w:vAlign w:val="center"/>
          </w:tcPr>
          <w:p>
            <w:pPr>
              <w:snapToGrid w:val="0"/>
              <w:jc w:val="center"/>
              <w:rPr>
                <w:kern w:val="2"/>
                <w:sz w:val="2"/>
                <w:szCs w:val="2"/>
              </w:rPr>
            </w:pPr>
          </w:p>
        </w:tc>
        <w:tc>
          <w:tcPr>
            <w:tcW w:w="253" w:type="pct"/>
            <w:vAlign w:val="center"/>
          </w:tcPr>
          <w:p>
            <w:pPr>
              <w:pStyle w:val="17"/>
              <w:snapToGrid w:val="0"/>
              <w:jc w:val="center"/>
              <w:rPr>
                <w:b/>
                <w:kern w:val="2"/>
                <w:sz w:val="14"/>
              </w:rPr>
            </w:pPr>
          </w:p>
        </w:tc>
        <w:tc>
          <w:tcPr>
            <w:tcW w:w="221" w:type="pct"/>
            <w:vAlign w:val="center"/>
          </w:tcPr>
          <w:p>
            <w:pPr>
              <w:pStyle w:val="17"/>
              <w:snapToGrid w:val="0"/>
              <w:jc w:val="center"/>
              <w:rPr>
                <w:b/>
                <w:kern w:val="2"/>
                <w:sz w:val="14"/>
              </w:rPr>
            </w:pPr>
          </w:p>
        </w:tc>
        <w:tc>
          <w:tcPr>
            <w:tcW w:w="217" w:type="pct"/>
            <w:vAlign w:val="center"/>
          </w:tcPr>
          <w:p>
            <w:pPr>
              <w:pStyle w:val="17"/>
              <w:snapToGrid w:val="0"/>
              <w:jc w:val="center"/>
              <w:rPr>
                <w:b/>
                <w:kern w:val="2"/>
                <w:sz w:val="14"/>
              </w:rPr>
            </w:pPr>
          </w:p>
        </w:tc>
        <w:tc>
          <w:tcPr>
            <w:tcW w:w="214" w:type="pct"/>
            <w:vAlign w:val="center"/>
          </w:tcPr>
          <w:p>
            <w:pPr>
              <w:pStyle w:val="17"/>
              <w:snapToGrid w:val="0"/>
              <w:jc w:val="center"/>
              <w:rPr>
                <w:b/>
                <w:kern w:val="2"/>
                <w:sz w:val="14"/>
              </w:rPr>
            </w:pPr>
          </w:p>
        </w:tc>
        <w:tc>
          <w:tcPr>
            <w:tcW w:w="236" w:type="pct"/>
            <w:vAlign w:val="center"/>
          </w:tcPr>
          <w:p>
            <w:pPr>
              <w:pStyle w:val="17"/>
              <w:snapToGrid w:val="0"/>
              <w:jc w:val="center"/>
              <w:rPr>
                <w:b/>
                <w:kern w:val="2"/>
                <w:sz w:val="14"/>
              </w:rPr>
            </w:pPr>
          </w:p>
        </w:tc>
        <w:tc>
          <w:tcPr>
            <w:tcW w:w="214" w:type="pct"/>
            <w:vAlign w:val="center"/>
          </w:tcPr>
          <w:p>
            <w:pPr>
              <w:pStyle w:val="17"/>
              <w:snapToGrid w:val="0"/>
              <w:jc w:val="center"/>
              <w:rPr>
                <w:b/>
                <w:kern w:val="2"/>
                <w:sz w:val="14"/>
              </w:rPr>
            </w:pPr>
          </w:p>
        </w:tc>
        <w:tc>
          <w:tcPr>
            <w:tcW w:w="214" w:type="pct"/>
            <w:vAlign w:val="center"/>
          </w:tcPr>
          <w:p>
            <w:pPr>
              <w:pStyle w:val="17"/>
              <w:snapToGrid w:val="0"/>
              <w:jc w:val="center"/>
              <w:rPr>
                <w:b/>
                <w:kern w:val="2"/>
                <w:sz w:val="14"/>
              </w:rPr>
            </w:pPr>
          </w:p>
        </w:tc>
        <w:tc>
          <w:tcPr>
            <w:tcW w:w="214" w:type="pct"/>
            <w:vAlign w:val="center"/>
          </w:tcPr>
          <w:p>
            <w:pPr>
              <w:pStyle w:val="17"/>
              <w:snapToGrid w:val="0"/>
              <w:jc w:val="center"/>
              <w:rPr>
                <w:b/>
                <w:kern w:val="2"/>
                <w:sz w:val="14"/>
              </w:rPr>
            </w:pPr>
          </w:p>
        </w:tc>
        <w:tc>
          <w:tcPr>
            <w:tcW w:w="214" w:type="pct"/>
            <w:vAlign w:val="center"/>
          </w:tcPr>
          <w:p>
            <w:pPr>
              <w:pStyle w:val="17"/>
              <w:snapToGrid w:val="0"/>
              <w:jc w:val="center"/>
              <w:rPr>
                <w:b/>
                <w:kern w:val="2"/>
                <w:sz w:val="14"/>
              </w:rPr>
            </w:pPr>
          </w:p>
        </w:tc>
        <w:tc>
          <w:tcPr>
            <w:tcW w:w="214" w:type="pct"/>
            <w:vAlign w:val="center"/>
          </w:tcPr>
          <w:p>
            <w:pPr>
              <w:pStyle w:val="17"/>
              <w:snapToGrid w:val="0"/>
              <w:jc w:val="center"/>
              <w:rPr>
                <w:b/>
                <w:kern w:val="2"/>
                <w:sz w:val="14"/>
              </w:rPr>
            </w:pPr>
          </w:p>
        </w:tc>
        <w:tc>
          <w:tcPr>
            <w:tcW w:w="214" w:type="pct"/>
            <w:vAlign w:val="center"/>
          </w:tcPr>
          <w:p>
            <w:pPr>
              <w:pStyle w:val="17"/>
              <w:snapToGrid w:val="0"/>
              <w:jc w:val="center"/>
              <w:rPr>
                <w:b/>
                <w:kern w:val="2"/>
                <w:sz w:val="14"/>
              </w:rPr>
            </w:pPr>
          </w:p>
        </w:tc>
        <w:tc>
          <w:tcPr>
            <w:tcW w:w="214" w:type="pct"/>
            <w:vAlign w:val="center"/>
          </w:tcPr>
          <w:p>
            <w:pPr>
              <w:pStyle w:val="17"/>
              <w:snapToGrid w:val="0"/>
              <w:jc w:val="center"/>
              <w:rPr>
                <w:b/>
                <w:kern w:val="2"/>
                <w:sz w:val="14"/>
              </w:rPr>
            </w:pPr>
          </w:p>
        </w:tc>
        <w:tc>
          <w:tcPr>
            <w:tcW w:w="214" w:type="pct"/>
            <w:vAlign w:val="center"/>
          </w:tcPr>
          <w:p>
            <w:pPr>
              <w:pStyle w:val="17"/>
              <w:snapToGrid w:val="0"/>
              <w:jc w:val="center"/>
              <w:rPr>
                <w:b/>
                <w:kern w:val="2"/>
                <w:sz w:val="14"/>
              </w:rPr>
            </w:pPr>
          </w:p>
        </w:tc>
        <w:tc>
          <w:tcPr>
            <w:tcW w:w="214" w:type="pct"/>
            <w:vAlign w:val="center"/>
          </w:tcPr>
          <w:p>
            <w:pPr>
              <w:pStyle w:val="17"/>
              <w:snapToGrid w:val="0"/>
              <w:jc w:val="center"/>
              <w:rPr>
                <w:b/>
                <w:kern w:val="2"/>
                <w:sz w:val="14"/>
              </w:rPr>
            </w:pPr>
          </w:p>
        </w:tc>
      </w:tr>
    </w:tbl>
    <w:p>
      <w:pPr>
        <w:pStyle w:val="2"/>
        <w:snapToGrid w:val="0"/>
        <w:spacing w:line="240" w:lineRule="auto"/>
        <w:ind w:left="0"/>
        <w:jc w:val="center"/>
        <w:rPr>
          <w:b w:val="0"/>
          <w:bCs w:val="0"/>
          <w:kern w:val="2"/>
          <w:sz w:val="14"/>
          <w:szCs w:val="22"/>
        </w:rPr>
      </w:pPr>
      <w:r>
        <w:rPr>
          <w:b w:val="0"/>
          <w:bCs w:val="0"/>
          <w:kern w:val="2"/>
          <w:sz w:val="14"/>
          <w:szCs w:val="22"/>
        </w:rPr>
        <w:br w:type="page"/>
      </w:r>
    </w:p>
    <w:p>
      <w:pPr>
        <w:spacing w:line="247" w:lineRule="exact"/>
        <w:ind w:left="20"/>
        <w:jc w:val="right"/>
        <w:rPr>
          <w:b/>
          <w:sz w:val="20"/>
        </w:rPr>
      </w:pPr>
      <w:r>
        <w:rPr>
          <w:b/>
          <w:sz w:val="20"/>
        </w:rPr>
        <w:t>预算</w:t>
      </w:r>
      <w:r>
        <w:fldChar w:fldCharType="begin"/>
      </w:r>
      <w:r>
        <w:rPr>
          <w:b/>
          <w:sz w:val="20"/>
        </w:rPr>
        <w:instrText xml:space="preserve"> PAGE </w:instrText>
      </w:r>
      <w:r>
        <w:fldChar w:fldCharType="separate"/>
      </w:r>
      <w:r>
        <w:t>18</w:t>
      </w:r>
      <w:r>
        <w:fldChar w:fldCharType="end"/>
      </w:r>
      <w:r>
        <w:rPr>
          <w:b/>
          <w:sz w:val="20"/>
        </w:rPr>
        <w:t>表</w:t>
      </w:r>
    </w:p>
    <w:p>
      <w:pPr>
        <w:pStyle w:val="2"/>
        <w:snapToGrid w:val="0"/>
        <w:spacing w:line="240" w:lineRule="auto"/>
        <w:ind w:left="0"/>
        <w:jc w:val="center"/>
        <w:rPr>
          <w:kern w:val="2"/>
        </w:rPr>
      </w:pPr>
    </w:p>
    <w:p>
      <w:pPr>
        <w:pStyle w:val="2"/>
        <w:snapToGrid w:val="0"/>
        <w:spacing w:line="240" w:lineRule="auto"/>
        <w:ind w:left="0"/>
        <w:jc w:val="center"/>
        <w:rPr>
          <w:kern w:val="2"/>
        </w:rPr>
      </w:pPr>
      <w:r>
        <w:rPr>
          <w:kern w:val="2"/>
        </w:rPr>
        <w:t>国有资本经营预算支出表</w:t>
      </w:r>
    </w:p>
    <w:p>
      <w:pPr>
        <w:tabs>
          <w:tab w:val="left" w:pos="14047"/>
        </w:tabs>
        <w:snapToGrid w:val="0"/>
        <w:jc w:val="center"/>
        <w:rPr>
          <w:b/>
          <w:kern w:val="2"/>
          <w:sz w:val="20"/>
          <w:szCs w:val="20"/>
        </w:rPr>
      </w:pPr>
      <w:r>
        <w:rPr>
          <w:b/>
          <w:kern w:val="2"/>
          <w:sz w:val="20"/>
          <w:szCs w:val="20"/>
        </w:rPr>
        <w:t>填报单位：湖南省卫生健康委国际交流中心</w:t>
      </w:r>
      <w:r>
        <w:rPr>
          <w:rFonts w:hint="eastAsia"/>
          <w:b/>
          <w:kern w:val="2"/>
          <w:sz w:val="20"/>
          <w:szCs w:val="20"/>
        </w:rPr>
        <w:t xml:space="preserve"> </w:t>
      </w:r>
      <w:r>
        <w:rPr>
          <w:b/>
          <w:kern w:val="2"/>
          <w:sz w:val="20"/>
          <w:szCs w:val="20"/>
        </w:rPr>
        <w:t xml:space="preserve">                                                                                     单位：万元</w:t>
      </w:r>
    </w:p>
    <w:p>
      <w:pPr>
        <w:pStyle w:val="9"/>
        <w:snapToGrid w:val="0"/>
        <w:rPr>
          <w:kern w:val="2"/>
          <w:sz w:val="6"/>
        </w:rPr>
      </w:pPr>
    </w:p>
    <w:tbl>
      <w:tblPr>
        <w:tblStyle w:val="15"/>
        <w:tblW w:w="5000"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1943"/>
        <w:gridCol w:w="2793"/>
        <w:gridCol w:w="1725"/>
        <w:gridCol w:w="1725"/>
        <w:gridCol w:w="1605"/>
        <w:gridCol w:w="1844"/>
        <w:gridCol w:w="1477"/>
        <w:gridCol w:w="148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5" w:hRule="atLeast"/>
        </w:trPr>
        <w:tc>
          <w:tcPr>
            <w:tcW w:w="666" w:type="pct"/>
            <w:vMerge w:val="restart"/>
            <w:vAlign w:val="center"/>
          </w:tcPr>
          <w:p>
            <w:pPr>
              <w:pStyle w:val="17"/>
              <w:snapToGrid w:val="0"/>
              <w:jc w:val="center"/>
              <w:rPr>
                <w:b/>
                <w:kern w:val="2"/>
                <w:sz w:val="20"/>
              </w:rPr>
            </w:pPr>
            <w:r>
              <w:rPr>
                <w:b/>
                <w:kern w:val="2"/>
                <w:sz w:val="20"/>
              </w:rPr>
              <w:t>科目编码</w:t>
            </w:r>
          </w:p>
        </w:tc>
        <w:tc>
          <w:tcPr>
            <w:tcW w:w="957" w:type="pct"/>
            <w:vMerge w:val="restart"/>
            <w:vAlign w:val="center"/>
          </w:tcPr>
          <w:p>
            <w:pPr>
              <w:pStyle w:val="17"/>
              <w:snapToGrid w:val="0"/>
              <w:jc w:val="center"/>
              <w:rPr>
                <w:b/>
                <w:kern w:val="2"/>
                <w:sz w:val="20"/>
              </w:rPr>
            </w:pPr>
            <w:r>
              <w:rPr>
                <w:b/>
                <w:kern w:val="2"/>
                <w:sz w:val="20"/>
              </w:rPr>
              <w:t>科目名称</w:t>
            </w:r>
          </w:p>
        </w:tc>
        <w:tc>
          <w:tcPr>
            <w:tcW w:w="3378" w:type="pct"/>
            <w:gridSpan w:val="6"/>
            <w:vAlign w:val="center"/>
          </w:tcPr>
          <w:p>
            <w:pPr>
              <w:pStyle w:val="17"/>
              <w:snapToGrid w:val="0"/>
              <w:jc w:val="center"/>
              <w:rPr>
                <w:b/>
                <w:kern w:val="2"/>
                <w:sz w:val="20"/>
              </w:rPr>
            </w:pPr>
            <w:r>
              <w:rPr>
                <w:b/>
                <w:kern w:val="2"/>
                <w:sz w:val="20"/>
              </w:rPr>
              <w:t>本年国有资本经营预算支出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5" w:hRule="atLeast"/>
        </w:trPr>
        <w:tc>
          <w:tcPr>
            <w:tcW w:w="666" w:type="pct"/>
            <w:vMerge w:val="continue"/>
            <w:tcBorders>
              <w:top w:val="nil"/>
            </w:tcBorders>
            <w:vAlign w:val="center"/>
          </w:tcPr>
          <w:p>
            <w:pPr>
              <w:snapToGrid w:val="0"/>
              <w:jc w:val="center"/>
              <w:rPr>
                <w:kern w:val="2"/>
                <w:sz w:val="2"/>
                <w:szCs w:val="2"/>
              </w:rPr>
            </w:pPr>
          </w:p>
        </w:tc>
        <w:tc>
          <w:tcPr>
            <w:tcW w:w="957" w:type="pct"/>
            <w:vMerge w:val="continue"/>
            <w:tcBorders>
              <w:top w:val="nil"/>
            </w:tcBorders>
            <w:vAlign w:val="center"/>
          </w:tcPr>
          <w:p>
            <w:pPr>
              <w:snapToGrid w:val="0"/>
              <w:jc w:val="center"/>
              <w:rPr>
                <w:kern w:val="2"/>
                <w:sz w:val="2"/>
                <w:szCs w:val="2"/>
              </w:rPr>
            </w:pPr>
          </w:p>
        </w:tc>
        <w:tc>
          <w:tcPr>
            <w:tcW w:w="591" w:type="pct"/>
            <w:vMerge w:val="restart"/>
            <w:vAlign w:val="center"/>
          </w:tcPr>
          <w:p>
            <w:pPr>
              <w:pStyle w:val="17"/>
              <w:snapToGrid w:val="0"/>
              <w:jc w:val="center"/>
              <w:rPr>
                <w:b/>
                <w:kern w:val="2"/>
                <w:sz w:val="20"/>
              </w:rPr>
            </w:pPr>
            <w:r>
              <w:rPr>
                <w:b/>
                <w:kern w:val="2"/>
                <w:sz w:val="20"/>
              </w:rPr>
              <w:t>合计</w:t>
            </w:r>
          </w:p>
        </w:tc>
        <w:tc>
          <w:tcPr>
            <w:tcW w:w="2279" w:type="pct"/>
            <w:gridSpan w:val="4"/>
            <w:vAlign w:val="center"/>
          </w:tcPr>
          <w:p>
            <w:pPr>
              <w:pStyle w:val="17"/>
              <w:snapToGrid w:val="0"/>
              <w:jc w:val="center"/>
              <w:rPr>
                <w:b/>
                <w:kern w:val="2"/>
                <w:sz w:val="20"/>
              </w:rPr>
            </w:pPr>
            <w:r>
              <w:rPr>
                <w:b/>
                <w:kern w:val="2"/>
                <w:sz w:val="20"/>
              </w:rPr>
              <w:t>基本支出</w:t>
            </w:r>
          </w:p>
        </w:tc>
        <w:tc>
          <w:tcPr>
            <w:tcW w:w="507" w:type="pct"/>
            <w:vMerge w:val="restart"/>
            <w:vAlign w:val="center"/>
          </w:tcPr>
          <w:p>
            <w:pPr>
              <w:pStyle w:val="17"/>
              <w:snapToGrid w:val="0"/>
              <w:jc w:val="center"/>
              <w:rPr>
                <w:b/>
                <w:kern w:val="2"/>
                <w:sz w:val="20"/>
              </w:rPr>
            </w:pPr>
            <w:r>
              <w:rPr>
                <w:b/>
                <w:kern w:val="2"/>
                <w:sz w:val="20"/>
              </w:rPr>
              <w:t>项目支出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5" w:hRule="atLeast"/>
        </w:trPr>
        <w:tc>
          <w:tcPr>
            <w:tcW w:w="666" w:type="pct"/>
            <w:vMerge w:val="continue"/>
            <w:tcBorders>
              <w:top w:val="nil"/>
            </w:tcBorders>
            <w:vAlign w:val="center"/>
          </w:tcPr>
          <w:p>
            <w:pPr>
              <w:snapToGrid w:val="0"/>
              <w:jc w:val="center"/>
              <w:rPr>
                <w:kern w:val="2"/>
                <w:sz w:val="2"/>
                <w:szCs w:val="2"/>
              </w:rPr>
            </w:pPr>
          </w:p>
        </w:tc>
        <w:tc>
          <w:tcPr>
            <w:tcW w:w="957" w:type="pct"/>
            <w:vMerge w:val="continue"/>
            <w:tcBorders>
              <w:top w:val="nil"/>
            </w:tcBorders>
            <w:vAlign w:val="center"/>
          </w:tcPr>
          <w:p>
            <w:pPr>
              <w:snapToGrid w:val="0"/>
              <w:jc w:val="center"/>
              <w:rPr>
                <w:kern w:val="2"/>
                <w:sz w:val="2"/>
                <w:szCs w:val="2"/>
              </w:rPr>
            </w:pPr>
          </w:p>
        </w:tc>
        <w:tc>
          <w:tcPr>
            <w:tcW w:w="591" w:type="pct"/>
            <w:vMerge w:val="continue"/>
            <w:tcBorders>
              <w:top w:val="nil"/>
            </w:tcBorders>
            <w:vAlign w:val="center"/>
          </w:tcPr>
          <w:p>
            <w:pPr>
              <w:snapToGrid w:val="0"/>
              <w:jc w:val="center"/>
              <w:rPr>
                <w:kern w:val="2"/>
                <w:sz w:val="2"/>
                <w:szCs w:val="2"/>
              </w:rPr>
            </w:pPr>
          </w:p>
        </w:tc>
        <w:tc>
          <w:tcPr>
            <w:tcW w:w="591" w:type="pct"/>
            <w:vMerge w:val="restart"/>
            <w:vAlign w:val="center"/>
          </w:tcPr>
          <w:p>
            <w:pPr>
              <w:pStyle w:val="17"/>
              <w:snapToGrid w:val="0"/>
              <w:jc w:val="center"/>
              <w:rPr>
                <w:b/>
                <w:kern w:val="2"/>
                <w:sz w:val="20"/>
              </w:rPr>
            </w:pPr>
            <w:r>
              <w:rPr>
                <w:b/>
                <w:kern w:val="2"/>
                <w:sz w:val="20"/>
              </w:rPr>
              <w:t>小计</w:t>
            </w:r>
          </w:p>
        </w:tc>
        <w:tc>
          <w:tcPr>
            <w:tcW w:w="1182" w:type="pct"/>
            <w:gridSpan w:val="2"/>
            <w:vAlign w:val="center"/>
          </w:tcPr>
          <w:p>
            <w:pPr>
              <w:pStyle w:val="17"/>
              <w:snapToGrid w:val="0"/>
              <w:jc w:val="center"/>
              <w:rPr>
                <w:b/>
                <w:kern w:val="2"/>
                <w:sz w:val="20"/>
              </w:rPr>
            </w:pPr>
            <w:r>
              <w:rPr>
                <w:b/>
                <w:kern w:val="2"/>
                <w:sz w:val="20"/>
              </w:rPr>
              <w:t>人员经费</w:t>
            </w:r>
          </w:p>
        </w:tc>
        <w:tc>
          <w:tcPr>
            <w:tcW w:w="506" w:type="pct"/>
            <w:vMerge w:val="restart"/>
            <w:vAlign w:val="center"/>
          </w:tcPr>
          <w:p>
            <w:pPr>
              <w:pStyle w:val="17"/>
              <w:snapToGrid w:val="0"/>
              <w:jc w:val="center"/>
              <w:rPr>
                <w:b/>
                <w:kern w:val="2"/>
                <w:sz w:val="20"/>
              </w:rPr>
            </w:pPr>
            <w:r>
              <w:rPr>
                <w:b/>
                <w:kern w:val="2"/>
                <w:sz w:val="20"/>
              </w:rPr>
              <w:t>公用经费</w:t>
            </w:r>
          </w:p>
        </w:tc>
        <w:tc>
          <w:tcPr>
            <w:tcW w:w="507" w:type="pct"/>
            <w:vMerge w:val="continue"/>
            <w:tcBorders>
              <w:top w:val="nil"/>
            </w:tcBorders>
            <w:vAlign w:val="center"/>
          </w:tcPr>
          <w:p>
            <w:pPr>
              <w:snapToGrid w:val="0"/>
              <w:jc w:val="center"/>
              <w:rPr>
                <w:kern w:val="2"/>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5" w:hRule="atLeast"/>
        </w:trPr>
        <w:tc>
          <w:tcPr>
            <w:tcW w:w="666" w:type="pct"/>
            <w:vMerge w:val="continue"/>
            <w:tcBorders>
              <w:top w:val="nil"/>
              <w:bottom w:val="nil"/>
            </w:tcBorders>
            <w:vAlign w:val="center"/>
          </w:tcPr>
          <w:p>
            <w:pPr>
              <w:snapToGrid w:val="0"/>
              <w:jc w:val="center"/>
              <w:rPr>
                <w:kern w:val="2"/>
                <w:sz w:val="2"/>
                <w:szCs w:val="2"/>
              </w:rPr>
            </w:pPr>
          </w:p>
        </w:tc>
        <w:tc>
          <w:tcPr>
            <w:tcW w:w="957" w:type="pct"/>
            <w:vMerge w:val="continue"/>
            <w:tcBorders>
              <w:top w:val="nil"/>
              <w:bottom w:val="nil"/>
            </w:tcBorders>
            <w:vAlign w:val="center"/>
          </w:tcPr>
          <w:p>
            <w:pPr>
              <w:snapToGrid w:val="0"/>
              <w:jc w:val="center"/>
              <w:rPr>
                <w:kern w:val="2"/>
                <w:sz w:val="2"/>
                <w:szCs w:val="2"/>
              </w:rPr>
            </w:pPr>
          </w:p>
        </w:tc>
        <w:tc>
          <w:tcPr>
            <w:tcW w:w="591" w:type="pct"/>
            <w:vMerge w:val="continue"/>
            <w:tcBorders>
              <w:top w:val="nil"/>
              <w:bottom w:val="nil"/>
            </w:tcBorders>
            <w:vAlign w:val="center"/>
          </w:tcPr>
          <w:p>
            <w:pPr>
              <w:snapToGrid w:val="0"/>
              <w:jc w:val="center"/>
              <w:rPr>
                <w:kern w:val="2"/>
                <w:sz w:val="2"/>
                <w:szCs w:val="2"/>
              </w:rPr>
            </w:pPr>
          </w:p>
        </w:tc>
        <w:tc>
          <w:tcPr>
            <w:tcW w:w="591" w:type="pct"/>
            <w:vMerge w:val="continue"/>
            <w:tcBorders>
              <w:top w:val="nil"/>
              <w:bottom w:val="nil"/>
            </w:tcBorders>
            <w:vAlign w:val="center"/>
          </w:tcPr>
          <w:p>
            <w:pPr>
              <w:snapToGrid w:val="0"/>
              <w:jc w:val="center"/>
              <w:rPr>
                <w:kern w:val="2"/>
                <w:sz w:val="2"/>
                <w:szCs w:val="2"/>
              </w:rPr>
            </w:pPr>
          </w:p>
        </w:tc>
        <w:tc>
          <w:tcPr>
            <w:tcW w:w="550" w:type="pct"/>
            <w:vAlign w:val="center"/>
          </w:tcPr>
          <w:p>
            <w:pPr>
              <w:pStyle w:val="17"/>
              <w:snapToGrid w:val="0"/>
              <w:jc w:val="center"/>
              <w:rPr>
                <w:b/>
                <w:kern w:val="2"/>
                <w:sz w:val="20"/>
              </w:rPr>
            </w:pPr>
            <w:r>
              <w:rPr>
                <w:b/>
                <w:kern w:val="2"/>
                <w:sz w:val="20"/>
              </w:rPr>
              <w:t>工资福利支出</w:t>
            </w:r>
          </w:p>
        </w:tc>
        <w:tc>
          <w:tcPr>
            <w:tcW w:w="632" w:type="pct"/>
            <w:vAlign w:val="center"/>
          </w:tcPr>
          <w:p>
            <w:pPr>
              <w:pStyle w:val="17"/>
              <w:snapToGrid w:val="0"/>
              <w:jc w:val="center"/>
              <w:rPr>
                <w:b/>
                <w:kern w:val="2"/>
                <w:sz w:val="20"/>
              </w:rPr>
            </w:pPr>
            <w:r>
              <w:rPr>
                <w:b/>
                <w:kern w:val="2"/>
                <w:sz w:val="20"/>
              </w:rPr>
              <w:t>对个人和家庭的补助</w:t>
            </w:r>
          </w:p>
        </w:tc>
        <w:tc>
          <w:tcPr>
            <w:tcW w:w="506" w:type="pct"/>
            <w:vMerge w:val="continue"/>
            <w:tcBorders>
              <w:top w:val="nil"/>
              <w:bottom w:val="nil"/>
            </w:tcBorders>
            <w:vAlign w:val="center"/>
          </w:tcPr>
          <w:p>
            <w:pPr>
              <w:snapToGrid w:val="0"/>
              <w:jc w:val="center"/>
              <w:rPr>
                <w:kern w:val="2"/>
                <w:sz w:val="2"/>
                <w:szCs w:val="2"/>
              </w:rPr>
            </w:pPr>
          </w:p>
        </w:tc>
        <w:tc>
          <w:tcPr>
            <w:tcW w:w="507" w:type="pct"/>
            <w:vMerge w:val="continue"/>
            <w:tcBorders>
              <w:top w:val="nil"/>
              <w:bottom w:val="nil"/>
            </w:tcBorders>
            <w:vAlign w:val="center"/>
          </w:tcPr>
          <w:p>
            <w:pPr>
              <w:snapToGrid w:val="0"/>
              <w:jc w:val="center"/>
              <w:rPr>
                <w:kern w:val="2"/>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5" w:hRule="atLeast"/>
        </w:trPr>
        <w:tc>
          <w:tcPr>
            <w:tcW w:w="666" w:type="pct"/>
            <w:tcBorders>
              <w:top w:val="nil"/>
            </w:tcBorders>
            <w:vAlign w:val="center"/>
          </w:tcPr>
          <w:p>
            <w:pPr>
              <w:snapToGrid w:val="0"/>
              <w:jc w:val="center"/>
              <w:rPr>
                <w:kern w:val="2"/>
                <w:sz w:val="2"/>
                <w:szCs w:val="2"/>
              </w:rPr>
            </w:pPr>
          </w:p>
        </w:tc>
        <w:tc>
          <w:tcPr>
            <w:tcW w:w="957" w:type="pct"/>
            <w:tcBorders>
              <w:top w:val="nil"/>
            </w:tcBorders>
            <w:vAlign w:val="center"/>
          </w:tcPr>
          <w:p>
            <w:pPr>
              <w:snapToGrid w:val="0"/>
              <w:jc w:val="center"/>
              <w:rPr>
                <w:kern w:val="2"/>
                <w:sz w:val="2"/>
                <w:szCs w:val="2"/>
              </w:rPr>
            </w:pPr>
          </w:p>
        </w:tc>
        <w:tc>
          <w:tcPr>
            <w:tcW w:w="591" w:type="pct"/>
            <w:tcBorders>
              <w:top w:val="nil"/>
            </w:tcBorders>
            <w:vAlign w:val="center"/>
          </w:tcPr>
          <w:p>
            <w:pPr>
              <w:snapToGrid w:val="0"/>
              <w:jc w:val="center"/>
              <w:rPr>
                <w:kern w:val="2"/>
                <w:sz w:val="2"/>
                <w:szCs w:val="2"/>
              </w:rPr>
            </w:pPr>
          </w:p>
        </w:tc>
        <w:tc>
          <w:tcPr>
            <w:tcW w:w="591" w:type="pct"/>
            <w:tcBorders>
              <w:top w:val="nil"/>
            </w:tcBorders>
            <w:vAlign w:val="center"/>
          </w:tcPr>
          <w:p>
            <w:pPr>
              <w:snapToGrid w:val="0"/>
              <w:jc w:val="center"/>
              <w:rPr>
                <w:kern w:val="2"/>
                <w:sz w:val="2"/>
                <w:szCs w:val="2"/>
              </w:rPr>
            </w:pPr>
          </w:p>
        </w:tc>
        <w:tc>
          <w:tcPr>
            <w:tcW w:w="550" w:type="pct"/>
            <w:vAlign w:val="center"/>
          </w:tcPr>
          <w:p>
            <w:pPr>
              <w:pStyle w:val="17"/>
              <w:snapToGrid w:val="0"/>
              <w:jc w:val="center"/>
              <w:rPr>
                <w:b/>
                <w:kern w:val="2"/>
                <w:sz w:val="20"/>
              </w:rPr>
            </w:pPr>
          </w:p>
        </w:tc>
        <w:tc>
          <w:tcPr>
            <w:tcW w:w="632" w:type="pct"/>
            <w:vAlign w:val="center"/>
          </w:tcPr>
          <w:p>
            <w:pPr>
              <w:pStyle w:val="17"/>
              <w:snapToGrid w:val="0"/>
              <w:jc w:val="center"/>
              <w:rPr>
                <w:b/>
                <w:kern w:val="2"/>
                <w:sz w:val="20"/>
              </w:rPr>
            </w:pPr>
          </w:p>
        </w:tc>
        <w:tc>
          <w:tcPr>
            <w:tcW w:w="506" w:type="pct"/>
            <w:tcBorders>
              <w:top w:val="nil"/>
            </w:tcBorders>
            <w:vAlign w:val="center"/>
          </w:tcPr>
          <w:p>
            <w:pPr>
              <w:snapToGrid w:val="0"/>
              <w:jc w:val="center"/>
              <w:rPr>
                <w:kern w:val="2"/>
                <w:sz w:val="2"/>
                <w:szCs w:val="2"/>
              </w:rPr>
            </w:pPr>
          </w:p>
        </w:tc>
        <w:tc>
          <w:tcPr>
            <w:tcW w:w="507" w:type="pct"/>
            <w:tcBorders>
              <w:top w:val="nil"/>
            </w:tcBorders>
            <w:vAlign w:val="center"/>
          </w:tcPr>
          <w:p>
            <w:pPr>
              <w:snapToGrid w:val="0"/>
              <w:jc w:val="center"/>
              <w:rPr>
                <w:kern w:val="2"/>
                <w:sz w:val="2"/>
                <w:szCs w:val="2"/>
              </w:rPr>
            </w:pPr>
          </w:p>
        </w:tc>
      </w:tr>
    </w:tbl>
    <w:p>
      <w:pPr>
        <w:snapToGrid w:val="0"/>
        <w:rPr>
          <w:kern w:val="2"/>
          <w:sz w:val="2"/>
          <w:szCs w:val="2"/>
        </w:rPr>
        <w:sectPr>
          <w:headerReference r:id="rId9" w:type="default"/>
          <w:footerReference r:id="rId10" w:type="default"/>
          <w:pgSz w:w="16840" w:h="11910" w:orient="landscape"/>
          <w:pgMar w:top="1134" w:right="1134" w:bottom="1134" w:left="1134" w:header="1204" w:footer="0" w:gutter="0"/>
          <w:pgNumType w:start="18"/>
          <w:cols w:space="720" w:num="1"/>
        </w:sectPr>
      </w:pPr>
    </w:p>
    <w:p>
      <w:pPr>
        <w:pStyle w:val="2"/>
        <w:snapToGrid w:val="0"/>
        <w:spacing w:line="240" w:lineRule="auto"/>
        <w:ind w:left="0"/>
        <w:jc w:val="center"/>
        <w:rPr>
          <w:kern w:val="2"/>
        </w:rPr>
      </w:pPr>
      <w:r>
        <w:rPr>
          <w:kern w:val="2"/>
        </w:rPr>
        <w:br w:type="page"/>
      </w:r>
    </w:p>
    <w:p>
      <w:pPr>
        <w:spacing w:line="247" w:lineRule="exact"/>
        <w:ind w:left="20"/>
        <w:jc w:val="right"/>
        <w:rPr>
          <w:b/>
          <w:sz w:val="20"/>
        </w:rPr>
      </w:pPr>
      <w:r>
        <w:rPr>
          <w:b/>
          <w:sz w:val="20"/>
        </w:rPr>
        <w:t>预算</w:t>
      </w:r>
      <w:r>
        <w:fldChar w:fldCharType="begin"/>
      </w:r>
      <w:r>
        <w:rPr>
          <w:b/>
          <w:sz w:val="20"/>
        </w:rPr>
        <w:instrText xml:space="preserve"> PAGE </w:instrText>
      </w:r>
      <w:r>
        <w:fldChar w:fldCharType="separate"/>
      </w:r>
      <w:r>
        <w:t>19</w:t>
      </w:r>
      <w:r>
        <w:fldChar w:fldCharType="end"/>
      </w:r>
      <w:r>
        <w:rPr>
          <w:b/>
          <w:sz w:val="20"/>
        </w:rPr>
        <w:t>表</w:t>
      </w:r>
    </w:p>
    <w:p>
      <w:pPr>
        <w:pStyle w:val="2"/>
        <w:snapToGrid w:val="0"/>
        <w:spacing w:line="240" w:lineRule="auto"/>
        <w:ind w:left="0"/>
        <w:jc w:val="center"/>
        <w:rPr>
          <w:kern w:val="2"/>
        </w:rPr>
      </w:pPr>
      <w:r>
        <w:rPr>
          <w:kern w:val="2"/>
        </w:rPr>
        <w:t>财政专户管理资金预算支出表</w:t>
      </w:r>
    </w:p>
    <w:p>
      <w:pPr>
        <w:tabs>
          <w:tab w:val="left" w:pos="14047"/>
        </w:tabs>
        <w:snapToGrid w:val="0"/>
        <w:jc w:val="center"/>
        <w:rPr>
          <w:b/>
          <w:kern w:val="2"/>
          <w:sz w:val="20"/>
          <w:szCs w:val="20"/>
        </w:rPr>
      </w:pPr>
      <w:r>
        <w:rPr>
          <w:b/>
          <w:kern w:val="2"/>
          <w:sz w:val="20"/>
          <w:szCs w:val="20"/>
        </w:rPr>
        <w:t>填报单位：湖南省卫生健康委国际交流中心</w:t>
      </w:r>
      <w:r>
        <w:rPr>
          <w:rFonts w:hint="eastAsia"/>
          <w:b/>
          <w:kern w:val="2"/>
          <w:sz w:val="20"/>
          <w:szCs w:val="20"/>
        </w:rPr>
        <w:t xml:space="preserve"> </w:t>
      </w:r>
      <w:r>
        <w:rPr>
          <w:b/>
          <w:kern w:val="2"/>
          <w:sz w:val="20"/>
          <w:szCs w:val="20"/>
        </w:rPr>
        <w:t xml:space="preserve">                                                                                     单位：万元</w:t>
      </w:r>
    </w:p>
    <w:p>
      <w:pPr>
        <w:pStyle w:val="9"/>
        <w:snapToGrid w:val="0"/>
        <w:rPr>
          <w:kern w:val="2"/>
          <w:sz w:val="7"/>
        </w:rPr>
      </w:pPr>
    </w:p>
    <w:tbl>
      <w:tblPr>
        <w:tblStyle w:val="15"/>
        <w:tblW w:w="5000"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1896"/>
        <w:gridCol w:w="3035"/>
        <w:gridCol w:w="1675"/>
        <w:gridCol w:w="1675"/>
        <w:gridCol w:w="1509"/>
        <w:gridCol w:w="1842"/>
        <w:gridCol w:w="1480"/>
        <w:gridCol w:w="148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1" w:hRule="atLeast"/>
        </w:trPr>
        <w:tc>
          <w:tcPr>
            <w:tcW w:w="650" w:type="pct"/>
            <w:vMerge w:val="restart"/>
            <w:vAlign w:val="center"/>
          </w:tcPr>
          <w:p>
            <w:pPr>
              <w:pStyle w:val="17"/>
              <w:snapToGrid w:val="0"/>
              <w:jc w:val="center"/>
              <w:rPr>
                <w:b/>
                <w:kern w:val="2"/>
                <w:sz w:val="20"/>
              </w:rPr>
            </w:pPr>
            <w:r>
              <w:rPr>
                <w:b/>
                <w:kern w:val="2"/>
                <w:sz w:val="20"/>
              </w:rPr>
              <w:t>科目编码</w:t>
            </w:r>
          </w:p>
        </w:tc>
        <w:tc>
          <w:tcPr>
            <w:tcW w:w="1040" w:type="pct"/>
            <w:vMerge w:val="restart"/>
            <w:vAlign w:val="center"/>
          </w:tcPr>
          <w:p>
            <w:pPr>
              <w:pStyle w:val="17"/>
              <w:snapToGrid w:val="0"/>
              <w:jc w:val="center"/>
              <w:rPr>
                <w:b/>
                <w:kern w:val="2"/>
                <w:sz w:val="20"/>
              </w:rPr>
            </w:pPr>
            <w:r>
              <w:rPr>
                <w:b/>
                <w:kern w:val="2"/>
                <w:sz w:val="20"/>
              </w:rPr>
              <w:t>科目名称</w:t>
            </w:r>
          </w:p>
        </w:tc>
        <w:tc>
          <w:tcPr>
            <w:tcW w:w="3310" w:type="pct"/>
            <w:gridSpan w:val="6"/>
            <w:vAlign w:val="center"/>
          </w:tcPr>
          <w:p>
            <w:pPr>
              <w:pStyle w:val="17"/>
              <w:snapToGrid w:val="0"/>
              <w:jc w:val="center"/>
              <w:rPr>
                <w:b/>
                <w:kern w:val="2"/>
                <w:sz w:val="20"/>
              </w:rPr>
            </w:pPr>
            <w:r>
              <w:rPr>
                <w:b/>
                <w:kern w:val="2"/>
                <w:sz w:val="20"/>
              </w:rPr>
              <w:t>本年财政专户管理资金支出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1" w:hRule="atLeast"/>
        </w:trPr>
        <w:tc>
          <w:tcPr>
            <w:tcW w:w="650" w:type="pct"/>
            <w:vMerge w:val="continue"/>
            <w:tcBorders>
              <w:top w:val="nil"/>
            </w:tcBorders>
            <w:vAlign w:val="center"/>
          </w:tcPr>
          <w:p>
            <w:pPr>
              <w:snapToGrid w:val="0"/>
              <w:jc w:val="center"/>
              <w:rPr>
                <w:kern w:val="2"/>
                <w:sz w:val="2"/>
                <w:szCs w:val="2"/>
              </w:rPr>
            </w:pPr>
          </w:p>
        </w:tc>
        <w:tc>
          <w:tcPr>
            <w:tcW w:w="1040" w:type="pct"/>
            <w:vMerge w:val="continue"/>
            <w:tcBorders>
              <w:top w:val="nil"/>
            </w:tcBorders>
            <w:vAlign w:val="center"/>
          </w:tcPr>
          <w:p>
            <w:pPr>
              <w:snapToGrid w:val="0"/>
              <w:jc w:val="center"/>
              <w:rPr>
                <w:kern w:val="2"/>
                <w:sz w:val="2"/>
                <w:szCs w:val="2"/>
              </w:rPr>
            </w:pPr>
          </w:p>
        </w:tc>
        <w:tc>
          <w:tcPr>
            <w:tcW w:w="574" w:type="pct"/>
            <w:vMerge w:val="restart"/>
            <w:vAlign w:val="center"/>
          </w:tcPr>
          <w:p>
            <w:pPr>
              <w:pStyle w:val="17"/>
              <w:snapToGrid w:val="0"/>
              <w:jc w:val="center"/>
              <w:rPr>
                <w:b/>
                <w:kern w:val="2"/>
                <w:sz w:val="20"/>
              </w:rPr>
            </w:pPr>
            <w:r>
              <w:rPr>
                <w:b/>
                <w:kern w:val="2"/>
                <w:sz w:val="20"/>
              </w:rPr>
              <w:t>合计</w:t>
            </w:r>
          </w:p>
        </w:tc>
        <w:tc>
          <w:tcPr>
            <w:tcW w:w="2229" w:type="pct"/>
            <w:gridSpan w:val="4"/>
            <w:vAlign w:val="center"/>
          </w:tcPr>
          <w:p>
            <w:pPr>
              <w:pStyle w:val="17"/>
              <w:snapToGrid w:val="0"/>
              <w:jc w:val="center"/>
              <w:rPr>
                <w:b/>
                <w:kern w:val="2"/>
                <w:sz w:val="20"/>
              </w:rPr>
            </w:pPr>
            <w:r>
              <w:rPr>
                <w:b/>
                <w:kern w:val="2"/>
                <w:sz w:val="20"/>
              </w:rPr>
              <w:t>基本支出</w:t>
            </w:r>
          </w:p>
        </w:tc>
        <w:tc>
          <w:tcPr>
            <w:tcW w:w="507" w:type="pct"/>
            <w:vMerge w:val="restart"/>
            <w:vAlign w:val="center"/>
          </w:tcPr>
          <w:p>
            <w:pPr>
              <w:pStyle w:val="17"/>
              <w:snapToGrid w:val="0"/>
              <w:jc w:val="center"/>
              <w:rPr>
                <w:b/>
                <w:kern w:val="2"/>
                <w:sz w:val="20"/>
              </w:rPr>
            </w:pPr>
            <w:r>
              <w:rPr>
                <w:b/>
                <w:kern w:val="2"/>
                <w:sz w:val="20"/>
              </w:rPr>
              <w:t>项目支出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1" w:hRule="atLeast"/>
        </w:trPr>
        <w:tc>
          <w:tcPr>
            <w:tcW w:w="650" w:type="pct"/>
            <w:vMerge w:val="continue"/>
            <w:tcBorders>
              <w:top w:val="nil"/>
            </w:tcBorders>
            <w:vAlign w:val="center"/>
          </w:tcPr>
          <w:p>
            <w:pPr>
              <w:snapToGrid w:val="0"/>
              <w:jc w:val="center"/>
              <w:rPr>
                <w:kern w:val="2"/>
                <w:sz w:val="2"/>
                <w:szCs w:val="2"/>
              </w:rPr>
            </w:pPr>
          </w:p>
        </w:tc>
        <w:tc>
          <w:tcPr>
            <w:tcW w:w="1040" w:type="pct"/>
            <w:vMerge w:val="continue"/>
            <w:tcBorders>
              <w:top w:val="nil"/>
            </w:tcBorders>
            <w:vAlign w:val="center"/>
          </w:tcPr>
          <w:p>
            <w:pPr>
              <w:snapToGrid w:val="0"/>
              <w:jc w:val="center"/>
              <w:rPr>
                <w:kern w:val="2"/>
                <w:sz w:val="2"/>
                <w:szCs w:val="2"/>
              </w:rPr>
            </w:pPr>
          </w:p>
        </w:tc>
        <w:tc>
          <w:tcPr>
            <w:tcW w:w="574" w:type="pct"/>
            <w:vMerge w:val="continue"/>
            <w:tcBorders>
              <w:top w:val="nil"/>
            </w:tcBorders>
            <w:vAlign w:val="center"/>
          </w:tcPr>
          <w:p>
            <w:pPr>
              <w:snapToGrid w:val="0"/>
              <w:jc w:val="center"/>
              <w:rPr>
                <w:kern w:val="2"/>
                <w:sz w:val="2"/>
                <w:szCs w:val="2"/>
              </w:rPr>
            </w:pPr>
          </w:p>
        </w:tc>
        <w:tc>
          <w:tcPr>
            <w:tcW w:w="574" w:type="pct"/>
            <w:vMerge w:val="restart"/>
            <w:vAlign w:val="center"/>
          </w:tcPr>
          <w:p>
            <w:pPr>
              <w:pStyle w:val="17"/>
              <w:snapToGrid w:val="0"/>
              <w:jc w:val="center"/>
              <w:rPr>
                <w:b/>
                <w:kern w:val="2"/>
                <w:sz w:val="20"/>
              </w:rPr>
            </w:pPr>
            <w:r>
              <w:rPr>
                <w:b/>
                <w:kern w:val="2"/>
                <w:sz w:val="20"/>
              </w:rPr>
              <w:t>小计</w:t>
            </w:r>
          </w:p>
        </w:tc>
        <w:tc>
          <w:tcPr>
            <w:tcW w:w="1148" w:type="pct"/>
            <w:gridSpan w:val="2"/>
            <w:vAlign w:val="center"/>
          </w:tcPr>
          <w:p>
            <w:pPr>
              <w:pStyle w:val="17"/>
              <w:snapToGrid w:val="0"/>
              <w:jc w:val="center"/>
              <w:rPr>
                <w:b/>
                <w:kern w:val="2"/>
                <w:sz w:val="20"/>
              </w:rPr>
            </w:pPr>
            <w:r>
              <w:rPr>
                <w:b/>
                <w:kern w:val="2"/>
                <w:sz w:val="20"/>
              </w:rPr>
              <w:t>人员经费</w:t>
            </w:r>
          </w:p>
        </w:tc>
        <w:tc>
          <w:tcPr>
            <w:tcW w:w="507" w:type="pct"/>
            <w:vMerge w:val="restart"/>
            <w:vAlign w:val="center"/>
          </w:tcPr>
          <w:p>
            <w:pPr>
              <w:pStyle w:val="17"/>
              <w:snapToGrid w:val="0"/>
              <w:jc w:val="center"/>
              <w:rPr>
                <w:b/>
                <w:kern w:val="2"/>
                <w:sz w:val="20"/>
              </w:rPr>
            </w:pPr>
            <w:r>
              <w:rPr>
                <w:b/>
                <w:kern w:val="2"/>
                <w:sz w:val="20"/>
              </w:rPr>
              <w:t>公用经费</w:t>
            </w:r>
          </w:p>
        </w:tc>
        <w:tc>
          <w:tcPr>
            <w:tcW w:w="507" w:type="pct"/>
            <w:vMerge w:val="continue"/>
            <w:tcBorders>
              <w:top w:val="nil"/>
            </w:tcBorders>
            <w:vAlign w:val="center"/>
          </w:tcPr>
          <w:p>
            <w:pPr>
              <w:snapToGrid w:val="0"/>
              <w:jc w:val="center"/>
              <w:rPr>
                <w:kern w:val="2"/>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4" w:hRule="atLeast"/>
        </w:trPr>
        <w:tc>
          <w:tcPr>
            <w:tcW w:w="650" w:type="pct"/>
            <w:vMerge w:val="continue"/>
            <w:tcBorders>
              <w:top w:val="nil"/>
            </w:tcBorders>
            <w:vAlign w:val="center"/>
          </w:tcPr>
          <w:p>
            <w:pPr>
              <w:snapToGrid w:val="0"/>
              <w:jc w:val="center"/>
              <w:rPr>
                <w:kern w:val="2"/>
                <w:sz w:val="2"/>
                <w:szCs w:val="2"/>
              </w:rPr>
            </w:pPr>
          </w:p>
        </w:tc>
        <w:tc>
          <w:tcPr>
            <w:tcW w:w="1040" w:type="pct"/>
            <w:vMerge w:val="continue"/>
            <w:tcBorders>
              <w:top w:val="nil"/>
            </w:tcBorders>
            <w:vAlign w:val="center"/>
          </w:tcPr>
          <w:p>
            <w:pPr>
              <w:snapToGrid w:val="0"/>
              <w:jc w:val="center"/>
              <w:rPr>
                <w:kern w:val="2"/>
                <w:sz w:val="2"/>
                <w:szCs w:val="2"/>
              </w:rPr>
            </w:pPr>
          </w:p>
        </w:tc>
        <w:tc>
          <w:tcPr>
            <w:tcW w:w="574" w:type="pct"/>
            <w:vMerge w:val="continue"/>
            <w:tcBorders>
              <w:top w:val="nil"/>
            </w:tcBorders>
            <w:vAlign w:val="center"/>
          </w:tcPr>
          <w:p>
            <w:pPr>
              <w:snapToGrid w:val="0"/>
              <w:jc w:val="center"/>
              <w:rPr>
                <w:kern w:val="2"/>
                <w:sz w:val="2"/>
                <w:szCs w:val="2"/>
              </w:rPr>
            </w:pPr>
          </w:p>
        </w:tc>
        <w:tc>
          <w:tcPr>
            <w:tcW w:w="574" w:type="pct"/>
            <w:vMerge w:val="continue"/>
            <w:tcBorders>
              <w:top w:val="nil"/>
            </w:tcBorders>
            <w:vAlign w:val="center"/>
          </w:tcPr>
          <w:p>
            <w:pPr>
              <w:snapToGrid w:val="0"/>
              <w:jc w:val="center"/>
              <w:rPr>
                <w:kern w:val="2"/>
                <w:sz w:val="2"/>
                <w:szCs w:val="2"/>
              </w:rPr>
            </w:pPr>
          </w:p>
        </w:tc>
        <w:tc>
          <w:tcPr>
            <w:tcW w:w="517" w:type="pct"/>
            <w:vAlign w:val="center"/>
          </w:tcPr>
          <w:p>
            <w:pPr>
              <w:pStyle w:val="17"/>
              <w:snapToGrid w:val="0"/>
              <w:jc w:val="center"/>
              <w:rPr>
                <w:b/>
                <w:kern w:val="2"/>
                <w:sz w:val="20"/>
              </w:rPr>
            </w:pPr>
            <w:r>
              <w:rPr>
                <w:b/>
                <w:kern w:val="2"/>
                <w:sz w:val="20"/>
              </w:rPr>
              <w:t>工资福利支出</w:t>
            </w:r>
          </w:p>
        </w:tc>
        <w:tc>
          <w:tcPr>
            <w:tcW w:w="631" w:type="pct"/>
            <w:vAlign w:val="center"/>
          </w:tcPr>
          <w:p>
            <w:pPr>
              <w:pStyle w:val="17"/>
              <w:snapToGrid w:val="0"/>
              <w:jc w:val="center"/>
              <w:rPr>
                <w:b/>
                <w:kern w:val="2"/>
                <w:sz w:val="20"/>
              </w:rPr>
            </w:pPr>
            <w:r>
              <w:rPr>
                <w:b/>
                <w:kern w:val="2"/>
                <w:sz w:val="20"/>
              </w:rPr>
              <w:t>对个人和家庭的补助</w:t>
            </w:r>
          </w:p>
        </w:tc>
        <w:tc>
          <w:tcPr>
            <w:tcW w:w="507" w:type="pct"/>
            <w:vMerge w:val="continue"/>
            <w:tcBorders>
              <w:top w:val="nil"/>
            </w:tcBorders>
            <w:vAlign w:val="center"/>
          </w:tcPr>
          <w:p>
            <w:pPr>
              <w:snapToGrid w:val="0"/>
              <w:jc w:val="center"/>
              <w:rPr>
                <w:kern w:val="2"/>
                <w:sz w:val="2"/>
                <w:szCs w:val="2"/>
              </w:rPr>
            </w:pPr>
          </w:p>
        </w:tc>
        <w:tc>
          <w:tcPr>
            <w:tcW w:w="507" w:type="pct"/>
            <w:vMerge w:val="continue"/>
            <w:tcBorders>
              <w:top w:val="nil"/>
            </w:tcBorders>
            <w:vAlign w:val="center"/>
          </w:tcPr>
          <w:p>
            <w:pPr>
              <w:snapToGrid w:val="0"/>
              <w:jc w:val="center"/>
              <w:rPr>
                <w:kern w:val="2"/>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4" w:hRule="atLeast"/>
        </w:trPr>
        <w:tc>
          <w:tcPr>
            <w:tcW w:w="650" w:type="pct"/>
            <w:vAlign w:val="center"/>
          </w:tcPr>
          <w:p>
            <w:pPr>
              <w:pStyle w:val="17"/>
              <w:snapToGrid w:val="0"/>
              <w:jc w:val="center"/>
              <w:rPr>
                <w:rFonts w:ascii="Times New Roman"/>
                <w:kern w:val="2"/>
              </w:rPr>
            </w:pPr>
          </w:p>
        </w:tc>
        <w:tc>
          <w:tcPr>
            <w:tcW w:w="1040" w:type="pct"/>
            <w:vAlign w:val="center"/>
          </w:tcPr>
          <w:p>
            <w:pPr>
              <w:pStyle w:val="17"/>
              <w:snapToGrid w:val="0"/>
              <w:jc w:val="center"/>
              <w:rPr>
                <w:rFonts w:ascii="Times New Roman"/>
                <w:kern w:val="2"/>
              </w:rPr>
            </w:pPr>
          </w:p>
        </w:tc>
        <w:tc>
          <w:tcPr>
            <w:tcW w:w="574" w:type="pct"/>
            <w:vAlign w:val="center"/>
          </w:tcPr>
          <w:p>
            <w:pPr>
              <w:pStyle w:val="17"/>
              <w:snapToGrid w:val="0"/>
              <w:jc w:val="center"/>
              <w:rPr>
                <w:rFonts w:ascii="Times New Roman"/>
                <w:kern w:val="2"/>
              </w:rPr>
            </w:pPr>
          </w:p>
        </w:tc>
        <w:tc>
          <w:tcPr>
            <w:tcW w:w="574" w:type="pct"/>
            <w:vAlign w:val="center"/>
          </w:tcPr>
          <w:p>
            <w:pPr>
              <w:pStyle w:val="17"/>
              <w:snapToGrid w:val="0"/>
              <w:jc w:val="center"/>
              <w:rPr>
                <w:rFonts w:ascii="Times New Roman"/>
                <w:kern w:val="2"/>
              </w:rPr>
            </w:pPr>
          </w:p>
        </w:tc>
        <w:tc>
          <w:tcPr>
            <w:tcW w:w="517" w:type="pct"/>
            <w:vAlign w:val="center"/>
          </w:tcPr>
          <w:p>
            <w:pPr>
              <w:pStyle w:val="17"/>
              <w:snapToGrid w:val="0"/>
              <w:jc w:val="center"/>
              <w:rPr>
                <w:rFonts w:ascii="Times New Roman"/>
                <w:kern w:val="2"/>
              </w:rPr>
            </w:pPr>
          </w:p>
        </w:tc>
        <w:tc>
          <w:tcPr>
            <w:tcW w:w="631" w:type="pct"/>
            <w:vAlign w:val="center"/>
          </w:tcPr>
          <w:p>
            <w:pPr>
              <w:pStyle w:val="17"/>
              <w:snapToGrid w:val="0"/>
              <w:jc w:val="center"/>
              <w:rPr>
                <w:rFonts w:ascii="Times New Roman"/>
                <w:kern w:val="2"/>
              </w:rPr>
            </w:pPr>
          </w:p>
        </w:tc>
        <w:tc>
          <w:tcPr>
            <w:tcW w:w="507" w:type="pct"/>
            <w:vAlign w:val="center"/>
          </w:tcPr>
          <w:p>
            <w:pPr>
              <w:pStyle w:val="17"/>
              <w:snapToGrid w:val="0"/>
              <w:jc w:val="center"/>
              <w:rPr>
                <w:rFonts w:ascii="Times New Roman"/>
                <w:kern w:val="2"/>
              </w:rPr>
            </w:pPr>
          </w:p>
        </w:tc>
        <w:tc>
          <w:tcPr>
            <w:tcW w:w="507" w:type="pct"/>
            <w:vAlign w:val="center"/>
          </w:tcPr>
          <w:p>
            <w:pPr>
              <w:pStyle w:val="17"/>
              <w:snapToGrid w:val="0"/>
              <w:jc w:val="center"/>
              <w:rPr>
                <w:rFonts w:ascii="Times New Roman"/>
                <w:kern w:val="2"/>
              </w:rPr>
            </w:pPr>
          </w:p>
        </w:tc>
      </w:tr>
    </w:tbl>
    <w:p>
      <w:pPr>
        <w:snapToGrid w:val="0"/>
        <w:jc w:val="center"/>
        <w:rPr>
          <w:rFonts w:ascii="Times New Roman"/>
          <w:kern w:val="2"/>
        </w:rPr>
      </w:pPr>
      <w:r>
        <w:rPr>
          <w:rFonts w:ascii="Times New Roman"/>
          <w:kern w:val="2"/>
        </w:rPr>
        <w:br w:type="page"/>
      </w:r>
    </w:p>
    <w:p>
      <w:pPr>
        <w:spacing w:line="247" w:lineRule="exact"/>
        <w:ind w:left="20"/>
        <w:jc w:val="right"/>
        <w:rPr>
          <w:b/>
          <w:sz w:val="20"/>
        </w:rPr>
      </w:pPr>
      <w:r>
        <w:rPr>
          <w:b/>
          <w:sz w:val="20"/>
        </w:rPr>
        <w:t>预算</w:t>
      </w:r>
      <w:r>
        <w:fldChar w:fldCharType="begin"/>
      </w:r>
      <w:r>
        <w:rPr>
          <w:b/>
          <w:sz w:val="20"/>
        </w:rPr>
        <w:instrText xml:space="preserve"> PAGE </w:instrText>
      </w:r>
      <w:r>
        <w:fldChar w:fldCharType="separate"/>
      </w:r>
      <w:r>
        <w:t>20</w:t>
      </w:r>
      <w:r>
        <w:fldChar w:fldCharType="end"/>
      </w:r>
      <w:r>
        <w:rPr>
          <w:b/>
          <w:sz w:val="20"/>
        </w:rPr>
        <w:t>表</w:t>
      </w:r>
    </w:p>
    <w:p>
      <w:pPr>
        <w:snapToGrid w:val="0"/>
        <w:jc w:val="center"/>
        <w:rPr>
          <w:b/>
          <w:kern w:val="2"/>
          <w:sz w:val="36"/>
        </w:rPr>
      </w:pPr>
    </w:p>
    <w:p>
      <w:pPr>
        <w:snapToGrid w:val="0"/>
        <w:jc w:val="center"/>
        <w:rPr>
          <w:b/>
          <w:kern w:val="2"/>
          <w:sz w:val="36"/>
        </w:rPr>
      </w:pPr>
      <w:r>
        <w:rPr>
          <w:b/>
          <w:kern w:val="2"/>
          <w:sz w:val="36"/>
        </w:rPr>
        <w:t>省级专项资金预算汇总表</w:t>
      </w:r>
    </w:p>
    <w:p>
      <w:pPr>
        <w:tabs>
          <w:tab w:val="left" w:pos="14047"/>
        </w:tabs>
        <w:snapToGrid w:val="0"/>
        <w:jc w:val="center"/>
        <w:rPr>
          <w:b/>
          <w:kern w:val="2"/>
          <w:sz w:val="20"/>
          <w:szCs w:val="20"/>
        </w:rPr>
      </w:pPr>
      <w:r>
        <w:rPr>
          <w:b/>
          <w:kern w:val="2"/>
          <w:sz w:val="20"/>
          <w:szCs w:val="20"/>
        </w:rPr>
        <w:t>填报单位：湖南省卫生健康委国际交流中心</w:t>
      </w:r>
      <w:r>
        <w:rPr>
          <w:rFonts w:hint="eastAsia"/>
          <w:b/>
          <w:kern w:val="2"/>
          <w:sz w:val="20"/>
          <w:szCs w:val="20"/>
        </w:rPr>
        <w:t xml:space="preserve"> </w:t>
      </w:r>
      <w:r>
        <w:rPr>
          <w:b/>
          <w:kern w:val="2"/>
          <w:sz w:val="20"/>
          <w:szCs w:val="20"/>
        </w:rPr>
        <w:t xml:space="preserve">                                                                                     单位：万元</w:t>
      </w:r>
    </w:p>
    <w:p>
      <w:pPr>
        <w:pStyle w:val="9"/>
        <w:snapToGrid w:val="0"/>
        <w:rPr>
          <w:kern w:val="2"/>
          <w:sz w:val="6"/>
        </w:rPr>
      </w:pPr>
    </w:p>
    <w:tbl>
      <w:tblPr>
        <w:tblStyle w:val="15"/>
        <w:tblW w:w="5000"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1146"/>
        <w:gridCol w:w="2606"/>
        <w:gridCol w:w="1188"/>
        <w:gridCol w:w="1188"/>
        <w:gridCol w:w="1188"/>
        <w:gridCol w:w="1188"/>
        <w:gridCol w:w="1188"/>
        <w:gridCol w:w="1065"/>
        <w:gridCol w:w="1013"/>
        <w:gridCol w:w="908"/>
        <w:gridCol w:w="960"/>
        <w:gridCol w:w="95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2" w:hRule="atLeast"/>
        </w:trPr>
        <w:tc>
          <w:tcPr>
            <w:tcW w:w="393" w:type="pct"/>
            <w:vMerge w:val="restart"/>
            <w:vAlign w:val="center"/>
          </w:tcPr>
          <w:p>
            <w:pPr>
              <w:pStyle w:val="17"/>
              <w:snapToGrid w:val="0"/>
              <w:jc w:val="center"/>
              <w:rPr>
                <w:b/>
                <w:kern w:val="2"/>
                <w:sz w:val="18"/>
              </w:rPr>
            </w:pPr>
            <w:r>
              <w:rPr>
                <w:b/>
                <w:kern w:val="2"/>
                <w:sz w:val="18"/>
              </w:rPr>
              <w:t>单位代码</w:t>
            </w:r>
          </w:p>
        </w:tc>
        <w:tc>
          <w:tcPr>
            <w:tcW w:w="893" w:type="pct"/>
            <w:vMerge w:val="restart"/>
            <w:vAlign w:val="center"/>
          </w:tcPr>
          <w:p>
            <w:pPr>
              <w:pStyle w:val="17"/>
              <w:snapToGrid w:val="0"/>
              <w:jc w:val="center"/>
              <w:rPr>
                <w:b/>
                <w:kern w:val="2"/>
                <w:sz w:val="18"/>
              </w:rPr>
            </w:pPr>
            <w:r>
              <w:rPr>
                <w:b/>
                <w:kern w:val="2"/>
                <w:sz w:val="18"/>
              </w:rPr>
              <w:t>单位名称（专项名称）</w:t>
            </w:r>
          </w:p>
        </w:tc>
        <w:tc>
          <w:tcPr>
            <w:tcW w:w="2399" w:type="pct"/>
            <w:gridSpan w:val="6"/>
            <w:vAlign w:val="center"/>
          </w:tcPr>
          <w:p>
            <w:pPr>
              <w:pStyle w:val="17"/>
              <w:snapToGrid w:val="0"/>
              <w:jc w:val="center"/>
              <w:rPr>
                <w:b/>
                <w:kern w:val="2"/>
                <w:sz w:val="18"/>
              </w:rPr>
            </w:pPr>
            <w:r>
              <w:rPr>
                <w:b/>
                <w:kern w:val="2"/>
                <w:sz w:val="18"/>
              </w:rPr>
              <w:t>预算额度</w:t>
            </w:r>
          </w:p>
        </w:tc>
        <w:tc>
          <w:tcPr>
            <w:tcW w:w="658" w:type="pct"/>
            <w:gridSpan w:val="2"/>
            <w:vAlign w:val="center"/>
          </w:tcPr>
          <w:p>
            <w:pPr>
              <w:pStyle w:val="17"/>
              <w:snapToGrid w:val="0"/>
              <w:jc w:val="center"/>
              <w:rPr>
                <w:b/>
                <w:kern w:val="2"/>
                <w:sz w:val="18"/>
              </w:rPr>
            </w:pPr>
            <w:r>
              <w:rPr>
                <w:b/>
                <w:kern w:val="2"/>
                <w:sz w:val="18"/>
              </w:rPr>
              <w:t>预算编制方式</w:t>
            </w:r>
          </w:p>
        </w:tc>
        <w:tc>
          <w:tcPr>
            <w:tcW w:w="329" w:type="pct"/>
            <w:vMerge w:val="restart"/>
            <w:vAlign w:val="center"/>
          </w:tcPr>
          <w:p>
            <w:pPr>
              <w:pStyle w:val="17"/>
              <w:snapToGrid w:val="0"/>
              <w:jc w:val="center"/>
              <w:rPr>
                <w:b/>
                <w:kern w:val="2"/>
                <w:sz w:val="18"/>
              </w:rPr>
            </w:pPr>
            <w:r>
              <w:rPr>
                <w:b/>
                <w:kern w:val="2"/>
                <w:sz w:val="18"/>
              </w:rPr>
              <w:t>资金管理办法</w:t>
            </w:r>
          </w:p>
        </w:tc>
        <w:tc>
          <w:tcPr>
            <w:tcW w:w="329" w:type="pct"/>
            <w:vMerge w:val="restart"/>
            <w:vAlign w:val="center"/>
          </w:tcPr>
          <w:p>
            <w:pPr>
              <w:pStyle w:val="17"/>
              <w:snapToGrid w:val="0"/>
              <w:jc w:val="center"/>
              <w:rPr>
                <w:b/>
                <w:kern w:val="2"/>
                <w:sz w:val="18"/>
              </w:rPr>
            </w:pPr>
            <w:r>
              <w:rPr>
                <w:b/>
                <w:kern w:val="2"/>
                <w:sz w:val="18"/>
              </w:rPr>
              <w:t>分配办法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2" w:hRule="atLeast"/>
        </w:trPr>
        <w:tc>
          <w:tcPr>
            <w:tcW w:w="393" w:type="pct"/>
            <w:vMerge w:val="continue"/>
            <w:tcBorders>
              <w:top w:val="nil"/>
            </w:tcBorders>
            <w:vAlign w:val="center"/>
          </w:tcPr>
          <w:p>
            <w:pPr>
              <w:snapToGrid w:val="0"/>
              <w:jc w:val="center"/>
              <w:rPr>
                <w:kern w:val="2"/>
                <w:sz w:val="2"/>
                <w:szCs w:val="2"/>
              </w:rPr>
            </w:pPr>
          </w:p>
        </w:tc>
        <w:tc>
          <w:tcPr>
            <w:tcW w:w="893" w:type="pct"/>
            <w:vMerge w:val="continue"/>
            <w:tcBorders>
              <w:top w:val="nil"/>
            </w:tcBorders>
            <w:vAlign w:val="center"/>
          </w:tcPr>
          <w:p>
            <w:pPr>
              <w:snapToGrid w:val="0"/>
              <w:jc w:val="center"/>
              <w:rPr>
                <w:kern w:val="2"/>
                <w:sz w:val="2"/>
                <w:szCs w:val="2"/>
              </w:rPr>
            </w:pPr>
          </w:p>
        </w:tc>
        <w:tc>
          <w:tcPr>
            <w:tcW w:w="407" w:type="pct"/>
            <w:vMerge w:val="restart"/>
            <w:vAlign w:val="center"/>
          </w:tcPr>
          <w:p>
            <w:pPr>
              <w:pStyle w:val="17"/>
              <w:snapToGrid w:val="0"/>
              <w:jc w:val="center"/>
              <w:rPr>
                <w:b/>
                <w:kern w:val="2"/>
                <w:sz w:val="18"/>
              </w:rPr>
            </w:pPr>
            <w:r>
              <w:rPr>
                <w:b/>
                <w:kern w:val="2"/>
                <w:sz w:val="18"/>
              </w:rPr>
              <w:t>总计</w:t>
            </w:r>
          </w:p>
        </w:tc>
        <w:tc>
          <w:tcPr>
            <w:tcW w:w="1220" w:type="pct"/>
            <w:gridSpan w:val="3"/>
            <w:vAlign w:val="center"/>
          </w:tcPr>
          <w:p>
            <w:pPr>
              <w:pStyle w:val="17"/>
              <w:snapToGrid w:val="0"/>
              <w:jc w:val="center"/>
              <w:rPr>
                <w:b/>
                <w:kern w:val="2"/>
                <w:sz w:val="18"/>
              </w:rPr>
            </w:pPr>
            <w:r>
              <w:rPr>
                <w:b/>
                <w:kern w:val="2"/>
                <w:sz w:val="18"/>
              </w:rPr>
              <w:t>一般公共预算</w:t>
            </w:r>
          </w:p>
        </w:tc>
        <w:tc>
          <w:tcPr>
            <w:tcW w:w="407" w:type="pct"/>
            <w:vMerge w:val="restart"/>
            <w:vAlign w:val="center"/>
          </w:tcPr>
          <w:p>
            <w:pPr>
              <w:pStyle w:val="17"/>
              <w:snapToGrid w:val="0"/>
              <w:jc w:val="center"/>
              <w:rPr>
                <w:b/>
                <w:kern w:val="2"/>
                <w:sz w:val="18"/>
              </w:rPr>
            </w:pPr>
            <w:r>
              <w:rPr>
                <w:b/>
                <w:kern w:val="2"/>
                <w:sz w:val="18"/>
              </w:rPr>
              <w:t>政府性基金</w:t>
            </w:r>
          </w:p>
        </w:tc>
        <w:tc>
          <w:tcPr>
            <w:tcW w:w="365" w:type="pct"/>
            <w:vMerge w:val="restart"/>
            <w:vAlign w:val="center"/>
          </w:tcPr>
          <w:p>
            <w:pPr>
              <w:pStyle w:val="17"/>
              <w:snapToGrid w:val="0"/>
              <w:jc w:val="center"/>
              <w:rPr>
                <w:b/>
                <w:kern w:val="2"/>
                <w:sz w:val="18"/>
              </w:rPr>
            </w:pPr>
            <w:r>
              <w:rPr>
                <w:b/>
                <w:kern w:val="2"/>
                <w:sz w:val="18"/>
              </w:rPr>
              <w:t>国有资本经营预算</w:t>
            </w:r>
          </w:p>
        </w:tc>
        <w:tc>
          <w:tcPr>
            <w:tcW w:w="347" w:type="pct"/>
            <w:vMerge w:val="restart"/>
            <w:vAlign w:val="center"/>
          </w:tcPr>
          <w:p>
            <w:pPr>
              <w:pStyle w:val="17"/>
              <w:snapToGrid w:val="0"/>
              <w:jc w:val="center"/>
              <w:rPr>
                <w:b/>
                <w:kern w:val="2"/>
                <w:sz w:val="18"/>
              </w:rPr>
            </w:pPr>
            <w:r>
              <w:rPr>
                <w:b/>
                <w:kern w:val="2"/>
                <w:sz w:val="18"/>
              </w:rPr>
              <w:t>编入部门预算金额</w:t>
            </w:r>
          </w:p>
        </w:tc>
        <w:tc>
          <w:tcPr>
            <w:tcW w:w="310" w:type="pct"/>
            <w:vMerge w:val="restart"/>
            <w:vAlign w:val="center"/>
          </w:tcPr>
          <w:p>
            <w:pPr>
              <w:pStyle w:val="17"/>
              <w:snapToGrid w:val="0"/>
              <w:jc w:val="center"/>
              <w:rPr>
                <w:b/>
                <w:kern w:val="2"/>
                <w:sz w:val="18"/>
              </w:rPr>
            </w:pPr>
            <w:r>
              <w:rPr>
                <w:b/>
                <w:kern w:val="2"/>
                <w:sz w:val="18"/>
              </w:rPr>
              <w:t>财政代编金额</w:t>
            </w:r>
          </w:p>
        </w:tc>
        <w:tc>
          <w:tcPr>
            <w:tcW w:w="329" w:type="pct"/>
            <w:vMerge w:val="continue"/>
            <w:tcBorders>
              <w:top w:val="nil"/>
            </w:tcBorders>
            <w:vAlign w:val="center"/>
          </w:tcPr>
          <w:p>
            <w:pPr>
              <w:snapToGrid w:val="0"/>
              <w:jc w:val="center"/>
              <w:rPr>
                <w:kern w:val="2"/>
                <w:sz w:val="2"/>
                <w:szCs w:val="2"/>
              </w:rPr>
            </w:pPr>
          </w:p>
        </w:tc>
        <w:tc>
          <w:tcPr>
            <w:tcW w:w="329" w:type="pct"/>
            <w:vMerge w:val="continue"/>
            <w:tcBorders>
              <w:top w:val="nil"/>
            </w:tcBorders>
            <w:vAlign w:val="center"/>
          </w:tcPr>
          <w:p>
            <w:pPr>
              <w:snapToGrid w:val="0"/>
              <w:jc w:val="center"/>
              <w:rPr>
                <w:kern w:val="2"/>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0" w:hRule="atLeast"/>
        </w:trPr>
        <w:tc>
          <w:tcPr>
            <w:tcW w:w="393" w:type="pct"/>
            <w:vMerge w:val="continue"/>
            <w:tcBorders>
              <w:top w:val="nil"/>
            </w:tcBorders>
            <w:vAlign w:val="center"/>
          </w:tcPr>
          <w:p>
            <w:pPr>
              <w:snapToGrid w:val="0"/>
              <w:jc w:val="center"/>
              <w:rPr>
                <w:kern w:val="2"/>
                <w:sz w:val="2"/>
                <w:szCs w:val="2"/>
              </w:rPr>
            </w:pPr>
          </w:p>
        </w:tc>
        <w:tc>
          <w:tcPr>
            <w:tcW w:w="893" w:type="pct"/>
            <w:vMerge w:val="continue"/>
            <w:tcBorders>
              <w:top w:val="nil"/>
            </w:tcBorders>
            <w:vAlign w:val="center"/>
          </w:tcPr>
          <w:p>
            <w:pPr>
              <w:snapToGrid w:val="0"/>
              <w:jc w:val="center"/>
              <w:rPr>
                <w:kern w:val="2"/>
                <w:sz w:val="2"/>
                <w:szCs w:val="2"/>
              </w:rPr>
            </w:pPr>
          </w:p>
        </w:tc>
        <w:tc>
          <w:tcPr>
            <w:tcW w:w="407" w:type="pct"/>
            <w:vMerge w:val="continue"/>
            <w:tcBorders>
              <w:top w:val="nil"/>
            </w:tcBorders>
            <w:vAlign w:val="center"/>
          </w:tcPr>
          <w:p>
            <w:pPr>
              <w:snapToGrid w:val="0"/>
              <w:jc w:val="center"/>
              <w:rPr>
                <w:kern w:val="2"/>
                <w:sz w:val="2"/>
                <w:szCs w:val="2"/>
              </w:rPr>
            </w:pPr>
          </w:p>
        </w:tc>
        <w:tc>
          <w:tcPr>
            <w:tcW w:w="407" w:type="pct"/>
            <w:vAlign w:val="center"/>
          </w:tcPr>
          <w:p>
            <w:pPr>
              <w:pStyle w:val="17"/>
              <w:snapToGrid w:val="0"/>
              <w:jc w:val="center"/>
              <w:rPr>
                <w:b/>
                <w:kern w:val="2"/>
                <w:sz w:val="18"/>
              </w:rPr>
            </w:pPr>
            <w:r>
              <w:rPr>
                <w:b/>
                <w:kern w:val="2"/>
                <w:sz w:val="18"/>
              </w:rPr>
              <w:t>一般公共预算小计</w:t>
            </w:r>
          </w:p>
        </w:tc>
        <w:tc>
          <w:tcPr>
            <w:tcW w:w="407" w:type="pct"/>
            <w:vAlign w:val="center"/>
          </w:tcPr>
          <w:p>
            <w:pPr>
              <w:pStyle w:val="17"/>
              <w:snapToGrid w:val="0"/>
              <w:jc w:val="center"/>
              <w:rPr>
                <w:b/>
                <w:kern w:val="2"/>
                <w:sz w:val="18"/>
              </w:rPr>
            </w:pPr>
            <w:r>
              <w:rPr>
                <w:b/>
                <w:kern w:val="2"/>
                <w:sz w:val="18"/>
              </w:rPr>
              <w:t>经费拨款</w:t>
            </w:r>
          </w:p>
        </w:tc>
        <w:tc>
          <w:tcPr>
            <w:tcW w:w="407" w:type="pct"/>
            <w:vAlign w:val="center"/>
          </w:tcPr>
          <w:p>
            <w:pPr>
              <w:pStyle w:val="17"/>
              <w:snapToGrid w:val="0"/>
              <w:jc w:val="center"/>
              <w:rPr>
                <w:b/>
                <w:kern w:val="2"/>
                <w:sz w:val="18"/>
              </w:rPr>
            </w:pPr>
            <w:r>
              <w:rPr>
                <w:b/>
                <w:kern w:val="2"/>
                <w:sz w:val="18"/>
              </w:rPr>
              <w:t>纳入一般公共预算管理的非税收入</w:t>
            </w:r>
          </w:p>
        </w:tc>
        <w:tc>
          <w:tcPr>
            <w:tcW w:w="407" w:type="pct"/>
            <w:vMerge w:val="continue"/>
            <w:tcBorders>
              <w:top w:val="nil"/>
            </w:tcBorders>
            <w:vAlign w:val="center"/>
          </w:tcPr>
          <w:p>
            <w:pPr>
              <w:snapToGrid w:val="0"/>
              <w:jc w:val="center"/>
              <w:rPr>
                <w:kern w:val="2"/>
                <w:sz w:val="2"/>
                <w:szCs w:val="2"/>
              </w:rPr>
            </w:pPr>
          </w:p>
        </w:tc>
        <w:tc>
          <w:tcPr>
            <w:tcW w:w="365" w:type="pct"/>
            <w:vMerge w:val="continue"/>
            <w:tcBorders>
              <w:top w:val="nil"/>
            </w:tcBorders>
            <w:vAlign w:val="center"/>
          </w:tcPr>
          <w:p>
            <w:pPr>
              <w:snapToGrid w:val="0"/>
              <w:jc w:val="center"/>
              <w:rPr>
                <w:kern w:val="2"/>
                <w:sz w:val="2"/>
                <w:szCs w:val="2"/>
              </w:rPr>
            </w:pPr>
          </w:p>
        </w:tc>
        <w:tc>
          <w:tcPr>
            <w:tcW w:w="347" w:type="pct"/>
            <w:vMerge w:val="continue"/>
            <w:tcBorders>
              <w:top w:val="nil"/>
            </w:tcBorders>
            <w:vAlign w:val="center"/>
          </w:tcPr>
          <w:p>
            <w:pPr>
              <w:snapToGrid w:val="0"/>
              <w:jc w:val="center"/>
              <w:rPr>
                <w:kern w:val="2"/>
                <w:sz w:val="2"/>
                <w:szCs w:val="2"/>
              </w:rPr>
            </w:pPr>
          </w:p>
        </w:tc>
        <w:tc>
          <w:tcPr>
            <w:tcW w:w="310" w:type="pct"/>
            <w:vMerge w:val="continue"/>
            <w:tcBorders>
              <w:top w:val="nil"/>
            </w:tcBorders>
            <w:vAlign w:val="center"/>
          </w:tcPr>
          <w:p>
            <w:pPr>
              <w:snapToGrid w:val="0"/>
              <w:jc w:val="center"/>
              <w:rPr>
                <w:kern w:val="2"/>
                <w:sz w:val="2"/>
                <w:szCs w:val="2"/>
              </w:rPr>
            </w:pPr>
          </w:p>
        </w:tc>
        <w:tc>
          <w:tcPr>
            <w:tcW w:w="329" w:type="pct"/>
            <w:vMerge w:val="continue"/>
            <w:tcBorders>
              <w:top w:val="nil"/>
            </w:tcBorders>
            <w:vAlign w:val="center"/>
          </w:tcPr>
          <w:p>
            <w:pPr>
              <w:snapToGrid w:val="0"/>
              <w:jc w:val="center"/>
              <w:rPr>
                <w:kern w:val="2"/>
                <w:sz w:val="2"/>
                <w:szCs w:val="2"/>
              </w:rPr>
            </w:pPr>
          </w:p>
        </w:tc>
        <w:tc>
          <w:tcPr>
            <w:tcW w:w="329" w:type="pct"/>
            <w:vMerge w:val="continue"/>
            <w:tcBorders>
              <w:top w:val="nil"/>
            </w:tcBorders>
            <w:vAlign w:val="center"/>
          </w:tcPr>
          <w:p>
            <w:pPr>
              <w:snapToGrid w:val="0"/>
              <w:jc w:val="center"/>
              <w:rPr>
                <w:kern w:val="2"/>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6" w:hRule="atLeast"/>
        </w:trPr>
        <w:tc>
          <w:tcPr>
            <w:tcW w:w="393" w:type="pct"/>
            <w:vAlign w:val="center"/>
          </w:tcPr>
          <w:p>
            <w:pPr>
              <w:pStyle w:val="17"/>
              <w:snapToGrid w:val="0"/>
              <w:jc w:val="center"/>
              <w:rPr>
                <w:rFonts w:ascii="Times New Roman"/>
                <w:kern w:val="2"/>
                <w:sz w:val="18"/>
              </w:rPr>
            </w:pPr>
          </w:p>
        </w:tc>
        <w:tc>
          <w:tcPr>
            <w:tcW w:w="893" w:type="pct"/>
            <w:vAlign w:val="center"/>
          </w:tcPr>
          <w:p>
            <w:pPr>
              <w:pStyle w:val="17"/>
              <w:snapToGrid w:val="0"/>
              <w:jc w:val="center"/>
              <w:rPr>
                <w:rFonts w:ascii="Times New Roman"/>
                <w:kern w:val="2"/>
                <w:sz w:val="18"/>
              </w:rPr>
            </w:pPr>
          </w:p>
        </w:tc>
        <w:tc>
          <w:tcPr>
            <w:tcW w:w="407" w:type="pct"/>
            <w:vAlign w:val="center"/>
          </w:tcPr>
          <w:p>
            <w:pPr>
              <w:pStyle w:val="17"/>
              <w:snapToGrid w:val="0"/>
              <w:jc w:val="center"/>
              <w:rPr>
                <w:rFonts w:ascii="Times New Roman"/>
                <w:kern w:val="2"/>
                <w:sz w:val="18"/>
              </w:rPr>
            </w:pPr>
          </w:p>
        </w:tc>
        <w:tc>
          <w:tcPr>
            <w:tcW w:w="407" w:type="pct"/>
            <w:vAlign w:val="center"/>
          </w:tcPr>
          <w:p>
            <w:pPr>
              <w:pStyle w:val="17"/>
              <w:snapToGrid w:val="0"/>
              <w:jc w:val="center"/>
              <w:rPr>
                <w:rFonts w:ascii="Times New Roman"/>
                <w:kern w:val="2"/>
                <w:sz w:val="18"/>
              </w:rPr>
            </w:pPr>
          </w:p>
        </w:tc>
        <w:tc>
          <w:tcPr>
            <w:tcW w:w="407" w:type="pct"/>
            <w:vAlign w:val="center"/>
          </w:tcPr>
          <w:p>
            <w:pPr>
              <w:pStyle w:val="17"/>
              <w:snapToGrid w:val="0"/>
              <w:jc w:val="center"/>
              <w:rPr>
                <w:rFonts w:ascii="Times New Roman"/>
                <w:kern w:val="2"/>
                <w:sz w:val="18"/>
              </w:rPr>
            </w:pPr>
          </w:p>
        </w:tc>
        <w:tc>
          <w:tcPr>
            <w:tcW w:w="407" w:type="pct"/>
            <w:vAlign w:val="center"/>
          </w:tcPr>
          <w:p>
            <w:pPr>
              <w:pStyle w:val="17"/>
              <w:snapToGrid w:val="0"/>
              <w:jc w:val="center"/>
              <w:rPr>
                <w:rFonts w:ascii="Times New Roman"/>
                <w:kern w:val="2"/>
                <w:sz w:val="18"/>
              </w:rPr>
            </w:pPr>
          </w:p>
        </w:tc>
        <w:tc>
          <w:tcPr>
            <w:tcW w:w="407" w:type="pct"/>
            <w:vAlign w:val="center"/>
          </w:tcPr>
          <w:p>
            <w:pPr>
              <w:pStyle w:val="17"/>
              <w:snapToGrid w:val="0"/>
              <w:jc w:val="center"/>
              <w:rPr>
                <w:rFonts w:ascii="Times New Roman"/>
                <w:kern w:val="2"/>
                <w:sz w:val="18"/>
              </w:rPr>
            </w:pPr>
          </w:p>
        </w:tc>
        <w:tc>
          <w:tcPr>
            <w:tcW w:w="365" w:type="pct"/>
            <w:vAlign w:val="center"/>
          </w:tcPr>
          <w:p>
            <w:pPr>
              <w:pStyle w:val="17"/>
              <w:snapToGrid w:val="0"/>
              <w:jc w:val="center"/>
              <w:rPr>
                <w:rFonts w:ascii="Times New Roman"/>
                <w:kern w:val="2"/>
                <w:sz w:val="18"/>
              </w:rPr>
            </w:pPr>
          </w:p>
        </w:tc>
        <w:tc>
          <w:tcPr>
            <w:tcW w:w="347" w:type="pct"/>
            <w:vAlign w:val="center"/>
          </w:tcPr>
          <w:p>
            <w:pPr>
              <w:pStyle w:val="17"/>
              <w:snapToGrid w:val="0"/>
              <w:jc w:val="center"/>
              <w:rPr>
                <w:rFonts w:ascii="Times New Roman"/>
                <w:kern w:val="2"/>
                <w:sz w:val="18"/>
              </w:rPr>
            </w:pPr>
          </w:p>
        </w:tc>
        <w:tc>
          <w:tcPr>
            <w:tcW w:w="310" w:type="pct"/>
            <w:vAlign w:val="center"/>
          </w:tcPr>
          <w:p>
            <w:pPr>
              <w:pStyle w:val="17"/>
              <w:snapToGrid w:val="0"/>
              <w:jc w:val="center"/>
              <w:rPr>
                <w:rFonts w:ascii="Times New Roman"/>
                <w:kern w:val="2"/>
                <w:sz w:val="18"/>
              </w:rPr>
            </w:pPr>
          </w:p>
        </w:tc>
        <w:tc>
          <w:tcPr>
            <w:tcW w:w="329" w:type="pct"/>
            <w:vAlign w:val="center"/>
          </w:tcPr>
          <w:p>
            <w:pPr>
              <w:pStyle w:val="17"/>
              <w:snapToGrid w:val="0"/>
              <w:jc w:val="center"/>
              <w:rPr>
                <w:rFonts w:ascii="Times New Roman"/>
                <w:kern w:val="2"/>
                <w:sz w:val="18"/>
              </w:rPr>
            </w:pPr>
          </w:p>
        </w:tc>
        <w:tc>
          <w:tcPr>
            <w:tcW w:w="329" w:type="pct"/>
            <w:vAlign w:val="center"/>
          </w:tcPr>
          <w:p>
            <w:pPr>
              <w:pStyle w:val="17"/>
              <w:snapToGrid w:val="0"/>
              <w:jc w:val="center"/>
              <w:rPr>
                <w:rFonts w:ascii="Times New Roman"/>
                <w:kern w:val="2"/>
                <w:sz w:val="18"/>
              </w:rPr>
            </w:pPr>
          </w:p>
        </w:tc>
      </w:tr>
    </w:tbl>
    <w:p>
      <w:pPr>
        <w:snapToGrid w:val="0"/>
        <w:rPr>
          <w:b/>
          <w:kern w:val="2"/>
          <w:sz w:val="18"/>
        </w:rPr>
      </w:pPr>
      <w:r>
        <w:rPr>
          <w:b/>
          <w:kern w:val="2"/>
          <w:sz w:val="18"/>
        </w:rPr>
        <w:t>备注：本表中省级专项资金反映全貌，包括细化列入部门预算金额和列入代编预算金额。</w:t>
      </w:r>
    </w:p>
    <w:p>
      <w:pPr>
        <w:pStyle w:val="9"/>
        <w:snapToGrid w:val="0"/>
        <w:rPr>
          <w:kern w:val="2"/>
          <w:sz w:val="20"/>
        </w:rPr>
      </w:pPr>
    </w:p>
    <w:p>
      <w:pPr>
        <w:snapToGrid w:val="0"/>
        <w:jc w:val="center"/>
        <w:rPr>
          <w:b/>
          <w:bCs/>
          <w:kern w:val="2"/>
          <w:sz w:val="20"/>
          <w:szCs w:val="14"/>
        </w:rPr>
      </w:pPr>
      <w:r>
        <w:rPr>
          <w:b/>
          <w:bCs/>
          <w:kern w:val="2"/>
          <w:sz w:val="20"/>
          <w:szCs w:val="14"/>
        </w:rPr>
        <w:br w:type="page"/>
      </w:r>
    </w:p>
    <w:p>
      <w:pPr>
        <w:spacing w:line="247" w:lineRule="exact"/>
        <w:ind w:left="20"/>
        <w:jc w:val="right"/>
        <w:rPr>
          <w:b/>
          <w:sz w:val="20"/>
        </w:rPr>
      </w:pPr>
      <w:r>
        <w:rPr>
          <w:b/>
          <w:sz w:val="20"/>
        </w:rPr>
        <w:t>预算</w:t>
      </w:r>
      <w:r>
        <w:t>21</w:t>
      </w:r>
      <w:r>
        <w:rPr>
          <w:b/>
          <w:sz w:val="20"/>
        </w:rPr>
        <w:t>表</w:t>
      </w:r>
    </w:p>
    <w:p>
      <w:pPr>
        <w:snapToGrid w:val="0"/>
        <w:jc w:val="center"/>
        <w:rPr>
          <w:kern w:val="2"/>
          <w:sz w:val="16"/>
        </w:rPr>
      </w:pPr>
    </w:p>
    <w:p>
      <w:pPr>
        <w:snapToGrid w:val="0"/>
        <w:jc w:val="center"/>
        <w:rPr>
          <w:b/>
          <w:kern w:val="2"/>
          <w:sz w:val="32"/>
          <w:szCs w:val="40"/>
        </w:rPr>
      </w:pPr>
      <w:r>
        <w:rPr>
          <w:b/>
          <w:kern w:val="2"/>
          <w:sz w:val="32"/>
          <w:szCs w:val="40"/>
        </w:rPr>
        <w:t>专项资金绩效目标表</w:t>
      </w:r>
    </w:p>
    <w:p>
      <w:pPr>
        <w:pStyle w:val="9"/>
        <w:snapToGrid w:val="0"/>
        <w:rPr>
          <w:kern w:val="2"/>
          <w:sz w:val="22"/>
        </w:rPr>
      </w:pPr>
    </w:p>
    <w:p>
      <w:pPr>
        <w:tabs>
          <w:tab w:val="left" w:pos="14047"/>
        </w:tabs>
        <w:snapToGrid w:val="0"/>
        <w:jc w:val="center"/>
        <w:rPr>
          <w:b/>
          <w:kern w:val="2"/>
          <w:sz w:val="20"/>
          <w:szCs w:val="20"/>
        </w:rPr>
      </w:pPr>
      <w:r>
        <w:rPr>
          <w:b/>
          <w:kern w:val="2"/>
          <w:sz w:val="20"/>
          <w:szCs w:val="20"/>
        </w:rPr>
        <w:t>填报单位：湖南省卫生健康委国际交流中心</w:t>
      </w:r>
      <w:r>
        <w:rPr>
          <w:rFonts w:hint="eastAsia"/>
          <w:b/>
          <w:kern w:val="2"/>
          <w:sz w:val="20"/>
          <w:szCs w:val="20"/>
        </w:rPr>
        <w:t xml:space="preserve"> </w:t>
      </w:r>
      <w:r>
        <w:rPr>
          <w:b/>
          <w:kern w:val="2"/>
          <w:sz w:val="20"/>
          <w:szCs w:val="20"/>
        </w:rPr>
        <w:t xml:space="preserve">                                                                                     单位：万元</w:t>
      </w:r>
    </w:p>
    <w:tbl>
      <w:tblPr>
        <w:tblStyle w:val="15"/>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6"/>
        <w:gridCol w:w="1080"/>
        <w:gridCol w:w="1073"/>
        <w:gridCol w:w="593"/>
        <w:gridCol w:w="564"/>
        <w:gridCol w:w="564"/>
        <w:gridCol w:w="883"/>
        <w:gridCol w:w="883"/>
        <w:gridCol w:w="943"/>
        <w:gridCol w:w="943"/>
        <w:gridCol w:w="943"/>
        <w:gridCol w:w="943"/>
        <w:gridCol w:w="943"/>
        <w:gridCol w:w="943"/>
        <w:gridCol w:w="943"/>
        <w:gridCol w:w="943"/>
        <w:gridCol w:w="9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5" w:hRule="atLeast"/>
        </w:trPr>
        <w:tc>
          <w:tcPr>
            <w:tcW w:w="456" w:type="dxa"/>
            <w:vMerge w:val="restart"/>
            <w:vAlign w:val="center"/>
          </w:tcPr>
          <w:p>
            <w:pPr>
              <w:pStyle w:val="17"/>
              <w:snapToGrid w:val="0"/>
              <w:jc w:val="center"/>
              <w:rPr>
                <w:b/>
                <w:kern w:val="2"/>
                <w:sz w:val="15"/>
                <w:szCs w:val="32"/>
              </w:rPr>
            </w:pPr>
            <w:r>
              <w:rPr>
                <w:b/>
                <w:kern w:val="2"/>
                <w:sz w:val="15"/>
                <w:szCs w:val="32"/>
              </w:rPr>
              <w:t>单位代码</w:t>
            </w:r>
          </w:p>
        </w:tc>
        <w:tc>
          <w:tcPr>
            <w:tcW w:w="1080" w:type="dxa"/>
            <w:vMerge w:val="restart"/>
            <w:vAlign w:val="center"/>
          </w:tcPr>
          <w:p>
            <w:pPr>
              <w:pStyle w:val="17"/>
              <w:snapToGrid w:val="0"/>
              <w:jc w:val="center"/>
              <w:rPr>
                <w:b/>
                <w:kern w:val="2"/>
                <w:sz w:val="15"/>
                <w:szCs w:val="32"/>
              </w:rPr>
            </w:pPr>
            <w:r>
              <w:rPr>
                <w:b/>
                <w:kern w:val="2"/>
                <w:sz w:val="15"/>
                <w:szCs w:val="32"/>
              </w:rPr>
              <w:t>单位（专项）名称</w:t>
            </w:r>
          </w:p>
        </w:tc>
        <w:tc>
          <w:tcPr>
            <w:tcW w:w="1073" w:type="dxa"/>
            <w:vMerge w:val="restart"/>
            <w:vAlign w:val="center"/>
          </w:tcPr>
          <w:p>
            <w:pPr>
              <w:pStyle w:val="17"/>
              <w:snapToGrid w:val="0"/>
              <w:jc w:val="center"/>
              <w:rPr>
                <w:b/>
                <w:kern w:val="2"/>
                <w:sz w:val="15"/>
                <w:szCs w:val="32"/>
              </w:rPr>
            </w:pPr>
            <w:r>
              <w:rPr>
                <w:b/>
                <w:kern w:val="2"/>
                <w:sz w:val="15"/>
                <w:szCs w:val="32"/>
              </w:rPr>
              <w:t>支出方向</w:t>
            </w:r>
          </w:p>
        </w:tc>
        <w:tc>
          <w:tcPr>
            <w:tcW w:w="593" w:type="dxa"/>
            <w:vMerge w:val="restart"/>
            <w:vAlign w:val="center"/>
          </w:tcPr>
          <w:p>
            <w:pPr>
              <w:pStyle w:val="17"/>
              <w:snapToGrid w:val="0"/>
              <w:jc w:val="center"/>
              <w:rPr>
                <w:b/>
                <w:kern w:val="2"/>
                <w:sz w:val="15"/>
                <w:szCs w:val="32"/>
              </w:rPr>
            </w:pPr>
            <w:r>
              <w:rPr>
                <w:b/>
                <w:kern w:val="2"/>
                <w:sz w:val="15"/>
                <w:szCs w:val="32"/>
              </w:rPr>
              <w:t>资金总额</w:t>
            </w:r>
          </w:p>
        </w:tc>
        <w:tc>
          <w:tcPr>
            <w:tcW w:w="1128" w:type="dxa"/>
            <w:gridSpan w:val="2"/>
            <w:vAlign w:val="center"/>
          </w:tcPr>
          <w:p>
            <w:pPr>
              <w:pStyle w:val="17"/>
              <w:snapToGrid w:val="0"/>
              <w:jc w:val="center"/>
              <w:rPr>
                <w:b/>
                <w:kern w:val="2"/>
                <w:sz w:val="15"/>
                <w:szCs w:val="32"/>
              </w:rPr>
            </w:pPr>
            <w:r>
              <w:rPr>
                <w:b/>
                <w:kern w:val="2"/>
                <w:sz w:val="15"/>
                <w:szCs w:val="32"/>
              </w:rPr>
              <w:t>资金投向</w:t>
            </w:r>
          </w:p>
        </w:tc>
        <w:tc>
          <w:tcPr>
            <w:tcW w:w="883" w:type="dxa"/>
            <w:vMerge w:val="restart"/>
            <w:vAlign w:val="center"/>
          </w:tcPr>
          <w:p>
            <w:pPr>
              <w:pStyle w:val="17"/>
              <w:snapToGrid w:val="0"/>
              <w:jc w:val="center"/>
              <w:rPr>
                <w:b/>
                <w:kern w:val="2"/>
                <w:sz w:val="15"/>
                <w:szCs w:val="32"/>
              </w:rPr>
            </w:pPr>
            <w:r>
              <w:rPr>
                <w:b/>
                <w:kern w:val="2"/>
                <w:sz w:val="15"/>
                <w:szCs w:val="32"/>
              </w:rPr>
              <w:t>实施期绩效目标</w:t>
            </w:r>
          </w:p>
        </w:tc>
        <w:tc>
          <w:tcPr>
            <w:tcW w:w="883" w:type="dxa"/>
            <w:vMerge w:val="restart"/>
            <w:vAlign w:val="center"/>
          </w:tcPr>
          <w:p>
            <w:pPr>
              <w:pStyle w:val="17"/>
              <w:snapToGrid w:val="0"/>
              <w:jc w:val="center"/>
              <w:rPr>
                <w:b/>
                <w:kern w:val="2"/>
                <w:sz w:val="15"/>
                <w:szCs w:val="32"/>
              </w:rPr>
            </w:pPr>
            <w:r>
              <w:rPr>
                <w:b/>
                <w:kern w:val="2"/>
                <w:sz w:val="15"/>
                <w:szCs w:val="32"/>
              </w:rPr>
              <w:t>年度绩效目标</w:t>
            </w:r>
          </w:p>
        </w:tc>
        <w:tc>
          <w:tcPr>
            <w:tcW w:w="8487" w:type="dxa"/>
            <w:gridSpan w:val="9"/>
            <w:vAlign w:val="center"/>
          </w:tcPr>
          <w:p>
            <w:pPr>
              <w:pStyle w:val="17"/>
              <w:snapToGrid w:val="0"/>
              <w:jc w:val="center"/>
              <w:rPr>
                <w:b/>
                <w:kern w:val="2"/>
                <w:sz w:val="15"/>
                <w:szCs w:val="32"/>
              </w:rPr>
            </w:pPr>
            <w:r>
              <w:rPr>
                <w:b/>
                <w:kern w:val="2"/>
                <w:sz w:val="15"/>
                <w:szCs w:val="32"/>
              </w:rPr>
              <w:t>绩效指标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5" w:hRule="atLeast"/>
        </w:trPr>
        <w:tc>
          <w:tcPr>
            <w:tcW w:w="456" w:type="dxa"/>
            <w:vMerge w:val="continue"/>
            <w:tcBorders>
              <w:top w:val="nil"/>
            </w:tcBorders>
            <w:vAlign w:val="center"/>
          </w:tcPr>
          <w:p>
            <w:pPr>
              <w:snapToGrid w:val="0"/>
              <w:jc w:val="center"/>
              <w:rPr>
                <w:kern w:val="2"/>
                <w:sz w:val="15"/>
                <w:szCs w:val="32"/>
              </w:rPr>
            </w:pPr>
          </w:p>
        </w:tc>
        <w:tc>
          <w:tcPr>
            <w:tcW w:w="1080" w:type="dxa"/>
            <w:vMerge w:val="continue"/>
            <w:tcBorders>
              <w:top w:val="nil"/>
            </w:tcBorders>
            <w:vAlign w:val="center"/>
          </w:tcPr>
          <w:p>
            <w:pPr>
              <w:snapToGrid w:val="0"/>
              <w:jc w:val="center"/>
              <w:rPr>
                <w:kern w:val="2"/>
                <w:sz w:val="15"/>
                <w:szCs w:val="32"/>
              </w:rPr>
            </w:pPr>
          </w:p>
        </w:tc>
        <w:tc>
          <w:tcPr>
            <w:tcW w:w="1073" w:type="dxa"/>
            <w:vMerge w:val="continue"/>
            <w:tcBorders>
              <w:top w:val="nil"/>
            </w:tcBorders>
            <w:vAlign w:val="center"/>
          </w:tcPr>
          <w:p>
            <w:pPr>
              <w:snapToGrid w:val="0"/>
              <w:jc w:val="center"/>
              <w:rPr>
                <w:kern w:val="2"/>
                <w:sz w:val="15"/>
                <w:szCs w:val="32"/>
              </w:rPr>
            </w:pPr>
          </w:p>
        </w:tc>
        <w:tc>
          <w:tcPr>
            <w:tcW w:w="593" w:type="dxa"/>
            <w:vMerge w:val="continue"/>
            <w:tcBorders>
              <w:top w:val="nil"/>
            </w:tcBorders>
            <w:vAlign w:val="center"/>
          </w:tcPr>
          <w:p>
            <w:pPr>
              <w:snapToGrid w:val="0"/>
              <w:jc w:val="center"/>
              <w:rPr>
                <w:kern w:val="2"/>
                <w:sz w:val="15"/>
                <w:szCs w:val="32"/>
              </w:rPr>
            </w:pPr>
          </w:p>
        </w:tc>
        <w:tc>
          <w:tcPr>
            <w:tcW w:w="564" w:type="dxa"/>
            <w:vMerge w:val="restart"/>
            <w:vAlign w:val="center"/>
          </w:tcPr>
          <w:p>
            <w:pPr>
              <w:pStyle w:val="17"/>
              <w:snapToGrid w:val="0"/>
              <w:jc w:val="center"/>
              <w:rPr>
                <w:b/>
                <w:kern w:val="2"/>
                <w:sz w:val="15"/>
                <w:szCs w:val="32"/>
              </w:rPr>
            </w:pPr>
            <w:r>
              <w:rPr>
                <w:b/>
                <w:kern w:val="2"/>
                <w:sz w:val="15"/>
                <w:szCs w:val="32"/>
              </w:rPr>
              <w:t>省级支出</w:t>
            </w:r>
          </w:p>
        </w:tc>
        <w:tc>
          <w:tcPr>
            <w:tcW w:w="564" w:type="dxa"/>
            <w:vMerge w:val="restart"/>
            <w:vAlign w:val="center"/>
          </w:tcPr>
          <w:p>
            <w:pPr>
              <w:pStyle w:val="17"/>
              <w:snapToGrid w:val="0"/>
              <w:jc w:val="center"/>
              <w:rPr>
                <w:b/>
                <w:kern w:val="2"/>
                <w:sz w:val="15"/>
                <w:szCs w:val="32"/>
              </w:rPr>
            </w:pPr>
            <w:r>
              <w:rPr>
                <w:b/>
                <w:kern w:val="2"/>
                <w:sz w:val="15"/>
                <w:szCs w:val="32"/>
              </w:rPr>
              <w:t>对市县专项转移支付</w:t>
            </w:r>
          </w:p>
        </w:tc>
        <w:tc>
          <w:tcPr>
            <w:tcW w:w="883" w:type="dxa"/>
            <w:vMerge w:val="continue"/>
            <w:tcBorders>
              <w:top w:val="nil"/>
            </w:tcBorders>
            <w:vAlign w:val="center"/>
          </w:tcPr>
          <w:p>
            <w:pPr>
              <w:snapToGrid w:val="0"/>
              <w:jc w:val="center"/>
              <w:rPr>
                <w:kern w:val="2"/>
                <w:sz w:val="15"/>
                <w:szCs w:val="32"/>
              </w:rPr>
            </w:pPr>
          </w:p>
        </w:tc>
        <w:tc>
          <w:tcPr>
            <w:tcW w:w="883" w:type="dxa"/>
            <w:vMerge w:val="continue"/>
            <w:tcBorders>
              <w:top w:val="nil"/>
            </w:tcBorders>
            <w:vAlign w:val="center"/>
          </w:tcPr>
          <w:p>
            <w:pPr>
              <w:snapToGrid w:val="0"/>
              <w:jc w:val="center"/>
              <w:rPr>
                <w:kern w:val="2"/>
                <w:sz w:val="15"/>
                <w:szCs w:val="32"/>
              </w:rPr>
            </w:pPr>
          </w:p>
        </w:tc>
        <w:tc>
          <w:tcPr>
            <w:tcW w:w="3772" w:type="dxa"/>
            <w:gridSpan w:val="4"/>
            <w:vAlign w:val="center"/>
          </w:tcPr>
          <w:p>
            <w:pPr>
              <w:pStyle w:val="17"/>
              <w:snapToGrid w:val="0"/>
              <w:jc w:val="center"/>
              <w:rPr>
                <w:b/>
                <w:kern w:val="2"/>
                <w:sz w:val="15"/>
                <w:szCs w:val="32"/>
              </w:rPr>
            </w:pPr>
            <w:r>
              <w:rPr>
                <w:b/>
                <w:kern w:val="2"/>
                <w:sz w:val="15"/>
                <w:szCs w:val="32"/>
              </w:rPr>
              <w:t>产出指标</w:t>
            </w:r>
          </w:p>
        </w:tc>
        <w:tc>
          <w:tcPr>
            <w:tcW w:w="4715" w:type="dxa"/>
            <w:gridSpan w:val="5"/>
            <w:vAlign w:val="center"/>
          </w:tcPr>
          <w:p>
            <w:pPr>
              <w:pStyle w:val="17"/>
              <w:snapToGrid w:val="0"/>
              <w:jc w:val="center"/>
              <w:rPr>
                <w:b/>
                <w:kern w:val="2"/>
                <w:sz w:val="15"/>
                <w:szCs w:val="32"/>
              </w:rPr>
            </w:pPr>
            <w:r>
              <w:rPr>
                <w:b/>
                <w:kern w:val="2"/>
                <w:sz w:val="15"/>
                <w:szCs w:val="32"/>
              </w:rPr>
              <w:t>效益指标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456" w:type="dxa"/>
            <w:vMerge w:val="continue"/>
            <w:tcBorders>
              <w:top w:val="nil"/>
            </w:tcBorders>
            <w:vAlign w:val="center"/>
          </w:tcPr>
          <w:p>
            <w:pPr>
              <w:snapToGrid w:val="0"/>
              <w:jc w:val="center"/>
              <w:rPr>
                <w:kern w:val="2"/>
                <w:sz w:val="15"/>
                <w:szCs w:val="32"/>
              </w:rPr>
            </w:pPr>
          </w:p>
        </w:tc>
        <w:tc>
          <w:tcPr>
            <w:tcW w:w="1080" w:type="dxa"/>
            <w:vMerge w:val="continue"/>
            <w:tcBorders>
              <w:top w:val="nil"/>
            </w:tcBorders>
            <w:vAlign w:val="center"/>
          </w:tcPr>
          <w:p>
            <w:pPr>
              <w:snapToGrid w:val="0"/>
              <w:jc w:val="center"/>
              <w:rPr>
                <w:kern w:val="2"/>
                <w:sz w:val="15"/>
                <w:szCs w:val="32"/>
              </w:rPr>
            </w:pPr>
          </w:p>
        </w:tc>
        <w:tc>
          <w:tcPr>
            <w:tcW w:w="1073" w:type="dxa"/>
            <w:vMerge w:val="continue"/>
            <w:tcBorders>
              <w:top w:val="nil"/>
            </w:tcBorders>
            <w:vAlign w:val="center"/>
          </w:tcPr>
          <w:p>
            <w:pPr>
              <w:snapToGrid w:val="0"/>
              <w:jc w:val="center"/>
              <w:rPr>
                <w:kern w:val="2"/>
                <w:sz w:val="15"/>
                <w:szCs w:val="32"/>
              </w:rPr>
            </w:pPr>
          </w:p>
        </w:tc>
        <w:tc>
          <w:tcPr>
            <w:tcW w:w="593" w:type="dxa"/>
            <w:vMerge w:val="continue"/>
            <w:tcBorders>
              <w:top w:val="nil"/>
            </w:tcBorders>
            <w:vAlign w:val="center"/>
          </w:tcPr>
          <w:p>
            <w:pPr>
              <w:snapToGrid w:val="0"/>
              <w:jc w:val="center"/>
              <w:rPr>
                <w:kern w:val="2"/>
                <w:sz w:val="15"/>
                <w:szCs w:val="32"/>
              </w:rPr>
            </w:pPr>
          </w:p>
        </w:tc>
        <w:tc>
          <w:tcPr>
            <w:tcW w:w="564" w:type="dxa"/>
            <w:vMerge w:val="continue"/>
            <w:tcBorders>
              <w:top w:val="nil"/>
            </w:tcBorders>
            <w:vAlign w:val="center"/>
          </w:tcPr>
          <w:p>
            <w:pPr>
              <w:snapToGrid w:val="0"/>
              <w:jc w:val="center"/>
              <w:rPr>
                <w:kern w:val="2"/>
                <w:sz w:val="15"/>
                <w:szCs w:val="32"/>
              </w:rPr>
            </w:pPr>
          </w:p>
        </w:tc>
        <w:tc>
          <w:tcPr>
            <w:tcW w:w="564" w:type="dxa"/>
            <w:vMerge w:val="continue"/>
            <w:tcBorders>
              <w:top w:val="nil"/>
            </w:tcBorders>
            <w:vAlign w:val="center"/>
          </w:tcPr>
          <w:p>
            <w:pPr>
              <w:snapToGrid w:val="0"/>
              <w:jc w:val="center"/>
              <w:rPr>
                <w:kern w:val="2"/>
                <w:sz w:val="15"/>
                <w:szCs w:val="32"/>
              </w:rPr>
            </w:pPr>
          </w:p>
        </w:tc>
        <w:tc>
          <w:tcPr>
            <w:tcW w:w="883" w:type="dxa"/>
            <w:vMerge w:val="continue"/>
            <w:tcBorders>
              <w:top w:val="nil"/>
            </w:tcBorders>
            <w:vAlign w:val="center"/>
          </w:tcPr>
          <w:p>
            <w:pPr>
              <w:snapToGrid w:val="0"/>
              <w:jc w:val="center"/>
              <w:rPr>
                <w:kern w:val="2"/>
                <w:sz w:val="15"/>
                <w:szCs w:val="32"/>
              </w:rPr>
            </w:pPr>
          </w:p>
        </w:tc>
        <w:tc>
          <w:tcPr>
            <w:tcW w:w="883" w:type="dxa"/>
            <w:vMerge w:val="continue"/>
            <w:tcBorders>
              <w:top w:val="nil"/>
            </w:tcBorders>
            <w:vAlign w:val="center"/>
          </w:tcPr>
          <w:p>
            <w:pPr>
              <w:snapToGrid w:val="0"/>
              <w:jc w:val="center"/>
              <w:rPr>
                <w:kern w:val="2"/>
                <w:sz w:val="15"/>
                <w:szCs w:val="32"/>
              </w:rPr>
            </w:pPr>
          </w:p>
        </w:tc>
        <w:tc>
          <w:tcPr>
            <w:tcW w:w="943" w:type="dxa"/>
            <w:vAlign w:val="center"/>
          </w:tcPr>
          <w:p>
            <w:pPr>
              <w:pStyle w:val="17"/>
              <w:snapToGrid w:val="0"/>
              <w:jc w:val="center"/>
              <w:rPr>
                <w:b/>
                <w:kern w:val="2"/>
                <w:sz w:val="15"/>
                <w:szCs w:val="32"/>
              </w:rPr>
            </w:pPr>
            <w:r>
              <w:rPr>
                <w:b/>
                <w:kern w:val="2"/>
                <w:sz w:val="15"/>
                <w:szCs w:val="32"/>
              </w:rPr>
              <w:t>数量指标</w:t>
            </w:r>
          </w:p>
        </w:tc>
        <w:tc>
          <w:tcPr>
            <w:tcW w:w="943" w:type="dxa"/>
            <w:vAlign w:val="center"/>
          </w:tcPr>
          <w:p>
            <w:pPr>
              <w:pStyle w:val="17"/>
              <w:snapToGrid w:val="0"/>
              <w:jc w:val="center"/>
              <w:rPr>
                <w:b/>
                <w:kern w:val="2"/>
                <w:sz w:val="15"/>
                <w:szCs w:val="32"/>
              </w:rPr>
            </w:pPr>
            <w:r>
              <w:rPr>
                <w:b/>
                <w:kern w:val="2"/>
                <w:sz w:val="15"/>
                <w:szCs w:val="32"/>
              </w:rPr>
              <w:t>质量指标</w:t>
            </w:r>
          </w:p>
        </w:tc>
        <w:tc>
          <w:tcPr>
            <w:tcW w:w="943" w:type="dxa"/>
            <w:vAlign w:val="center"/>
          </w:tcPr>
          <w:p>
            <w:pPr>
              <w:pStyle w:val="17"/>
              <w:snapToGrid w:val="0"/>
              <w:jc w:val="center"/>
              <w:rPr>
                <w:b/>
                <w:kern w:val="2"/>
                <w:sz w:val="15"/>
                <w:szCs w:val="32"/>
              </w:rPr>
            </w:pPr>
            <w:r>
              <w:rPr>
                <w:b/>
                <w:kern w:val="2"/>
                <w:sz w:val="15"/>
                <w:szCs w:val="32"/>
              </w:rPr>
              <w:t>时效指标</w:t>
            </w:r>
          </w:p>
        </w:tc>
        <w:tc>
          <w:tcPr>
            <w:tcW w:w="943" w:type="dxa"/>
            <w:vAlign w:val="center"/>
          </w:tcPr>
          <w:p>
            <w:pPr>
              <w:pStyle w:val="17"/>
              <w:snapToGrid w:val="0"/>
              <w:jc w:val="center"/>
              <w:rPr>
                <w:b/>
                <w:kern w:val="2"/>
                <w:sz w:val="15"/>
                <w:szCs w:val="32"/>
              </w:rPr>
            </w:pPr>
            <w:r>
              <w:rPr>
                <w:b/>
                <w:kern w:val="2"/>
                <w:sz w:val="15"/>
                <w:szCs w:val="32"/>
              </w:rPr>
              <w:t>成本指标</w:t>
            </w:r>
          </w:p>
        </w:tc>
        <w:tc>
          <w:tcPr>
            <w:tcW w:w="943" w:type="dxa"/>
            <w:vAlign w:val="center"/>
          </w:tcPr>
          <w:p>
            <w:pPr>
              <w:pStyle w:val="17"/>
              <w:snapToGrid w:val="0"/>
              <w:jc w:val="center"/>
              <w:rPr>
                <w:b/>
                <w:kern w:val="2"/>
                <w:sz w:val="15"/>
                <w:szCs w:val="32"/>
              </w:rPr>
            </w:pPr>
            <w:r>
              <w:rPr>
                <w:b/>
                <w:kern w:val="2"/>
                <w:sz w:val="15"/>
                <w:szCs w:val="32"/>
              </w:rPr>
              <w:t>经济效益指标</w:t>
            </w:r>
          </w:p>
        </w:tc>
        <w:tc>
          <w:tcPr>
            <w:tcW w:w="943" w:type="dxa"/>
            <w:vAlign w:val="center"/>
          </w:tcPr>
          <w:p>
            <w:pPr>
              <w:pStyle w:val="17"/>
              <w:snapToGrid w:val="0"/>
              <w:jc w:val="center"/>
              <w:rPr>
                <w:b/>
                <w:kern w:val="2"/>
                <w:sz w:val="15"/>
                <w:szCs w:val="32"/>
              </w:rPr>
            </w:pPr>
            <w:r>
              <w:rPr>
                <w:b/>
                <w:kern w:val="2"/>
                <w:sz w:val="15"/>
                <w:szCs w:val="32"/>
              </w:rPr>
              <w:t>社会效益指标</w:t>
            </w:r>
          </w:p>
        </w:tc>
        <w:tc>
          <w:tcPr>
            <w:tcW w:w="943" w:type="dxa"/>
            <w:vAlign w:val="center"/>
          </w:tcPr>
          <w:p>
            <w:pPr>
              <w:pStyle w:val="17"/>
              <w:snapToGrid w:val="0"/>
              <w:jc w:val="center"/>
              <w:rPr>
                <w:b/>
                <w:kern w:val="2"/>
                <w:sz w:val="15"/>
                <w:szCs w:val="32"/>
              </w:rPr>
            </w:pPr>
            <w:r>
              <w:rPr>
                <w:b/>
                <w:kern w:val="2"/>
                <w:sz w:val="15"/>
                <w:szCs w:val="32"/>
              </w:rPr>
              <w:t>生态效益指标</w:t>
            </w:r>
          </w:p>
        </w:tc>
        <w:tc>
          <w:tcPr>
            <w:tcW w:w="943" w:type="dxa"/>
            <w:vAlign w:val="center"/>
          </w:tcPr>
          <w:p>
            <w:pPr>
              <w:pStyle w:val="17"/>
              <w:snapToGrid w:val="0"/>
              <w:jc w:val="center"/>
              <w:rPr>
                <w:b/>
                <w:kern w:val="2"/>
                <w:sz w:val="15"/>
                <w:szCs w:val="32"/>
              </w:rPr>
            </w:pPr>
            <w:r>
              <w:rPr>
                <w:b/>
                <w:kern w:val="2"/>
                <w:sz w:val="15"/>
                <w:szCs w:val="32"/>
              </w:rPr>
              <w:t>可持续影响指标</w:t>
            </w:r>
          </w:p>
        </w:tc>
        <w:tc>
          <w:tcPr>
            <w:tcW w:w="943" w:type="dxa"/>
            <w:vAlign w:val="center"/>
          </w:tcPr>
          <w:p>
            <w:pPr>
              <w:pStyle w:val="17"/>
              <w:snapToGrid w:val="0"/>
              <w:jc w:val="center"/>
              <w:rPr>
                <w:b/>
                <w:kern w:val="2"/>
                <w:sz w:val="15"/>
                <w:szCs w:val="32"/>
              </w:rPr>
            </w:pPr>
            <w:r>
              <w:rPr>
                <w:b/>
                <w:kern w:val="2"/>
                <w:sz w:val="15"/>
                <w:szCs w:val="32"/>
              </w:rPr>
              <w:t>社会公益或服务对象满意度指标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 w:hRule="atLeast"/>
        </w:trPr>
        <w:tc>
          <w:tcPr>
            <w:tcW w:w="456" w:type="dxa"/>
            <w:vAlign w:val="center"/>
          </w:tcPr>
          <w:p>
            <w:pPr>
              <w:pStyle w:val="17"/>
              <w:snapToGrid w:val="0"/>
              <w:jc w:val="center"/>
              <w:rPr>
                <w:rFonts w:ascii="Times New Roman"/>
                <w:kern w:val="2"/>
                <w:sz w:val="15"/>
                <w:szCs w:val="32"/>
              </w:rPr>
            </w:pPr>
          </w:p>
        </w:tc>
        <w:tc>
          <w:tcPr>
            <w:tcW w:w="1080" w:type="dxa"/>
            <w:vAlign w:val="center"/>
          </w:tcPr>
          <w:p>
            <w:pPr>
              <w:pStyle w:val="17"/>
              <w:snapToGrid w:val="0"/>
              <w:jc w:val="center"/>
              <w:rPr>
                <w:rFonts w:ascii="Times New Roman"/>
                <w:kern w:val="2"/>
                <w:sz w:val="15"/>
                <w:szCs w:val="32"/>
              </w:rPr>
            </w:pPr>
          </w:p>
        </w:tc>
        <w:tc>
          <w:tcPr>
            <w:tcW w:w="1073" w:type="dxa"/>
            <w:vAlign w:val="center"/>
          </w:tcPr>
          <w:p>
            <w:pPr>
              <w:pStyle w:val="17"/>
              <w:snapToGrid w:val="0"/>
              <w:jc w:val="center"/>
              <w:rPr>
                <w:rFonts w:ascii="Times New Roman"/>
                <w:kern w:val="2"/>
                <w:sz w:val="15"/>
                <w:szCs w:val="32"/>
              </w:rPr>
            </w:pPr>
          </w:p>
        </w:tc>
        <w:tc>
          <w:tcPr>
            <w:tcW w:w="593" w:type="dxa"/>
            <w:vAlign w:val="center"/>
          </w:tcPr>
          <w:p>
            <w:pPr>
              <w:pStyle w:val="17"/>
              <w:snapToGrid w:val="0"/>
              <w:jc w:val="center"/>
              <w:rPr>
                <w:rFonts w:ascii="Times New Roman"/>
                <w:kern w:val="2"/>
                <w:sz w:val="15"/>
                <w:szCs w:val="32"/>
              </w:rPr>
            </w:pPr>
          </w:p>
        </w:tc>
        <w:tc>
          <w:tcPr>
            <w:tcW w:w="564" w:type="dxa"/>
            <w:vAlign w:val="center"/>
          </w:tcPr>
          <w:p>
            <w:pPr>
              <w:pStyle w:val="17"/>
              <w:snapToGrid w:val="0"/>
              <w:jc w:val="center"/>
              <w:rPr>
                <w:rFonts w:ascii="Times New Roman"/>
                <w:kern w:val="2"/>
                <w:sz w:val="15"/>
                <w:szCs w:val="32"/>
              </w:rPr>
            </w:pPr>
          </w:p>
        </w:tc>
        <w:tc>
          <w:tcPr>
            <w:tcW w:w="564" w:type="dxa"/>
            <w:vAlign w:val="center"/>
          </w:tcPr>
          <w:p>
            <w:pPr>
              <w:pStyle w:val="17"/>
              <w:snapToGrid w:val="0"/>
              <w:jc w:val="center"/>
              <w:rPr>
                <w:rFonts w:ascii="Times New Roman"/>
                <w:kern w:val="2"/>
                <w:sz w:val="15"/>
                <w:szCs w:val="32"/>
              </w:rPr>
            </w:pPr>
          </w:p>
        </w:tc>
        <w:tc>
          <w:tcPr>
            <w:tcW w:w="883" w:type="dxa"/>
            <w:vAlign w:val="center"/>
          </w:tcPr>
          <w:p>
            <w:pPr>
              <w:pStyle w:val="17"/>
              <w:snapToGrid w:val="0"/>
              <w:jc w:val="center"/>
              <w:rPr>
                <w:rFonts w:ascii="Times New Roman"/>
                <w:kern w:val="2"/>
                <w:sz w:val="15"/>
                <w:szCs w:val="32"/>
              </w:rPr>
            </w:pPr>
          </w:p>
        </w:tc>
        <w:tc>
          <w:tcPr>
            <w:tcW w:w="883" w:type="dxa"/>
            <w:vAlign w:val="center"/>
          </w:tcPr>
          <w:p>
            <w:pPr>
              <w:pStyle w:val="17"/>
              <w:snapToGrid w:val="0"/>
              <w:jc w:val="center"/>
              <w:rPr>
                <w:rFonts w:ascii="Times New Roman"/>
                <w:kern w:val="2"/>
                <w:sz w:val="15"/>
                <w:szCs w:val="32"/>
              </w:rPr>
            </w:pPr>
          </w:p>
        </w:tc>
        <w:tc>
          <w:tcPr>
            <w:tcW w:w="943" w:type="dxa"/>
            <w:vAlign w:val="center"/>
          </w:tcPr>
          <w:p>
            <w:pPr>
              <w:pStyle w:val="17"/>
              <w:snapToGrid w:val="0"/>
              <w:jc w:val="center"/>
              <w:rPr>
                <w:rFonts w:ascii="Times New Roman"/>
                <w:kern w:val="2"/>
                <w:sz w:val="15"/>
                <w:szCs w:val="32"/>
              </w:rPr>
            </w:pPr>
          </w:p>
        </w:tc>
        <w:tc>
          <w:tcPr>
            <w:tcW w:w="943" w:type="dxa"/>
            <w:vAlign w:val="center"/>
          </w:tcPr>
          <w:p>
            <w:pPr>
              <w:pStyle w:val="17"/>
              <w:snapToGrid w:val="0"/>
              <w:jc w:val="center"/>
              <w:rPr>
                <w:rFonts w:ascii="Times New Roman"/>
                <w:kern w:val="2"/>
                <w:sz w:val="15"/>
                <w:szCs w:val="32"/>
              </w:rPr>
            </w:pPr>
          </w:p>
        </w:tc>
        <w:tc>
          <w:tcPr>
            <w:tcW w:w="943" w:type="dxa"/>
            <w:vAlign w:val="center"/>
          </w:tcPr>
          <w:p>
            <w:pPr>
              <w:pStyle w:val="17"/>
              <w:snapToGrid w:val="0"/>
              <w:jc w:val="center"/>
              <w:rPr>
                <w:rFonts w:ascii="Times New Roman"/>
                <w:kern w:val="2"/>
                <w:sz w:val="15"/>
                <w:szCs w:val="32"/>
              </w:rPr>
            </w:pPr>
          </w:p>
        </w:tc>
        <w:tc>
          <w:tcPr>
            <w:tcW w:w="943" w:type="dxa"/>
            <w:vAlign w:val="center"/>
          </w:tcPr>
          <w:p>
            <w:pPr>
              <w:pStyle w:val="17"/>
              <w:snapToGrid w:val="0"/>
              <w:jc w:val="center"/>
              <w:rPr>
                <w:rFonts w:ascii="Times New Roman"/>
                <w:kern w:val="2"/>
                <w:sz w:val="15"/>
                <w:szCs w:val="32"/>
              </w:rPr>
            </w:pPr>
          </w:p>
        </w:tc>
        <w:tc>
          <w:tcPr>
            <w:tcW w:w="943" w:type="dxa"/>
            <w:vAlign w:val="center"/>
          </w:tcPr>
          <w:p>
            <w:pPr>
              <w:pStyle w:val="17"/>
              <w:snapToGrid w:val="0"/>
              <w:jc w:val="center"/>
              <w:rPr>
                <w:rFonts w:ascii="Times New Roman"/>
                <w:kern w:val="2"/>
                <w:sz w:val="15"/>
                <w:szCs w:val="32"/>
              </w:rPr>
            </w:pPr>
          </w:p>
        </w:tc>
        <w:tc>
          <w:tcPr>
            <w:tcW w:w="943" w:type="dxa"/>
            <w:vAlign w:val="center"/>
          </w:tcPr>
          <w:p>
            <w:pPr>
              <w:pStyle w:val="17"/>
              <w:snapToGrid w:val="0"/>
              <w:jc w:val="center"/>
              <w:rPr>
                <w:rFonts w:ascii="Times New Roman"/>
                <w:kern w:val="2"/>
                <w:sz w:val="15"/>
                <w:szCs w:val="32"/>
              </w:rPr>
            </w:pPr>
          </w:p>
        </w:tc>
        <w:tc>
          <w:tcPr>
            <w:tcW w:w="943" w:type="dxa"/>
            <w:vAlign w:val="center"/>
          </w:tcPr>
          <w:p>
            <w:pPr>
              <w:pStyle w:val="17"/>
              <w:snapToGrid w:val="0"/>
              <w:jc w:val="center"/>
              <w:rPr>
                <w:rFonts w:ascii="Times New Roman"/>
                <w:kern w:val="2"/>
                <w:sz w:val="15"/>
                <w:szCs w:val="32"/>
              </w:rPr>
            </w:pPr>
          </w:p>
        </w:tc>
        <w:tc>
          <w:tcPr>
            <w:tcW w:w="943" w:type="dxa"/>
            <w:vAlign w:val="center"/>
          </w:tcPr>
          <w:p>
            <w:pPr>
              <w:pStyle w:val="17"/>
              <w:snapToGrid w:val="0"/>
              <w:jc w:val="center"/>
              <w:rPr>
                <w:rFonts w:ascii="Times New Roman"/>
                <w:kern w:val="2"/>
                <w:sz w:val="15"/>
                <w:szCs w:val="32"/>
              </w:rPr>
            </w:pPr>
          </w:p>
        </w:tc>
        <w:tc>
          <w:tcPr>
            <w:tcW w:w="943" w:type="dxa"/>
            <w:vAlign w:val="center"/>
          </w:tcPr>
          <w:p>
            <w:pPr>
              <w:pStyle w:val="17"/>
              <w:snapToGrid w:val="0"/>
              <w:jc w:val="center"/>
              <w:rPr>
                <w:rFonts w:ascii="Times New Roman"/>
                <w:kern w:val="2"/>
                <w:sz w:val="15"/>
                <w:szCs w:val="32"/>
              </w:rPr>
            </w:pPr>
          </w:p>
        </w:tc>
      </w:tr>
    </w:tbl>
    <w:p>
      <w:pPr>
        <w:pStyle w:val="7"/>
        <w:snapToGrid w:val="0"/>
        <w:spacing w:line="240" w:lineRule="auto"/>
        <w:ind w:left="0"/>
        <w:jc w:val="center"/>
        <w:rPr>
          <w:rFonts w:ascii="Times New Roman"/>
          <w:b w:val="0"/>
          <w:bCs w:val="0"/>
          <w:kern w:val="2"/>
          <w:sz w:val="10"/>
          <w:szCs w:val="22"/>
        </w:rPr>
      </w:pPr>
      <w:r>
        <w:rPr>
          <w:rFonts w:ascii="Times New Roman"/>
          <w:b w:val="0"/>
          <w:bCs w:val="0"/>
          <w:kern w:val="2"/>
          <w:sz w:val="10"/>
          <w:szCs w:val="22"/>
        </w:rPr>
        <w:br w:type="page"/>
      </w:r>
    </w:p>
    <w:p>
      <w:pPr>
        <w:spacing w:line="247" w:lineRule="exact"/>
        <w:ind w:left="20"/>
        <w:jc w:val="right"/>
        <w:rPr>
          <w:b/>
          <w:sz w:val="20"/>
        </w:rPr>
      </w:pPr>
      <w:r>
        <w:rPr>
          <w:b/>
          <w:sz w:val="20"/>
        </w:rPr>
        <w:t>预算</w:t>
      </w:r>
      <w:r>
        <w:t>22</w:t>
      </w:r>
      <w:r>
        <w:rPr>
          <w:b/>
          <w:sz w:val="20"/>
        </w:rPr>
        <w:t>表</w:t>
      </w:r>
    </w:p>
    <w:p>
      <w:pPr>
        <w:pStyle w:val="7"/>
        <w:snapToGrid w:val="0"/>
        <w:spacing w:line="240" w:lineRule="auto"/>
        <w:ind w:left="0"/>
        <w:jc w:val="center"/>
        <w:rPr>
          <w:kern w:val="2"/>
          <w:sz w:val="40"/>
          <w:szCs w:val="40"/>
        </w:rPr>
      </w:pPr>
      <w:r>
        <w:rPr>
          <w:kern w:val="2"/>
          <w:sz w:val="40"/>
          <w:szCs w:val="40"/>
        </w:rPr>
        <w:t>其他资金绩效目标表</w:t>
      </w:r>
    </w:p>
    <w:p>
      <w:pPr>
        <w:pStyle w:val="9"/>
        <w:snapToGrid w:val="0"/>
        <w:rPr>
          <w:kern w:val="2"/>
          <w:sz w:val="22"/>
        </w:rPr>
      </w:pPr>
    </w:p>
    <w:p>
      <w:pPr>
        <w:tabs>
          <w:tab w:val="left" w:pos="14047"/>
        </w:tabs>
        <w:snapToGrid w:val="0"/>
        <w:jc w:val="center"/>
        <w:rPr>
          <w:b/>
          <w:kern w:val="2"/>
          <w:sz w:val="20"/>
          <w:szCs w:val="20"/>
        </w:rPr>
      </w:pPr>
      <w:r>
        <w:rPr>
          <w:b/>
          <w:kern w:val="2"/>
          <w:sz w:val="20"/>
          <w:szCs w:val="20"/>
        </w:rPr>
        <w:t>填报单位：湖南省卫生健康委国际交流中心</w:t>
      </w:r>
      <w:r>
        <w:rPr>
          <w:rFonts w:hint="eastAsia"/>
          <w:b/>
          <w:kern w:val="2"/>
          <w:sz w:val="20"/>
          <w:szCs w:val="20"/>
        </w:rPr>
        <w:t xml:space="preserve"> </w:t>
      </w:r>
      <w:r>
        <w:rPr>
          <w:b/>
          <w:kern w:val="2"/>
          <w:sz w:val="20"/>
          <w:szCs w:val="20"/>
        </w:rPr>
        <w:t xml:space="preserve">                                                                                     单位：万元</w:t>
      </w:r>
    </w:p>
    <w:tbl>
      <w:tblPr>
        <w:tblStyle w:val="1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29"/>
        <w:gridCol w:w="1193"/>
        <w:gridCol w:w="633"/>
        <w:gridCol w:w="633"/>
        <w:gridCol w:w="633"/>
        <w:gridCol w:w="1006"/>
        <w:gridCol w:w="1006"/>
        <w:gridCol w:w="1006"/>
        <w:gridCol w:w="1006"/>
        <w:gridCol w:w="1006"/>
        <w:gridCol w:w="1006"/>
        <w:gridCol w:w="1006"/>
        <w:gridCol w:w="1006"/>
        <w:gridCol w:w="1006"/>
        <w:gridCol w:w="1006"/>
        <w:gridCol w:w="10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5" w:hRule="atLeast"/>
        </w:trPr>
        <w:tc>
          <w:tcPr>
            <w:tcW w:w="147" w:type="pct"/>
            <w:vMerge w:val="restart"/>
          </w:tcPr>
          <w:p>
            <w:pPr>
              <w:pStyle w:val="17"/>
              <w:snapToGrid w:val="0"/>
              <w:rPr>
                <w:b/>
                <w:kern w:val="2"/>
                <w:sz w:val="18"/>
                <w:szCs w:val="18"/>
              </w:rPr>
            </w:pPr>
          </w:p>
          <w:p>
            <w:pPr>
              <w:pStyle w:val="17"/>
              <w:snapToGrid w:val="0"/>
              <w:rPr>
                <w:b/>
                <w:kern w:val="2"/>
                <w:sz w:val="18"/>
                <w:szCs w:val="18"/>
              </w:rPr>
            </w:pPr>
          </w:p>
          <w:p>
            <w:pPr>
              <w:pStyle w:val="17"/>
              <w:snapToGrid w:val="0"/>
              <w:rPr>
                <w:b/>
                <w:kern w:val="2"/>
                <w:sz w:val="18"/>
                <w:szCs w:val="18"/>
              </w:rPr>
            </w:pPr>
            <w:r>
              <w:rPr>
                <w:b/>
                <w:kern w:val="2"/>
                <w:sz w:val="18"/>
                <w:szCs w:val="18"/>
              </w:rPr>
              <w:t>单位代码</w:t>
            </w:r>
          </w:p>
        </w:tc>
        <w:tc>
          <w:tcPr>
            <w:tcW w:w="409" w:type="pct"/>
            <w:vMerge w:val="restart"/>
          </w:tcPr>
          <w:p>
            <w:pPr>
              <w:pStyle w:val="17"/>
              <w:snapToGrid w:val="0"/>
              <w:rPr>
                <w:b/>
                <w:kern w:val="2"/>
                <w:sz w:val="18"/>
                <w:szCs w:val="18"/>
              </w:rPr>
            </w:pPr>
          </w:p>
          <w:p>
            <w:pPr>
              <w:pStyle w:val="17"/>
              <w:snapToGrid w:val="0"/>
              <w:rPr>
                <w:b/>
                <w:kern w:val="2"/>
                <w:sz w:val="18"/>
                <w:szCs w:val="18"/>
              </w:rPr>
            </w:pPr>
          </w:p>
          <w:p>
            <w:pPr>
              <w:pStyle w:val="17"/>
              <w:snapToGrid w:val="0"/>
              <w:rPr>
                <w:b/>
                <w:kern w:val="2"/>
                <w:sz w:val="18"/>
                <w:szCs w:val="18"/>
              </w:rPr>
            </w:pPr>
            <w:r>
              <w:rPr>
                <w:b/>
                <w:kern w:val="2"/>
                <w:sz w:val="18"/>
                <w:szCs w:val="18"/>
              </w:rPr>
              <w:t>单位（专项）名称</w:t>
            </w:r>
          </w:p>
        </w:tc>
        <w:tc>
          <w:tcPr>
            <w:tcW w:w="217" w:type="pct"/>
            <w:vMerge w:val="restart"/>
          </w:tcPr>
          <w:p>
            <w:pPr>
              <w:pStyle w:val="17"/>
              <w:snapToGrid w:val="0"/>
              <w:rPr>
                <w:b/>
                <w:kern w:val="2"/>
                <w:sz w:val="18"/>
                <w:szCs w:val="18"/>
              </w:rPr>
            </w:pPr>
          </w:p>
          <w:p>
            <w:pPr>
              <w:pStyle w:val="17"/>
              <w:snapToGrid w:val="0"/>
              <w:rPr>
                <w:b/>
                <w:kern w:val="2"/>
                <w:sz w:val="18"/>
                <w:szCs w:val="18"/>
              </w:rPr>
            </w:pPr>
          </w:p>
          <w:p>
            <w:pPr>
              <w:pStyle w:val="17"/>
              <w:snapToGrid w:val="0"/>
              <w:rPr>
                <w:b/>
                <w:kern w:val="2"/>
                <w:sz w:val="18"/>
                <w:szCs w:val="18"/>
              </w:rPr>
            </w:pPr>
            <w:r>
              <w:rPr>
                <w:b/>
                <w:kern w:val="2"/>
                <w:sz w:val="18"/>
                <w:szCs w:val="18"/>
              </w:rPr>
              <w:t>资金总额</w:t>
            </w:r>
          </w:p>
        </w:tc>
        <w:tc>
          <w:tcPr>
            <w:tcW w:w="433" w:type="pct"/>
            <w:gridSpan w:val="2"/>
          </w:tcPr>
          <w:p>
            <w:pPr>
              <w:pStyle w:val="17"/>
              <w:snapToGrid w:val="0"/>
              <w:rPr>
                <w:b/>
                <w:kern w:val="2"/>
                <w:sz w:val="18"/>
                <w:szCs w:val="18"/>
              </w:rPr>
            </w:pPr>
            <w:r>
              <w:rPr>
                <w:b/>
                <w:kern w:val="2"/>
                <w:sz w:val="18"/>
                <w:szCs w:val="18"/>
              </w:rPr>
              <w:t>资金投向</w:t>
            </w:r>
          </w:p>
        </w:tc>
        <w:tc>
          <w:tcPr>
            <w:tcW w:w="345" w:type="pct"/>
            <w:vMerge w:val="restart"/>
          </w:tcPr>
          <w:p>
            <w:pPr>
              <w:pStyle w:val="17"/>
              <w:snapToGrid w:val="0"/>
              <w:rPr>
                <w:b/>
                <w:kern w:val="2"/>
                <w:sz w:val="18"/>
                <w:szCs w:val="18"/>
              </w:rPr>
            </w:pPr>
          </w:p>
          <w:p>
            <w:pPr>
              <w:pStyle w:val="17"/>
              <w:snapToGrid w:val="0"/>
              <w:rPr>
                <w:b/>
                <w:kern w:val="2"/>
                <w:sz w:val="18"/>
                <w:szCs w:val="18"/>
              </w:rPr>
            </w:pPr>
          </w:p>
          <w:p>
            <w:pPr>
              <w:pStyle w:val="17"/>
              <w:snapToGrid w:val="0"/>
              <w:rPr>
                <w:b/>
                <w:kern w:val="2"/>
                <w:sz w:val="18"/>
                <w:szCs w:val="18"/>
              </w:rPr>
            </w:pPr>
            <w:r>
              <w:rPr>
                <w:b/>
                <w:kern w:val="2"/>
                <w:sz w:val="18"/>
                <w:szCs w:val="18"/>
              </w:rPr>
              <w:t>实施期绩效目标</w:t>
            </w:r>
          </w:p>
        </w:tc>
        <w:tc>
          <w:tcPr>
            <w:tcW w:w="345" w:type="pct"/>
            <w:vMerge w:val="restart"/>
          </w:tcPr>
          <w:p>
            <w:pPr>
              <w:pStyle w:val="17"/>
              <w:snapToGrid w:val="0"/>
              <w:rPr>
                <w:b/>
                <w:kern w:val="2"/>
                <w:sz w:val="18"/>
                <w:szCs w:val="18"/>
              </w:rPr>
            </w:pPr>
          </w:p>
          <w:p>
            <w:pPr>
              <w:pStyle w:val="17"/>
              <w:snapToGrid w:val="0"/>
              <w:rPr>
                <w:b/>
                <w:kern w:val="2"/>
                <w:sz w:val="18"/>
                <w:szCs w:val="18"/>
              </w:rPr>
            </w:pPr>
          </w:p>
          <w:p>
            <w:pPr>
              <w:pStyle w:val="17"/>
              <w:snapToGrid w:val="0"/>
              <w:rPr>
                <w:b/>
                <w:kern w:val="2"/>
                <w:sz w:val="18"/>
                <w:szCs w:val="18"/>
              </w:rPr>
            </w:pPr>
            <w:r>
              <w:rPr>
                <w:b/>
                <w:kern w:val="2"/>
                <w:sz w:val="18"/>
                <w:szCs w:val="18"/>
              </w:rPr>
              <w:t>年度绩效目标</w:t>
            </w:r>
          </w:p>
        </w:tc>
        <w:tc>
          <w:tcPr>
            <w:tcW w:w="3104" w:type="pct"/>
            <w:gridSpan w:val="9"/>
          </w:tcPr>
          <w:p>
            <w:pPr>
              <w:pStyle w:val="17"/>
              <w:snapToGrid w:val="0"/>
              <w:jc w:val="center"/>
              <w:rPr>
                <w:b/>
                <w:kern w:val="2"/>
                <w:sz w:val="18"/>
                <w:szCs w:val="18"/>
              </w:rPr>
            </w:pPr>
            <w:r>
              <w:rPr>
                <w:b/>
                <w:kern w:val="2"/>
                <w:sz w:val="18"/>
                <w:szCs w:val="18"/>
              </w:rPr>
              <w:t>绩效指标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5" w:hRule="atLeast"/>
        </w:trPr>
        <w:tc>
          <w:tcPr>
            <w:tcW w:w="147" w:type="pct"/>
            <w:vMerge w:val="continue"/>
            <w:tcBorders>
              <w:top w:val="nil"/>
            </w:tcBorders>
          </w:tcPr>
          <w:p>
            <w:pPr>
              <w:snapToGrid w:val="0"/>
              <w:rPr>
                <w:kern w:val="2"/>
                <w:sz w:val="18"/>
                <w:szCs w:val="18"/>
              </w:rPr>
            </w:pPr>
          </w:p>
        </w:tc>
        <w:tc>
          <w:tcPr>
            <w:tcW w:w="409" w:type="pct"/>
            <w:vMerge w:val="continue"/>
            <w:tcBorders>
              <w:top w:val="nil"/>
            </w:tcBorders>
          </w:tcPr>
          <w:p>
            <w:pPr>
              <w:snapToGrid w:val="0"/>
              <w:rPr>
                <w:kern w:val="2"/>
                <w:sz w:val="18"/>
                <w:szCs w:val="18"/>
              </w:rPr>
            </w:pPr>
          </w:p>
        </w:tc>
        <w:tc>
          <w:tcPr>
            <w:tcW w:w="217" w:type="pct"/>
            <w:vMerge w:val="continue"/>
            <w:tcBorders>
              <w:top w:val="nil"/>
            </w:tcBorders>
          </w:tcPr>
          <w:p>
            <w:pPr>
              <w:snapToGrid w:val="0"/>
              <w:rPr>
                <w:kern w:val="2"/>
                <w:sz w:val="18"/>
                <w:szCs w:val="18"/>
              </w:rPr>
            </w:pPr>
          </w:p>
        </w:tc>
        <w:tc>
          <w:tcPr>
            <w:tcW w:w="217" w:type="pct"/>
            <w:vMerge w:val="restart"/>
          </w:tcPr>
          <w:p>
            <w:pPr>
              <w:pStyle w:val="17"/>
              <w:snapToGrid w:val="0"/>
              <w:rPr>
                <w:b/>
                <w:kern w:val="2"/>
                <w:sz w:val="18"/>
                <w:szCs w:val="18"/>
              </w:rPr>
            </w:pPr>
          </w:p>
          <w:p>
            <w:pPr>
              <w:pStyle w:val="17"/>
              <w:snapToGrid w:val="0"/>
              <w:rPr>
                <w:b/>
                <w:kern w:val="2"/>
                <w:sz w:val="18"/>
                <w:szCs w:val="18"/>
              </w:rPr>
            </w:pPr>
            <w:r>
              <w:rPr>
                <w:b/>
                <w:kern w:val="2"/>
                <w:sz w:val="18"/>
                <w:szCs w:val="18"/>
              </w:rPr>
              <w:t>省级支出</w:t>
            </w:r>
          </w:p>
        </w:tc>
        <w:tc>
          <w:tcPr>
            <w:tcW w:w="217" w:type="pct"/>
            <w:vMerge w:val="restart"/>
          </w:tcPr>
          <w:p>
            <w:pPr>
              <w:pStyle w:val="17"/>
              <w:snapToGrid w:val="0"/>
              <w:rPr>
                <w:b/>
                <w:kern w:val="2"/>
                <w:sz w:val="18"/>
                <w:szCs w:val="18"/>
              </w:rPr>
            </w:pPr>
          </w:p>
          <w:p>
            <w:pPr>
              <w:pStyle w:val="17"/>
              <w:snapToGrid w:val="0"/>
              <w:rPr>
                <w:b/>
                <w:kern w:val="2"/>
                <w:sz w:val="18"/>
                <w:szCs w:val="18"/>
              </w:rPr>
            </w:pPr>
            <w:r>
              <w:rPr>
                <w:b/>
                <w:kern w:val="2"/>
                <w:sz w:val="18"/>
                <w:szCs w:val="18"/>
              </w:rPr>
              <w:t>对市县专项转移支付</w:t>
            </w:r>
          </w:p>
        </w:tc>
        <w:tc>
          <w:tcPr>
            <w:tcW w:w="345" w:type="pct"/>
            <w:vMerge w:val="continue"/>
            <w:tcBorders>
              <w:top w:val="nil"/>
            </w:tcBorders>
          </w:tcPr>
          <w:p>
            <w:pPr>
              <w:snapToGrid w:val="0"/>
              <w:rPr>
                <w:kern w:val="2"/>
                <w:sz w:val="18"/>
                <w:szCs w:val="18"/>
              </w:rPr>
            </w:pPr>
          </w:p>
        </w:tc>
        <w:tc>
          <w:tcPr>
            <w:tcW w:w="345" w:type="pct"/>
            <w:vMerge w:val="continue"/>
            <w:tcBorders>
              <w:top w:val="nil"/>
            </w:tcBorders>
          </w:tcPr>
          <w:p>
            <w:pPr>
              <w:snapToGrid w:val="0"/>
              <w:rPr>
                <w:kern w:val="2"/>
                <w:sz w:val="18"/>
                <w:szCs w:val="18"/>
              </w:rPr>
            </w:pPr>
          </w:p>
        </w:tc>
        <w:tc>
          <w:tcPr>
            <w:tcW w:w="1380" w:type="pct"/>
            <w:gridSpan w:val="4"/>
          </w:tcPr>
          <w:p>
            <w:pPr>
              <w:pStyle w:val="17"/>
              <w:snapToGrid w:val="0"/>
              <w:jc w:val="center"/>
              <w:rPr>
                <w:b/>
                <w:kern w:val="2"/>
                <w:sz w:val="18"/>
                <w:szCs w:val="18"/>
              </w:rPr>
            </w:pPr>
            <w:r>
              <w:rPr>
                <w:b/>
                <w:kern w:val="2"/>
                <w:sz w:val="18"/>
                <w:szCs w:val="18"/>
              </w:rPr>
              <w:t>产出指标</w:t>
            </w:r>
          </w:p>
        </w:tc>
        <w:tc>
          <w:tcPr>
            <w:tcW w:w="1725" w:type="pct"/>
            <w:gridSpan w:val="5"/>
          </w:tcPr>
          <w:p>
            <w:pPr>
              <w:pStyle w:val="17"/>
              <w:snapToGrid w:val="0"/>
              <w:jc w:val="center"/>
              <w:rPr>
                <w:b/>
                <w:kern w:val="2"/>
                <w:sz w:val="18"/>
                <w:szCs w:val="18"/>
              </w:rPr>
            </w:pPr>
            <w:r>
              <w:rPr>
                <w:b/>
                <w:kern w:val="2"/>
                <w:sz w:val="18"/>
                <w:szCs w:val="18"/>
              </w:rPr>
              <w:t>效益指标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147" w:type="pct"/>
            <w:vMerge w:val="continue"/>
            <w:tcBorders>
              <w:top w:val="nil"/>
              <w:bottom w:val="nil"/>
            </w:tcBorders>
          </w:tcPr>
          <w:p>
            <w:pPr>
              <w:snapToGrid w:val="0"/>
              <w:rPr>
                <w:kern w:val="2"/>
                <w:sz w:val="18"/>
                <w:szCs w:val="18"/>
              </w:rPr>
            </w:pPr>
          </w:p>
        </w:tc>
        <w:tc>
          <w:tcPr>
            <w:tcW w:w="409" w:type="pct"/>
            <w:vMerge w:val="continue"/>
            <w:tcBorders>
              <w:top w:val="nil"/>
              <w:bottom w:val="nil"/>
            </w:tcBorders>
          </w:tcPr>
          <w:p>
            <w:pPr>
              <w:snapToGrid w:val="0"/>
              <w:rPr>
                <w:kern w:val="2"/>
                <w:sz w:val="18"/>
                <w:szCs w:val="18"/>
              </w:rPr>
            </w:pPr>
          </w:p>
        </w:tc>
        <w:tc>
          <w:tcPr>
            <w:tcW w:w="217" w:type="pct"/>
            <w:vMerge w:val="continue"/>
            <w:tcBorders>
              <w:top w:val="nil"/>
              <w:bottom w:val="nil"/>
            </w:tcBorders>
          </w:tcPr>
          <w:p>
            <w:pPr>
              <w:snapToGrid w:val="0"/>
              <w:rPr>
                <w:kern w:val="2"/>
                <w:sz w:val="18"/>
                <w:szCs w:val="18"/>
              </w:rPr>
            </w:pPr>
          </w:p>
        </w:tc>
        <w:tc>
          <w:tcPr>
            <w:tcW w:w="217" w:type="pct"/>
            <w:vMerge w:val="continue"/>
            <w:tcBorders>
              <w:top w:val="nil"/>
              <w:bottom w:val="nil"/>
            </w:tcBorders>
          </w:tcPr>
          <w:p>
            <w:pPr>
              <w:snapToGrid w:val="0"/>
              <w:rPr>
                <w:kern w:val="2"/>
                <w:sz w:val="18"/>
                <w:szCs w:val="18"/>
              </w:rPr>
            </w:pPr>
          </w:p>
        </w:tc>
        <w:tc>
          <w:tcPr>
            <w:tcW w:w="217" w:type="pct"/>
            <w:vMerge w:val="continue"/>
            <w:tcBorders>
              <w:top w:val="nil"/>
              <w:bottom w:val="nil"/>
            </w:tcBorders>
          </w:tcPr>
          <w:p>
            <w:pPr>
              <w:snapToGrid w:val="0"/>
              <w:rPr>
                <w:kern w:val="2"/>
                <w:sz w:val="18"/>
                <w:szCs w:val="18"/>
              </w:rPr>
            </w:pPr>
          </w:p>
        </w:tc>
        <w:tc>
          <w:tcPr>
            <w:tcW w:w="345" w:type="pct"/>
            <w:vMerge w:val="continue"/>
            <w:tcBorders>
              <w:top w:val="nil"/>
              <w:bottom w:val="nil"/>
            </w:tcBorders>
          </w:tcPr>
          <w:p>
            <w:pPr>
              <w:snapToGrid w:val="0"/>
              <w:rPr>
                <w:kern w:val="2"/>
                <w:sz w:val="18"/>
                <w:szCs w:val="18"/>
              </w:rPr>
            </w:pPr>
          </w:p>
        </w:tc>
        <w:tc>
          <w:tcPr>
            <w:tcW w:w="345" w:type="pct"/>
            <w:vMerge w:val="continue"/>
            <w:tcBorders>
              <w:top w:val="nil"/>
              <w:bottom w:val="nil"/>
            </w:tcBorders>
          </w:tcPr>
          <w:p>
            <w:pPr>
              <w:snapToGrid w:val="0"/>
              <w:rPr>
                <w:kern w:val="2"/>
                <w:sz w:val="18"/>
                <w:szCs w:val="18"/>
              </w:rPr>
            </w:pPr>
          </w:p>
        </w:tc>
        <w:tc>
          <w:tcPr>
            <w:tcW w:w="345" w:type="pct"/>
          </w:tcPr>
          <w:p>
            <w:pPr>
              <w:pStyle w:val="17"/>
              <w:snapToGrid w:val="0"/>
              <w:rPr>
                <w:b/>
                <w:kern w:val="2"/>
                <w:sz w:val="18"/>
                <w:szCs w:val="18"/>
              </w:rPr>
            </w:pPr>
            <w:r>
              <w:rPr>
                <w:b/>
                <w:kern w:val="2"/>
                <w:sz w:val="18"/>
                <w:szCs w:val="18"/>
              </w:rPr>
              <w:t>数量指标</w:t>
            </w:r>
          </w:p>
        </w:tc>
        <w:tc>
          <w:tcPr>
            <w:tcW w:w="345" w:type="pct"/>
          </w:tcPr>
          <w:p>
            <w:pPr>
              <w:pStyle w:val="17"/>
              <w:snapToGrid w:val="0"/>
              <w:rPr>
                <w:b/>
                <w:kern w:val="2"/>
                <w:sz w:val="18"/>
                <w:szCs w:val="18"/>
              </w:rPr>
            </w:pPr>
            <w:r>
              <w:rPr>
                <w:b/>
                <w:kern w:val="2"/>
                <w:sz w:val="18"/>
                <w:szCs w:val="18"/>
              </w:rPr>
              <w:t>质量指标</w:t>
            </w:r>
          </w:p>
        </w:tc>
        <w:tc>
          <w:tcPr>
            <w:tcW w:w="345" w:type="pct"/>
          </w:tcPr>
          <w:p>
            <w:pPr>
              <w:pStyle w:val="17"/>
              <w:snapToGrid w:val="0"/>
              <w:rPr>
                <w:b/>
                <w:kern w:val="2"/>
                <w:sz w:val="18"/>
                <w:szCs w:val="18"/>
              </w:rPr>
            </w:pPr>
            <w:r>
              <w:rPr>
                <w:b/>
                <w:kern w:val="2"/>
                <w:sz w:val="18"/>
                <w:szCs w:val="18"/>
              </w:rPr>
              <w:t>时效指标</w:t>
            </w:r>
          </w:p>
        </w:tc>
        <w:tc>
          <w:tcPr>
            <w:tcW w:w="345" w:type="pct"/>
          </w:tcPr>
          <w:p>
            <w:pPr>
              <w:pStyle w:val="17"/>
              <w:snapToGrid w:val="0"/>
              <w:rPr>
                <w:b/>
                <w:kern w:val="2"/>
                <w:sz w:val="18"/>
                <w:szCs w:val="18"/>
              </w:rPr>
            </w:pPr>
            <w:r>
              <w:rPr>
                <w:b/>
                <w:kern w:val="2"/>
                <w:sz w:val="18"/>
                <w:szCs w:val="18"/>
              </w:rPr>
              <w:t>成本指标</w:t>
            </w:r>
          </w:p>
        </w:tc>
        <w:tc>
          <w:tcPr>
            <w:tcW w:w="345" w:type="pct"/>
          </w:tcPr>
          <w:p>
            <w:pPr>
              <w:pStyle w:val="17"/>
              <w:snapToGrid w:val="0"/>
              <w:rPr>
                <w:b/>
                <w:kern w:val="2"/>
                <w:sz w:val="18"/>
                <w:szCs w:val="18"/>
              </w:rPr>
            </w:pPr>
            <w:r>
              <w:rPr>
                <w:b/>
                <w:kern w:val="2"/>
                <w:sz w:val="18"/>
                <w:szCs w:val="18"/>
              </w:rPr>
              <w:t>经济效益指标</w:t>
            </w:r>
          </w:p>
        </w:tc>
        <w:tc>
          <w:tcPr>
            <w:tcW w:w="345" w:type="pct"/>
          </w:tcPr>
          <w:p>
            <w:pPr>
              <w:pStyle w:val="17"/>
              <w:snapToGrid w:val="0"/>
              <w:rPr>
                <w:b/>
                <w:kern w:val="2"/>
                <w:sz w:val="18"/>
                <w:szCs w:val="18"/>
              </w:rPr>
            </w:pPr>
            <w:r>
              <w:rPr>
                <w:b/>
                <w:kern w:val="2"/>
                <w:sz w:val="18"/>
                <w:szCs w:val="18"/>
              </w:rPr>
              <w:t>社会效益指标</w:t>
            </w:r>
          </w:p>
        </w:tc>
        <w:tc>
          <w:tcPr>
            <w:tcW w:w="345" w:type="pct"/>
          </w:tcPr>
          <w:p>
            <w:pPr>
              <w:pStyle w:val="17"/>
              <w:snapToGrid w:val="0"/>
              <w:rPr>
                <w:b/>
                <w:kern w:val="2"/>
                <w:sz w:val="18"/>
                <w:szCs w:val="18"/>
              </w:rPr>
            </w:pPr>
            <w:r>
              <w:rPr>
                <w:b/>
                <w:kern w:val="2"/>
                <w:sz w:val="18"/>
                <w:szCs w:val="18"/>
              </w:rPr>
              <w:t>生态效益指标</w:t>
            </w:r>
          </w:p>
        </w:tc>
        <w:tc>
          <w:tcPr>
            <w:tcW w:w="345" w:type="pct"/>
          </w:tcPr>
          <w:p>
            <w:pPr>
              <w:pStyle w:val="17"/>
              <w:snapToGrid w:val="0"/>
              <w:rPr>
                <w:b/>
                <w:kern w:val="2"/>
                <w:sz w:val="18"/>
                <w:szCs w:val="18"/>
              </w:rPr>
            </w:pPr>
            <w:r>
              <w:rPr>
                <w:b/>
                <w:kern w:val="2"/>
                <w:sz w:val="18"/>
                <w:szCs w:val="18"/>
              </w:rPr>
              <w:t>可持续影响指标</w:t>
            </w:r>
          </w:p>
        </w:tc>
        <w:tc>
          <w:tcPr>
            <w:tcW w:w="345" w:type="pct"/>
          </w:tcPr>
          <w:p>
            <w:pPr>
              <w:pStyle w:val="17"/>
              <w:snapToGrid w:val="0"/>
              <w:rPr>
                <w:b/>
                <w:kern w:val="2"/>
                <w:sz w:val="18"/>
                <w:szCs w:val="18"/>
              </w:rPr>
            </w:pPr>
            <w:r>
              <w:rPr>
                <w:b/>
                <w:kern w:val="2"/>
                <w:sz w:val="18"/>
                <w:szCs w:val="18"/>
              </w:rPr>
              <w:t>社会公益或服务对象满意度指标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147" w:type="pct"/>
            <w:tcBorders>
              <w:top w:val="nil"/>
            </w:tcBorders>
          </w:tcPr>
          <w:p>
            <w:pPr>
              <w:snapToGrid w:val="0"/>
              <w:rPr>
                <w:kern w:val="2"/>
                <w:sz w:val="18"/>
                <w:szCs w:val="18"/>
              </w:rPr>
            </w:pPr>
          </w:p>
        </w:tc>
        <w:tc>
          <w:tcPr>
            <w:tcW w:w="409" w:type="pct"/>
            <w:tcBorders>
              <w:top w:val="nil"/>
            </w:tcBorders>
          </w:tcPr>
          <w:p>
            <w:pPr>
              <w:snapToGrid w:val="0"/>
              <w:rPr>
                <w:kern w:val="2"/>
                <w:sz w:val="18"/>
                <w:szCs w:val="18"/>
              </w:rPr>
            </w:pPr>
          </w:p>
        </w:tc>
        <w:tc>
          <w:tcPr>
            <w:tcW w:w="217" w:type="pct"/>
            <w:tcBorders>
              <w:top w:val="nil"/>
            </w:tcBorders>
          </w:tcPr>
          <w:p>
            <w:pPr>
              <w:snapToGrid w:val="0"/>
              <w:rPr>
                <w:kern w:val="2"/>
                <w:sz w:val="18"/>
                <w:szCs w:val="18"/>
              </w:rPr>
            </w:pPr>
          </w:p>
        </w:tc>
        <w:tc>
          <w:tcPr>
            <w:tcW w:w="217" w:type="pct"/>
            <w:tcBorders>
              <w:top w:val="nil"/>
            </w:tcBorders>
          </w:tcPr>
          <w:p>
            <w:pPr>
              <w:snapToGrid w:val="0"/>
              <w:rPr>
                <w:kern w:val="2"/>
                <w:sz w:val="18"/>
                <w:szCs w:val="18"/>
              </w:rPr>
            </w:pPr>
          </w:p>
        </w:tc>
        <w:tc>
          <w:tcPr>
            <w:tcW w:w="217" w:type="pct"/>
            <w:tcBorders>
              <w:top w:val="nil"/>
            </w:tcBorders>
          </w:tcPr>
          <w:p>
            <w:pPr>
              <w:snapToGrid w:val="0"/>
              <w:rPr>
                <w:kern w:val="2"/>
                <w:sz w:val="18"/>
                <w:szCs w:val="18"/>
              </w:rPr>
            </w:pPr>
          </w:p>
        </w:tc>
        <w:tc>
          <w:tcPr>
            <w:tcW w:w="345" w:type="pct"/>
            <w:tcBorders>
              <w:top w:val="nil"/>
            </w:tcBorders>
          </w:tcPr>
          <w:p>
            <w:pPr>
              <w:snapToGrid w:val="0"/>
              <w:rPr>
                <w:kern w:val="2"/>
                <w:sz w:val="18"/>
                <w:szCs w:val="18"/>
              </w:rPr>
            </w:pPr>
          </w:p>
        </w:tc>
        <w:tc>
          <w:tcPr>
            <w:tcW w:w="345" w:type="pct"/>
            <w:tcBorders>
              <w:top w:val="nil"/>
            </w:tcBorders>
          </w:tcPr>
          <w:p>
            <w:pPr>
              <w:snapToGrid w:val="0"/>
              <w:rPr>
                <w:kern w:val="2"/>
                <w:sz w:val="18"/>
                <w:szCs w:val="18"/>
              </w:rPr>
            </w:pPr>
          </w:p>
        </w:tc>
        <w:tc>
          <w:tcPr>
            <w:tcW w:w="345" w:type="pct"/>
          </w:tcPr>
          <w:p>
            <w:pPr>
              <w:pStyle w:val="17"/>
              <w:snapToGrid w:val="0"/>
              <w:rPr>
                <w:b/>
                <w:kern w:val="2"/>
                <w:sz w:val="18"/>
                <w:szCs w:val="18"/>
              </w:rPr>
            </w:pPr>
          </w:p>
        </w:tc>
        <w:tc>
          <w:tcPr>
            <w:tcW w:w="345" w:type="pct"/>
          </w:tcPr>
          <w:p>
            <w:pPr>
              <w:pStyle w:val="17"/>
              <w:snapToGrid w:val="0"/>
              <w:rPr>
                <w:b/>
                <w:kern w:val="2"/>
                <w:sz w:val="18"/>
                <w:szCs w:val="18"/>
              </w:rPr>
            </w:pPr>
          </w:p>
        </w:tc>
        <w:tc>
          <w:tcPr>
            <w:tcW w:w="345" w:type="pct"/>
          </w:tcPr>
          <w:p>
            <w:pPr>
              <w:pStyle w:val="17"/>
              <w:snapToGrid w:val="0"/>
              <w:rPr>
                <w:b/>
                <w:kern w:val="2"/>
                <w:sz w:val="18"/>
                <w:szCs w:val="18"/>
              </w:rPr>
            </w:pPr>
          </w:p>
        </w:tc>
        <w:tc>
          <w:tcPr>
            <w:tcW w:w="345" w:type="pct"/>
          </w:tcPr>
          <w:p>
            <w:pPr>
              <w:pStyle w:val="17"/>
              <w:snapToGrid w:val="0"/>
              <w:rPr>
                <w:b/>
                <w:kern w:val="2"/>
                <w:sz w:val="18"/>
                <w:szCs w:val="18"/>
              </w:rPr>
            </w:pPr>
          </w:p>
        </w:tc>
        <w:tc>
          <w:tcPr>
            <w:tcW w:w="345" w:type="pct"/>
          </w:tcPr>
          <w:p>
            <w:pPr>
              <w:pStyle w:val="17"/>
              <w:snapToGrid w:val="0"/>
              <w:rPr>
                <w:b/>
                <w:kern w:val="2"/>
                <w:sz w:val="18"/>
                <w:szCs w:val="18"/>
              </w:rPr>
            </w:pPr>
          </w:p>
        </w:tc>
        <w:tc>
          <w:tcPr>
            <w:tcW w:w="345" w:type="pct"/>
          </w:tcPr>
          <w:p>
            <w:pPr>
              <w:pStyle w:val="17"/>
              <w:snapToGrid w:val="0"/>
              <w:rPr>
                <w:b/>
                <w:kern w:val="2"/>
                <w:sz w:val="18"/>
                <w:szCs w:val="18"/>
              </w:rPr>
            </w:pPr>
          </w:p>
        </w:tc>
        <w:tc>
          <w:tcPr>
            <w:tcW w:w="345" w:type="pct"/>
          </w:tcPr>
          <w:p>
            <w:pPr>
              <w:pStyle w:val="17"/>
              <w:snapToGrid w:val="0"/>
              <w:rPr>
                <w:b/>
                <w:kern w:val="2"/>
                <w:sz w:val="18"/>
                <w:szCs w:val="18"/>
              </w:rPr>
            </w:pPr>
          </w:p>
        </w:tc>
        <w:tc>
          <w:tcPr>
            <w:tcW w:w="345" w:type="pct"/>
          </w:tcPr>
          <w:p>
            <w:pPr>
              <w:pStyle w:val="17"/>
              <w:snapToGrid w:val="0"/>
              <w:rPr>
                <w:b/>
                <w:kern w:val="2"/>
                <w:sz w:val="18"/>
                <w:szCs w:val="18"/>
              </w:rPr>
            </w:pPr>
          </w:p>
        </w:tc>
        <w:tc>
          <w:tcPr>
            <w:tcW w:w="345" w:type="pct"/>
          </w:tcPr>
          <w:p>
            <w:pPr>
              <w:pStyle w:val="17"/>
              <w:snapToGrid w:val="0"/>
              <w:rPr>
                <w:b/>
                <w:kern w:val="2"/>
                <w:sz w:val="18"/>
                <w:szCs w:val="18"/>
              </w:rPr>
            </w:pPr>
          </w:p>
        </w:tc>
      </w:tr>
    </w:tbl>
    <w:p>
      <w:pPr>
        <w:pStyle w:val="9"/>
        <w:snapToGrid w:val="0"/>
        <w:rPr>
          <w:b w:val="0"/>
          <w:bCs w:val="0"/>
          <w:kern w:val="2"/>
          <w:sz w:val="10"/>
          <w:szCs w:val="22"/>
        </w:rPr>
      </w:pPr>
      <w:bookmarkStart w:id="0" w:name="_GoBack"/>
      <w:bookmarkEnd w:id="0"/>
      <w:r>
        <w:rPr>
          <w:b w:val="0"/>
          <w:bCs w:val="0"/>
          <w:kern w:val="2"/>
          <w:sz w:val="10"/>
          <w:szCs w:val="22"/>
        </w:rPr>
        <w:br w:type="page"/>
      </w:r>
    </w:p>
    <w:p>
      <w:pPr>
        <w:pStyle w:val="9"/>
        <w:snapToGrid w:val="0"/>
        <w:rPr>
          <w:kern w:val="2"/>
          <w:sz w:val="21"/>
        </w:rPr>
      </w:pPr>
    </w:p>
    <w:p>
      <w:pPr>
        <w:pStyle w:val="9"/>
        <w:snapToGrid w:val="0"/>
        <w:jc w:val="right"/>
        <w:rPr>
          <w:kern w:val="2"/>
        </w:rPr>
      </w:pPr>
      <w:r>
        <w:rPr>
          <w:kern w:val="2"/>
        </w:rPr>
        <w:t>预算23表</w:t>
      </w:r>
    </w:p>
    <w:p>
      <w:pPr>
        <w:snapToGrid w:val="0"/>
        <w:jc w:val="right"/>
        <w:rPr>
          <w:b/>
          <w:kern w:val="2"/>
          <w:sz w:val="28"/>
        </w:rPr>
      </w:pPr>
    </w:p>
    <w:p>
      <w:pPr>
        <w:snapToGrid w:val="0"/>
        <w:jc w:val="center"/>
        <w:rPr>
          <w:b/>
          <w:kern w:val="2"/>
          <w:sz w:val="28"/>
        </w:rPr>
      </w:pPr>
      <w:r>
        <w:rPr>
          <w:b/>
          <w:kern w:val="2"/>
          <w:sz w:val="28"/>
        </w:rPr>
        <w:t>部门整体支出绩效目标表</w:t>
      </w:r>
    </w:p>
    <w:p>
      <w:pPr>
        <w:pStyle w:val="9"/>
        <w:snapToGrid w:val="0"/>
        <w:rPr>
          <w:kern w:val="2"/>
          <w:sz w:val="11"/>
        </w:rPr>
      </w:pPr>
    </w:p>
    <w:p>
      <w:pPr>
        <w:tabs>
          <w:tab w:val="left" w:pos="14047"/>
        </w:tabs>
        <w:snapToGrid w:val="0"/>
        <w:jc w:val="center"/>
        <w:rPr>
          <w:b/>
          <w:kern w:val="2"/>
          <w:sz w:val="20"/>
          <w:szCs w:val="20"/>
        </w:rPr>
      </w:pPr>
      <w:r>
        <w:rPr>
          <w:b/>
          <w:kern w:val="2"/>
          <w:sz w:val="20"/>
          <w:szCs w:val="20"/>
        </w:rPr>
        <w:t>填报单位：湖南省卫生健康委国际交流中心</w:t>
      </w:r>
      <w:r>
        <w:rPr>
          <w:rFonts w:hint="eastAsia"/>
          <w:b/>
          <w:kern w:val="2"/>
          <w:sz w:val="20"/>
          <w:szCs w:val="20"/>
        </w:rPr>
        <w:t xml:space="preserve"> </w:t>
      </w:r>
      <w:r>
        <w:rPr>
          <w:b/>
          <w:kern w:val="2"/>
          <w:sz w:val="20"/>
          <w:szCs w:val="20"/>
        </w:rPr>
        <w:t xml:space="preserve">                                                                                     单位：万元</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80"/>
        <w:gridCol w:w="1132"/>
        <w:gridCol w:w="846"/>
        <w:gridCol w:w="752"/>
        <w:gridCol w:w="732"/>
        <w:gridCol w:w="703"/>
        <w:gridCol w:w="805"/>
        <w:gridCol w:w="805"/>
        <w:gridCol w:w="1598"/>
        <w:gridCol w:w="2027"/>
        <w:gridCol w:w="1954"/>
        <w:gridCol w:w="1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trPr>
        <w:tc>
          <w:tcPr>
            <w:tcW w:w="439" w:type="pct"/>
            <w:vMerge w:val="restart"/>
            <w:vAlign w:val="center"/>
          </w:tcPr>
          <w:p>
            <w:pPr>
              <w:pStyle w:val="17"/>
              <w:snapToGrid w:val="0"/>
              <w:jc w:val="center"/>
              <w:rPr>
                <w:b/>
                <w:kern w:val="2"/>
                <w:sz w:val="14"/>
              </w:rPr>
            </w:pPr>
            <w:r>
              <w:rPr>
                <w:b/>
                <w:kern w:val="2"/>
                <w:sz w:val="14"/>
              </w:rPr>
              <w:t>部门名称</w:t>
            </w:r>
          </w:p>
        </w:tc>
        <w:tc>
          <w:tcPr>
            <w:tcW w:w="1980" w:type="pct"/>
            <w:gridSpan w:val="7"/>
            <w:vAlign w:val="center"/>
          </w:tcPr>
          <w:p>
            <w:pPr>
              <w:pStyle w:val="17"/>
              <w:snapToGrid w:val="0"/>
              <w:jc w:val="center"/>
              <w:rPr>
                <w:b/>
                <w:kern w:val="2"/>
                <w:sz w:val="14"/>
              </w:rPr>
            </w:pPr>
            <w:r>
              <w:rPr>
                <w:b/>
                <w:kern w:val="2"/>
                <w:sz w:val="14"/>
              </w:rPr>
              <w:t>年度预算申请</w:t>
            </w:r>
          </w:p>
        </w:tc>
        <w:tc>
          <w:tcPr>
            <w:tcW w:w="548" w:type="pct"/>
            <w:vMerge w:val="restart"/>
            <w:vAlign w:val="center"/>
          </w:tcPr>
          <w:p>
            <w:pPr>
              <w:pStyle w:val="17"/>
              <w:snapToGrid w:val="0"/>
              <w:jc w:val="center"/>
              <w:rPr>
                <w:b/>
                <w:kern w:val="2"/>
                <w:sz w:val="14"/>
              </w:rPr>
            </w:pPr>
            <w:r>
              <w:rPr>
                <w:b/>
                <w:kern w:val="2"/>
                <w:sz w:val="14"/>
              </w:rPr>
              <w:t>部门职能职责描述</w:t>
            </w:r>
          </w:p>
        </w:tc>
        <w:tc>
          <w:tcPr>
            <w:tcW w:w="695" w:type="pct"/>
            <w:vMerge w:val="restart"/>
            <w:vAlign w:val="center"/>
          </w:tcPr>
          <w:p>
            <w:pPr>
              <w:pStyle w:val="17"/>
              <w:snapToGrid w:val="0"/>
              <w:jc w:val="center"/>
              <w:rPr>
                <w:b/>
                <w:kern w:val="2"/>
                <w:sz w:val="14"/>
              </w:rPr>
            </w:pPr>
            <w:r>
              <w:rPr>
                <w:b/>
                <w:kern w:val="2"/>
                <w:sz w:val="14"/>
              </w:rPr>
              <w:t>整体绩效目标</w:t>
            </w:r>
          </w:p>
        </w:tc>
        <w:tc>
          <w:tcPr>
            <w:tcW w:w="1338" w:type="pct"/>
            <w:gridSpan w:val="2"/>
            <w:vAlign w:val="center"/>
          </w:tcPr>
          <w:p>
            <w:pPr>
              <w:pStyle w:val="17"/>
              <w:snapToGrid w:val="0"/>
              <w:jc w:val="center"/>
              <w:rPr>
                <w:b/>
                <w:kern w:val="2"/>
                <w:sz w:val="14"/>
              </w:rPr>
            </w:pPr>
            <w:r>
              <w:rPr>
                <w:b/>
                <w:kern w:val="2"/>
                <w:sz w:val="14"/>
              </w:rPr>
              <w:t>部门整体支出年度绩效目标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trPr>
        <w:tc>
          <w:tcPr>
            <w:tcW w:w="439" w:type="pct"/>
            <w:vMerge w:val="continue"/>
            <w:vAlign w:val="center"/>
          </w:tcPr>
          <w:p>
            <w:pPr>
              <w:snapToGrid w:val="0"/>
              <w:jc w:val="center"/>
              <w:rPr>
                <w:kern w:val="2"/>
                <w:sz w:val="2"/>
                <w:szCs w:val="2"/>
              </w:rPr>
            </w:pPr>
          </w:p>
        </w:tc>
        <w:tc>
          <w:tcPr>
            <w:tcW w:w="388" w:type="pct"/>
            <w:vMerge w:val="restart"/>
            <w:vAlign w:val="center"/>
          </w:tcPr>
          <w:p>
            <w:pPr>
              <w:pStyle w:val="17"/>
              <w:snapToGrid w:val="0"/>
              <w:jc w:val="center"/>
              <w:rPr>
                <w:b/>
                <w:kern w:val="2"/>
                <w:sz w:val="14"/>
              </w:rPr>
            </w:pPr>
            <w:r>
              <w:rPr>
                <w:b/>
                <w:kern w:val="2"/>
                <w:sz w:val="14"/>
              </w:rPr>
              <w:t>资金总额</w:t>
            </w:r>
          </w:p>
        </w:tc>
        <w:tc>
          <w:tcPr>
            <w:tcW w:w="1040" w:type="pct"/>
            <w:gridSpan w:val="4"/>
            <w:vAlign w:val="center"/>
          </w:tcPr>
          <w:p>
            <w:pPr>
              <w:pStyle w:val="17"/>
              <w:snapToGrid w:val="0"/>
              <w:jc w:val="center"/>
              <w:rPr>
                <w:b/>
                <w:kern w:val="2"/>
                <w:sz w:val="14"/>
              </w:rPr>
            </w:pPr>
            <w:r>
              <w:rPr>
                <w:b/>
                <w:kern w:val="2"/>
                <w:sz w:val="14"/>
              </w:rPr>
              <w:t>按收入性质分</w:t>
            </w:r>
          </w:p>
        </w:tc>
        <w:tc>
          <w:tcPr>
            <w:tcW w:w="552" w:type="pct"/>
            <w:gridSpan w:val="2"/>
            <w:vAlign w:val="center"/>
          </w:tcPr>
          <w:p>
            <w:pPr>
              <w:pStyle w:val="17"/>
              <w:snapToGrid w:val="0"/>
              <w:jc w:val="center"/>
              <w:rPr>
                <w:b/>
                <w:kern w:val="2"/>
                <w:sz w:val="14"/>
              </w:rPr>
            </w:pPr>
            <w:r>
              <w:rPr>
                <w:b/>
                <w:kern w:val="2"/>
                <w:sz w:val="14"/>
              </w:rPr>
              <w:t>按支出性质分</w:t>
            </w:r>
          </w:p>
        </w:tc>
        <w:tc>
          <w:tcPr>
            <w:tcW w:w="548" w:type="pct"/>
            <w:vMerge w:val="continue"/>
            <w:vAlign w:val="center"/>
          </w:tcPr>
          <w:p>
            <w:pPr>
              <w:snapToGrid w:val="0"/>
              <w:jc w:val="center"/>
              <w:rPr>
                <w:kern w:val="2"/>
                <w:sz w:val="2"/>
                <w:szCs w:val="2"/>
              </w:rPr>
            </w:pPr>
          </w:p>
        </w:tc>
        <w:tc>
          <w:tcPr>
            <w:tcW w:w="695" w:type="pct"/>
            <w:vMerge w:val="continue"/>
            <w:vAlign w:val="center"/>
          </w:tcPr>
          <w:p>
            <w:pPr>
              <w:snapToGrid w:val="0"/>
              <w:jc w:val="center"/>
              <w:rPr>
                <w:kern w:val="2"/>
                <w:sz w:val="2"/>
                <w:szCs w:val="2"/>
              </w:rPr>
            </w:pPr>
          </w:p>
        </w:tc>
        <w:tc>
          <w:tcPr>
            <w:tcW w:w="670" w:type="pct"/>
            <w:vMerge w:val="restart"/>
            <w:vAlign w:val="center"/>
          </w:tcPr>
          <w:p>
            <w:pPr>
              <w:pStyle w:val="17"/>
              <w:snapToGrid w:val="0"/>
              <w:jc w:val="center"/>
              <w:rPr>
                <w:b/>
                <w:kern w:val="2"/>
                <w:sz w:val="14"/>
              </w:rPr>
            </w:pPr>
            <w:r>
              <w:rPr>
                <w:b/>
                <w:kern w:val="2"/>
                <w:sz w:val="14"/>
              </w:rPr>
              <w:t>产出指标</w:t>
            </w:r>
          </w:p>
        </w:tc>
        <w:tc>
          <w:tcPr>
            <w:tcW w:w="668" w:type="pct"/>
            <w:vMerge w:val="restart"/>
            <w:vAlign w:val="center"/>
          </w:tcPr>
          <w:p>
            <w:pPr>
              <w:pStyle w:val="17"/>
              <w:snapToGrid w:val="0"/>
              <w:jc w:val="center"/>
              <w:rPr>
                <w:b/>
                <w:kern w:val="2"/>
                <w:sz w:val="14"/>
              </w:rPr>
            </w:pPr>
            <w:r>
              <w:rPr>
                <w:b/>
                <w:kern w:val="2"/>
                <w:sz w:val="14"/>
              </w:rPr>
              <w:t>效益指标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439" w:type="pct"/>
            <w:vMerge w:val="continue"/>
            <w:vAlign w:val="center"/>
          </w:tcPr>
          <w:p>
            <w:pPr>
              <w:snapToGrid w:val="0"/>
              <w:jc w:val="center"/>
              <w:rPr>
                <w:kern w:val="2"/>
                <w:sz w:val="2"/>
                <w:szCs w:val="2"/>
              </w:rPr>
            </w:pPr>
          </w:p>
        </w:tc>
        <w:tc>
          <w:tcPr>
            <w:tcW w:w="388" w:type="pct"/>
            <w:vMerge w:val="continue"/>
            <w:vAlign w:val="center"/>
          </w:tcPr>
          <w:p>
            <w:pPr>
              <w:snapToGrid w:val="0"/>
              <w:jc w:val="center"/>
              <w:rPr>
                <w:kern w:val="2"/>
                <w:sz w:val="2"/>
                <w:szCs w:val="2"/>
              </w:rPr>
            </w:pPr>
          </w:p>
        </w:tc>
        <w:tc>
          <w:tcPr>
            <w:tcW w:w="290" w:type="pct"/>
            <w:vAlign w:val="center"/>
          </w:tcPr>
          <w:p>
            <w:pPr>
              <w:pStyle w:val="17"/>
              <w:snapToGrid w:val="0"/>
              <w:jc w:val="center"/>
              <w:rPr>
                <w:b/>
                <w:kern w:val="2"/>
                <w:sz w:val="14"/>
              </w:rPr>
            </w:pPr>
            <w:r>
              <w:rPr>
                <w:b/>
                <w:kern w:val="2"/>
                <w:sz w:val="14"/>
              </w:rPr>
              <w:t>一般公共预算</w:t>
            </w:r>
          </w:p>
        </w:tc>
        <w:tc>
          <w:tcPr>
            <w:tcW w:w="258" w:type="pct"/>
            <w:vAlign w:val="center"/>
          </w:tcPr>
          <w:p>
            <w:pPr>
              <w:pStyle w:val="17"/>
              <w:snapToGrid w:val="0"/>
              <w:jc w:val="center"/>
              <w:rPr>
                <w:b/>
                <w:kern w:val="2"/>
                <w:sz w:val="14"/>
              </w:rPr>
            </w:pPr>
            <w:r>
              <w:rPr>
                <w:b/>
                <w:kern w:val="2"/>
                <w:sz w:val="14"/>
              </w:rPr>
              <w:t>政府性基金拨款</w:t>
            </w:r>
          </w:p>
        </w:tc>
        <w:tc>
          <w:tcPr>
            <w:tcW w:w="251" w:type="pct"/>
            <w:vAlign w:val="center"/>
          </w:tcPr>
          <w:p>
            <w:pPr>
              <w:pStyle w:val="17"/>
              <w:snapToGrid w:val="0"/>
              <w:jc w:val="center"/>
              <w:rPr>
                <w:b/>
                <w:kern w:val="2"/>
                <w:sz w:val="14"/>
              </w:rPr>
            </w:pPr>
            <w:r>
              <w:rPr>
                <w:b/>
                <w:kern w:val="2"/>
                <w:sz w:val="14"/>
              </w:rPr>
              <w:t>财政专户管理资金</w:t>
            </w:r>
          </w:p>
        </w:tc>
        <w:tc>
          <w:tcPr>
            <w:tcW w:w="241" w:type="pct"/>
            <w:vAlign w:val="center"/>
          </w:tcPr>
          <w:p>
            <w:pPr>
              <w:pStyle w:val="17"/>
              <w:snapToGrid w:val="0"/>
              <w:jc w:val="center"/>
              <w:rPr>
                <w:b/>
                <w:kern w:val="2"/>
                <w:sz w:val="14"/>
              </w:rPr>
            </w:pPr>
            <w:r>
              <w:rPr>
                <w:b/>
                <w:kern w:val="2"/>
                <w:sz w:val="14"/>
              </w:rPr>
              <w:t>其他资金</w:t>
            </w:r>
          </w:p>
        </w:tc>
        <w:tc>
          <w:tcPr>
            <w:tcW w:w="276" w:type="pct"/>
            <w:vAlign w:val="center"/>
          </w:tcPr>
          <w:p>
            <w:pPr>
              <w:pStyle w:val="17"/>
              <w:snapToGrid w:val="0"/>
              <w:jc w:val="center"/>
              <w:rPr>
                <w:b/>
                <w:kern w:val="2"/>
                <w:sz w:val="14"/>
              </w:rPr>
            </w:pPr>
            <w:r>
              <w:rPr>
                <w:b/>
                <w:kern w:val="2"/>
                <w:sz w:val="14"/>
              </w:rPr>
              <w:t>基本支出</w:t>
            </w:r>
          </w:p>
        </w:tc>
        <w:tc>
          <w:tcPr>
            <w:tcW w:w="276" w:type="pct"/>
            <w:vAlign w:val="center"/>
          </w:tcPr>
          <w:p>
            <w:pPr>
              <w:pStyle w:val="17"/>
              <w:snapToGrid w:val="0"/>
              <w:jc w:val="center"/>
              <w:rPr>
                <w:b/>
                <w:kern w:val="2"/>
                <w:sz w:val="14"/>
              </w:rPr>
            </w:pPr>
            <w:r>
              <w:rPr>
                <w:b/>
                <w:kern w:val="2"/>
                <w:sz w:val="14"/>
              </w:rPr>
              <w:t>项目支出</w:t>
            </w:r>
          </w:p>
        </w:tc>
        <w:tc>
          <w:tcPr>
            <w:tcW w:w="548" w:type="pct"/>
            <w:vMerge w:val="continue"/>
            <w:vAlign w:val="center"/>
          </w:tcPr>
          <w:p>
            <w:pPr>
              <w:snapToGrid w:val="0"/>
              <w:jc w:val="center"/>
              <w:rPr>
                <w:kern w:val="2"/>
                <w:sz w:val="2"/>
                <w:szCs w:val="2"/>
              </w:rPr>
            </w:pPr>
          </w:p>
        </w:tc>
        <w:tc>
          <w:tcPr>
            <w:tcW w:w="695" w:type="pct"/>
            <w:vMerge w:val="continue"/>
            <w:vAlign w:val="center"/>
          </w:tcPr>
          <w:p>
            <w:pPr>
              <w:snapToGrid w:val="0"/>
              <w:jc w:val="center"/>
              <w:rPr>
                <w:kern w:val="2"/>
                <w:sz w:val="2"/>
                <w:szCs w:val="2"/>
              </w:rPr>
            </w:pPr>
          </w:p>
        </w:tc>
        <w:tc>
          <w:tcPr>
            <w:tcW w:w="670" w:type="pct"/>
            <w:vMerge w:val="continue"/>
            <w:vAlign w:val="center"/>
          </w:tcPr>
          <w:p>
            <w:pPr>
              <w:snapToGrid w:val="0"/>
              <w:jc w:val="center"/>
              <w:rPr>
                <w:kern w:val="2"/>
                <w:sz w:val="2"/>
                <w:szCs w:val="2"/>
              </w:rPr>
            </w:pPr>
          </w:p>
        </w:tc>
        <w:tc>
          <w:tcPr>
            <w:tcW w:w="668" w:type="pct"/>
            <w:vMerge w:val="continue"/>
            <w:vAlign w:val="center"/>
          </w:tcPr>
          <w:p>
            <w:pPr>
              <w:snapToGrid w:val="0"/>
              <w:jc w:val="center"/>
              <w:rPr>
                <w:kern w:val="2"/>
                <w:sz w:val="2"/>
                <w:szCs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439" w:type="pct"/>
            <w:vAlign w:val="center"/>
          </w:tcPr>
          <w:p>
            <w:pPr>
              <w:snapToGrid w:val="0"/>
              <w:rPr>
                <w:rFonts w:hint="eastAsia"/>
                <w:kern w:val="2"/>
                <w:sz w:val="28"/>
                <w:szCs w:val="28"/>
              </w:rPr>
            </w:pPr>
            <w:r>
              <w:rPr>
                <w:b/>
                <w:kern w:val="2"/>
                <w:sz w:val="20"/>
                <w:szCs w:val="20"/>
              </w:rPr>
              <w:t>湖南省卫生健康委国际交流中心</w:t>
            </w:r>
          </w:p>
        </w:tc>
        <w:tc>
          <w:tcPr>
            <w:tcW w:w="388" w:type="pct"/>
            <w:vAlign w:val="center"/>
          </w:tcPr>
          <w:p>
            <w:pPr>
              <w:snapToGrid w:val="0"/>
              <w:jc w:val="center"/>
              <w:rPr>
                <w:kern w:val="2"/>
                <w:sz w:val="28"/>
                <w:szCs w:val="28"/>
              </w:rPr>
            </w:pPr>
            <w:r>
              <w:rPr>
                <w:rFonts w:hint="eastAsia"/>
                <w:kern w:val="2"/>
                <w:sz w:val="28"/>
                <w:szCs w:val="28"/>
              </w:rPr>
              <w:t>94.46</w:t>
            </w:r>
          </w:p>
        </w:tc>
        <w:tc>
          <w:tcPr>
            <w:tcW w:w="290" w:type="pct"/>
            <w:vAlign w:val="center"/>
          </w:tcPr>
          <w:p>
            <w:pPr>
              <w:pStyle w:val="17"/>
              <w:snapToGrid w:val="0"/>
              <w:jc w:val="center"/>
              <w:rPr>
                <w:b/>
                <w:kern w:val="2"/>
                <w:sz w:val="28"/>
                <w:szCs w:val="28"/>
              </w:rPr>
            </w:pPr>
            <w:r>
              <w:rPr>
                <w:rFonts w:hint="eastAsia"/>
                <w:b/>
                <w:kern w:val="2"/>
                <w:sz w:val="28"/>
                <w:szCs w:val="28"/>
              </w:rPr>
              <w:t>94.26</w:t>
            </w:r>
          </w:p>
        </w:tc>
        <w:tc>
          <w:tcPr>
            <w:tcW w:w="258" w:type="pct"/>
            <w:vAlign w:val="center"/>
          </w:tcPr>
          <w:p>
            <w:pPr>
              <w:pStyle w:val="17"/>
              <w:snapToGrid w:val="0"/>
              <w:jc w:val="center"/>
              <w:rPr>
                <w:b/>
                <w:kern w:val="2"/>
                <w:sz w:val="28"/>
                <w:szCs w:val="28"/>
              </w:rPr>
            </w:pPr>
            <w:r>
              <w:rPr>
                <w:rFonts w:hint="eastAsia"/>
                <w:b/>
                <w:kern w:val="2"/>
                <w:sz w:val="28"/>
                <w:szCs w:val="28"/>
              </w:rPr>
              <w:t>0</w:t>
            </w:r>
          </w:p>
        </w:tc>
        <w:tc>
          <w:tcPr>
            <w:tcW w:w="251" w:type="pct"/>
            <w:vAlign w:val="center"/>
          </w:tcPr>
          <w:p>
            <w:pPr>
              <w:pStyle w:val="17"/>
              <w:snapToGrid w:val="0"/>
              <w:jc w:val="center"/>
              <w:rPr>
                <w:b/>
                <w:kern w:val="2"/>
                <w:sz w:val="28"/>
                <w:szCs w:val="28"/>
              </w:rPr>
            </w:pPr>
            <w:r>
              <w:rPr>
                <w:rFonts w:hint="eastAsia"/>
                <w:b/>
                <w:kern w:val="2"/>
                <w:sz w:val="28"/>
                <w:szCs w:val="28"/>
              </w:rPr>
              <w:t>0</w:t>
            </w:r>
          </w:p>
        </w:tc>
        <w:tc>
          <w:tcPr>
            <w:tcW w:w="241" w:type="pct"/>
            <w:vAlign w:val="center"/>
          </w:tcPr>
          <w:p>
            <w:pPr>
              <w:pStyle w:val="17"/>
              <w:snapToGrid w:val="0"/>
              <w:jc w:val="center"/>
              <w:rPr>
                <w:b/>
                <w:kern w:val="2"/>
                <w:sz w:val="28"/>
                <w:szCs w:val="28"/>
              </w:rPr>
            </w:pPr>
            <w:r>
              <w:rPr>
                <w:rFonts w:hint="eastAsia"/>
                <w:b/>
                <w:kern w:val="2"/>
                <w:sz w:val="28"/>
                <w:szCs w:val="28"/>
              </w:rPr>
              <w:t>0.20</w:t>
            </w:r>
          </w:p>
        </w:tc>
        <w:tc>
          <w:tcPr>
            <w:tcW w:w="276" w:type="pct"/>
            <w:vAlign w:val="center"/>
          </w:tcPr>
          <w:p>
            <w:pPr>
              <w:pStyle w:val="17"/>
              <w:snapToGrid w:val="0"/>
              <w:jc w:val="center"/>
              <w:rPr>
                <w:b/>
                <w:kern w:val="2"/>
                <w:sz w:val="28"/>
                <w:szCs w:val="28"/>
              </w:rPr>
            </w:pPr>
            <w:r>
              <w:rPr>
                <w:rFonts w:hint="eastAsia"/>
                <w:b/>
                <w:kern w:val="2"/>
                <w:sz w:val="28"/>
                <w:szCs w:val="28"/>
              </w:rPr>
              <w:t>94.26</w:t>
            </w:r>
          </w:p>
        </w:tc>
        <w:tc>
          <w:tcPr>
            <w:tcW w:w="276" w:type="pct"/>
            <w:vAlign w:val="center"/>
          </w:tcPr>
          <w:p>
            <w:pPr>
              <w:pStyle w:val="17"/>
              <w:snapToGrid w:val="0"/>
              <w:jc w:val="center"/>
              <w:rPr>
                <w:b/>
                <w:kern w:val="2"/>
                <w:sz w:val="28"/>
                <w:szCs w:val="28"/>
              </w:rPr>
            </w:pPr>
            <w:r>
              <w:rPr>
                <w:rFonts w:hint="eastAsia"/>
                <w:b/>
                <w:kern w:val="2"/>
                <w:sz w:val="28"/>
                <w:szCs w:val="28"/>
              </w:rPr>
              <w:t>0.20</w:t>
            </w:r>
          </w:p>
        </w:tc>
        <w:tc>
          <w:tcPr>
            <w:tcW w:w="548" w:type="pct"/>
            <w:vAlign w:val="center"/>
          </w:tcPr>
          <w:p>
            <w:pPr>
              <w:snapToGrid w:val="0"/>
              <w:jc w:val="center"/>
              <w:rPr>
                <w:kern w:val="2"/>
                <w:sz w:val="18"/>
                <w:szCs w:val="18"/>
              </w:rPr>
            </w:pPr>
            <w:r>
              <w:rPr>
                <w:kern w:val="2"/>
                <w:sz w:val="18"/>
                <w:szCs w:val="18"/>
              </w:rPr>
              <w:t>1.组织、开展并管理全省卫生健康系统国际（包括港、澳、台地区）民间交流与合作。2.承办全省卫生健康援外项目的事务工作。3.承办全省卫生健康系统出入境考察和培训等服务性工作。4.开展卫生系统外语培训及出国人员选拔考试的技术性工作。5.举办卫生系统国际会展、技术及产品交流。6.接受境外相关组织及个人捐款。7.接待民间性组织及个人来湘考察、康复等服务性工作。</w:t>
            </w:r>
          </w:p>
        </w:tc>
        <w:tc>
          <w:tcPr>
            <w:tcW w:w="695" w:type="pct"/>
          </w:tcPr>
          <w:p>
            <w:pPr>
              <w:snapToGrid w:val="0"/>
              <w:rPr>
                <w:kern w:val="2"/>
                <w:sz w:val="18"/>
                <w:szCs w:val="18"/>
              </w:rPr>
            </w:pPr>
            <w:r>
              <w:rPr>
                <w:rFonts w:hint="eastAsia"/>
                <w:kern w:val="2"/>
                <w:sz w:val="18"/>
                <w:szCs w:val="18"/>
              </w:rPr>
              <w:t>按照国家要求，完成派遣援助津巴布韦和塞拉利昂医疗队的培训及派遣和轮换工作以及开展全省卫生健康系统民间国际交流与合作等事务性工作。</w:t>
            </w:r>
          </w:p>
        </w:tc>
        <w:tc>
          <w:tcPr>
            <w:tcW w:w="670" w:type="pct"/>
          </w:tcPr>
          <w:p>
            <w:pPr>
              <w:snapToGrid w:val="0"/>
              <w:rPr>
                <w:kern w:val="2"/>
                <w:sz w:val="18"/>
                <w:szCs w:val="18"/>
              </w:rPr>
            </w:pPr>
            <w:r>
              <w:rPr>
                <w:rFonts w:hint="eastAsia"/>
                <w:kern w:val="2"/>
                <w:sz w:val="18"/>
                <w:szCs w:val="18"/>
              </w:rPr>
              <w:t>主要工作产出指标数量上：按国家要求及时派遣援助津巴布韦和塞拉利昂医疗队共</w:t>
            </w:r>
            <w:r>
              <w:rPr>
                <w:kern w:val="2"/>
                <w:sz w:val="18"/>
                <w:szCs w:val="18"/>
              </w:rPr>
              <w:t>31名援非医疗队队员；质量上:严格优选高素质医疗队员，圆满完成各项援外医疗任务，平安归来。</w:t>
            </w:r>
          </w:p>
        </w:tc>
        <w:tc>
          <w:tcPr>
            <w:tcW w:w="668" w:type="pct"/>
          </w:tcPr>
          <w:p>
            <w:pPr>
              <w:snapToGrid w:val="0"/>
              <w:rPr>
                <w:kern w:val="2"/>
                <w:sz w:val="18"/>
                <w:szCs w:val="18"/>
              </w:rPr>
            </w:pPr>
            <w:r>
              <w:rPr>
                <w:rFonts w:hint="eastAsia"/>
                <w:kern w:val="2"/>
                <w:sz w:val="18"/>
                <w:szCs w:val="18"/>
              </w:rPr>
              <w:t>完成本中心应承担的全省卫生健康系统出入境考察和培训、出国人员选拔考试、开展民间交流与合作、开展卫生系统国际会展、技术及产品交流、接待民间组织及个人来湘考察、康复等事务性工作。</w:t>
            </w:r>
          </w:p>
        </w:tc>
      </w:tr>
    </w:tbl>
    <w:p>
      <w:pPr>
        <w:snapToGrid w:val="0"/>
        <w:rPr>
          <w:kern w:val="2"/>
        </w:rPr>
      </w:pPr>
    </w:p>
    <w:sectPr>
      <w:headerReference r:id="rId11" w:type="default"/>
      <w:footerReference r:id="rId12" w:type="default"/>
      <w:type w:val="continuous"/>
      <w:pgSz w:w="16840" w:h="11910" w:orient="landscape"/>
      <w:pgMar w:top="1134"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b w:val="0"/>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b w:val="0"/>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b w:val="0"/>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b w:val="0"/>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b w:val="0"/>
        <w:sz w:val="20"/>
      </w:rPr>
    </w:pPr>
    <w:r>
      <w:pict>
        <v:shape id="_x0000_s2049" o:spid="_x0000_s2049" o:spt="202" type="#_x0000_t202" style="position:absolute;left:0pt;margin-left:408.5pt;margin-top:550.7pt;height:8.25pt;width:26.6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before="7"/>
                  <w:ind w:left="20"/>
                  <w:rPr>
                    <w:sz w:val="12"/>
                  </w:rPr>
                </w:pPr>
                <w:r>
                  <w:rPr>
                    <w:w w:val="105"/>
                    <w:sz w:val="12"/>
                  </w:rPr>
                  <w:t xml:space="preserve">Page </w:t>
                </w:r>
                <w:r>
                  <w:fldChar w:fldCharType="begin"/>
                </w:r>
                <w:r>
                  <w:rPr>
                    <w:w w:val="105"/>
                    <w:sz w:val="12"/>
                  </w:rPr>
                  <w:instrText xml:space="preserve"> PAGE </w:instrText>
                </w:r>
                <w:r>
                  <w:fldChar w:fldCharType="separate"/>
                </w:r>
                <w:r>
                  <w:rPr>
                    <w:w w:val="105"/>
                    <w:sz w:val="12"/>
                  </w:rPr>
                  <w:t>23</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b w:val="0"/>
        <w:sz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b w:val="0"/>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b w:val="0"/>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b w:val="0"/>
        <w:sz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b w:val="0"/>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
  <w:rsids>
    <w:rsidRoot w:val="002A6A6C"/>
    <w:rsid w:val="002A6A6C"/>
    <w:rsid w:val="004B34D7"/>
    <w:rsid w:val="006B1AF5"/>
    <w:rsid w:val="00790FF4"/>
    <w:rsid w:val="00A61E2B"/>
    <w:rsid w:val="00B0497A"/>
    <w:rsid w:val="00B42566"/>
    <w:rsid w:val="00D57F88"/>
    <w:rsid w:val="00D72524"/>
    <w:rsid w:val="00DF52C8"/>
    <w:rsid w:val="3FDE823D"/>
    <w:rsid w:val="7BF6F71D"/>
    <w:rsid w:val="7EBC0360"/>
    <w:rsid w:val="7FFEA640"/>
    <w:rsid w:val="D77BF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nhideWhenUsed="0" w:uiPriority="1"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paragraph" w:styleId="2">
    <w:name w:val="heading 1"/>
    <w:basedOn w:val="1"/>
    <w:next w:val="1"/>
    <w:qFormat/>
    <w:uiPriority w:val="9"/>
    <w:pPr>
      <w:spacing w:line="440" w:lineRule="exact"/>
      <w:ind w:left="20"/>
      <w:outlineLvl w:val="0"/>
    </w:pPr>
    <w:rPr>
      <w:b/>
      <w:bCs/>
      <w:sz w:val="40"/>
      <w:szCs w:val="40"/>
    </w:rPr>
  </w:style>
  <w:style w:type="paragraph" w:styleId="3">
    <w:name w:val="heading 2"/>
    <w:basedOn w:val="1"/>
    <w:next w:val="1"/>
    <w:unhideWhenUsed/>
    <w:qFormat/>
    <w:uiPriority w:val="9"/>
    <w:pPr>
      <w:spacing w:before="50"/>
      <w:ind w:left="353"/>
      <w:jc w:val="center"/>
      <w:outlineLvl w:val="1"/>
    </w:pPr>
    <w:rPr>
      <w:b/>
      <w:bCs/>
      <w:sz w:val="36"/>
      <w:szCs w:val="36"/>
    </w:rPr>
  </w:style>
  <w:style w:type="paragraph" w:styleId="4">
    <w:name w:val="heading 3"/>
    <w:basedOn w:val="1"/>
    <w:next w:val="1"/>
    <w:unhideWhenUsed/>
    <w:qFormat/>
    <w:uiPriority w:val="9"/>
    <w:pPr>
      <w:outlineLvl w:val="2"/>
    </w:pPr>
    <w:rPr>
      <w:b/>
      <w:bCs/>
      <w:sz w:val="32"/>
      <w:szCs w:val="32"/>
    </w:rPr>
  </w:style>
  <w:style w:type="paragraph" w:styleId="5">
    <w:name w:val="heading 4"/>
    <w:basedOn w:val="1"/>
    <w:next w:val="1"/>
    <w:unhideWhenUsed/>
    <w:qFormat/>
    <w:uiPriority w:val="9"/>
    <w:pPr>
      <w:spacing w:before="64"/>
      <w:ind w:left="317"/>
      <w:jc w:val="center"/>
      <w:outlineLvl w:val="3"/>
    </w:pPr>
    <w:rPr>
      <w:b/>
      <w:bCs/>
      <w:sz w:val="29"/>
      <w:szCs w:val="29"/>
    </w:rPr>
  </w:style>
  <w:style w:type="paragraph" w:styleId="6">
    <w:name w:val="heading 5"/>
    <w:basedOn w:val="1"/>
    <w:next w:val="1"/>
    <w:unhideWhenUsed/>
    <w:qFormat/>
    <w:uiPriority w:val="9"/>
    <w:pPr>
      <w:spacing w:before="118"/>
      <w:jc w:val="center"/>
      <w:outlineLvl w:val="4"/>
    </w:pPr>
    <w:rPr>
      <w:b/>
      <w:bCs/>
      <w:sz w:val="28"/>
      <w:szCs w:val="28"/>
    </w:rPr>
  </w:style>
  <w:style w:type="paragraph" w:styleId="7">
    <w:name w:val="heading 6"/>
    <w:basedOn w:val="1"/>
    <w:next w:val="1"/>
    <w:unhideWhenUsed/>
    <w:qFormat/>
    <w:uiPriority w:val="9"/>
    <w:pPr>
      <w:spacing w:line="239" w:lineRule="exact"/>
      <w:ind w:left="20"/>
      <w:outlineLvl w:val="5"/>
    </w:pPr>
    <w:rPr>
      <w:b/>
      <w:bCs/>
      <w:sz w:val="20"/>
      <w:szCs w:val="20"/>
    </w:rPr>
  </w:style>
  <w:style w:type="paragraph" w:styleId="8">
    <w:name w:val="heading 7"/>
    <w:basedOn w:val="1"/>
    <w:next w:val="1"/>
    <w:qFormat/>
    <w:uiPriority w:val="1"/>
    <w:pPr>
      <w:spacing w:line="226" w:lineRule="exact"/>
      <w:ind w:left="20"/>
      <w:outlineLvl w:val="6"/>
    </w:pPr>
    <w:rPr>
      <w:b/>
      <w:bCs/>
      <w:sz w:val="18"/>
      <w:szCs w:val="1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9">
    <w:name w:val="Body Text"/>
    <w:basedOn w:val="1"/>
    <w:qFormat/>
    <w:uiPriority w:val="1"/>
    <w:rPr>
      <w:b/>
      <w:bCs/>
      <w:sz w:val="14"/>
      <w:szCs w:val="14"/>
    </w:rPr>
  </w:style>
  <w:style w:type="paragraph" w:styleId="10">
    <w:name w:val="footer"/>
    <w:basedOn w:val="1"/>
    <w:link w:val="19"/>
    <w:unhideWhenUsed/>
    <w:qFormat/>
    <w:uiPriority w:val="99"/>
    <w:pPr>
      <w:tabs>
        <w:tab w:val="center" w:pos="4153"/>
        <w:tab w:val="right" w:pos="8306"/>
      </w:tabs>
      <w:snapToGrid w:val="0"/>
    </w:pPr>
    <w:rPr>
      <w:sz w:val="18"/>
      <w:szCs w:val="18"/>
    </w:rPr>
  </w:style>
  <w:style w:type="paragraph" w:styleId="11">
    <w:name w:val="header"/>
    <w:basedOn w:val="1"/>
    <w:link w:val="18"/>
    <w:unhideWhenUsed/>
    <w:qFormat/>
    <w:uiPriority w:val="99"/>
    <w:pPr>
      <w:tabs>
        <w:tab w:val="center" w:pos="4153"/>
        <w:tab w:val="right" w:pos="8306"/>
      </w:tabs>
      <w:snapToGrid w:val="0"/>
      <w:jc w:val="center"/>
    </w:pPr>
    <w:rPr>
      <w:sz w:val="18"/>
      <w:szCs w:val="18"/>
    </w:rPr>
  </w:style>
  <w:style w:type="paragraph" w:styleId="12">
    <w:name w:val="Title"/>
    <w:basedOn w:val="1"/>
    <w:qFormat/>
    <w:uiPriority w:val="10"/>
    <w:pPr>
      <w:spacing w:line="1129" w:lineRule="exact"/>
      <w:ind w:left="263"/>
      <w:jc w:val="center"/>
    </w:pPr>
    <w:rPr>
      <w:rFonts w:ascii="黑体" w:hAnsi="黑体" w:eastAsia="黑体" w:cs="黑体"/>
      <w:b/>
      <w:bCs/>
      <w:sz w:val="90"/>
      <w:szCs w:val="90"/>
    </w:rPr>
  </w:style>
  <w:style w:type="table" w:customStyle="1" w:styleId="15">
    <w:name w:val="Table Normal"/>
    <w:semiHidden/>
    <w:unhideWhenUsed/>
    <w:qFormat/>
    <w:uiPriority w:val="2"/>
    <w:tblPr>
      <w:tblCellMar>
        <w:top w:w="0" w:type="dxa"/>
        <w:left w:w="0" w:type="dxa"/>
        <w:bottom w:w="0" w:type="dxa"/>
        <w:right w:w="0" w:type="dxa"/>
      </w:tblCellMar>
    </w:tblPr>
  </w:style>
  <w:style w:type="paragraph" w:styleId="16">
    <w:name w:val="List Paragraph"/>
    <w:basedOn w:val="1"/>
    <w:qFormat/>
    <w:uiPriority w:val="1"/>
  </w:style>
  <w:style w:type="paragraph" w:customStyle="1" w:styleId="17">
    <w:name w:val="Table Paragraph"/>
    <w:basedOn w:val="1"/>
    <w:qFormat/>
    <w:uiPriority w:val="1"/>
  </w:style>
  <w:style w:type="character" w:customStyle="1" w:styleId="18">
    <w:name w:val="页眉 Char"/>
    <w:basedOn w:val="14"/>
    <w:link w:val="11"/>
    <w:qFormat/>
    <w:uiPriority w:val="99"/>
    <w:rPr>
      <w:rFonts w:ascii="宋体" w:hAnsi="宋体" w:eastAsia="宋体" w:cs="宋体"/>
      <w:sz w:val="18"/>
      <w:szCs w:val="18"/>
      <w:lang w:eastAsia="zh-CN"/>
    </w:rPr>
  </w:style>
  <w:style w:type="character" w:customStyle="1" w:styleId="19">
    <w:name w:val="页脚 Char"/>
    <w:basedOn w:val="14"/>
    <w:link w:val="10"/>
    <w:qFormat/>
    <w:uiPriority w:val="99"/>
    <w:rPr>
      <w:rFonts w:ascii="宋体" w:hAnsi="宋体" w:eastAsia="宋体" w:cs="宋体"/>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2036</Words>
  <Characters>11610</Characters>
  <Lines>96</Lines>
  <Paragraphs>27</Paragraphs>
  <TotalTime>60</TotalTime>
  <ScaleCrop>false</ScaleCrop>
  <LinksUpToDate>false</LinksUpToDate>
  <CharactersWithSpaces>13619</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2023-09-26T19:32:00Z</dcterms:created>
  <dc:creator>greatwall</dc:creator>
  <cp:lastModifiedBy>Pure Sophia</cp:lastModifiedBy>
  <dcterms:modified xsi:type="dcterms:W3CDTF">2023-09-26T21:53:39Z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2022-02-24T00:00:00Z</vt:filetime>
  </property>
  <property fmtid="{D5CDD505-2E9C-101B-9397-08002B2CF9AE}" pid="3" name="Creator">
    <vt:lpwstr>WPS 表格</vt:lpwstr>
  </property>
  <property fmtid="{D5CDD505-2E9C-101B-9397-08002B2CF9AE}" pid="4" name="LastSaved">
    <vt:filetime>2023-09-26T00:00:00Z</vt:filetime>
  </property>
  <property fmtid="{D5CDD505-2E9C-101B-9397-08002B2CF9AE}" pid="5" name="KSOProductBuildVer">
    <vt:lpwstr>2052-11.8.2.10251</vt:lpwstr>
  </property>
</Properties>
</file>