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C67" w:rsidRDefault="00C47C67">
      <w:pPr>
        <w:rPr>
          <w:rFonts w:hint="eastAsia"/>
          <w:sz w:val="32"/>
          <w:szCs w:val="32"/>
        </w:rPr>
      </w:pPr>
    </w:p>
    <w:p w:rsidR="00A130B8" w:rsidRPr="00C47C67" w:rsidRDefault="00C47C67">
      <w:pPr>
        <w:rPr>
          <w:sz w:val="32"/>
          <w:szCs w:val="32"/>
        </w:rPr>
      </w:pPr>
      <w:r w:rsidRPr="00C47C67">
        <w:rPr>
          <w:rFonts w:hint="eastAsia"/>
          <w:sz w:val="32"/>
          <w:szCs w:val="32"/>
        </w:rPr>
        <w:t>湖南省教育厅</w:t>
      </w:r>
      <w:r w:rsidRPr="00C47C67">
        <w:rPr>
          <w:rFonts w:hint="eastAsia"/>
          <w:sz w:val="32"/>
          <w:szCs w:val="32"/>
        </w:rPr>
        <w:t>2022</w:t>
      </w:r>
      <w:r w:rsidRPr="00C47C67">
        <w:rPr>
          <w:rFonts w:hint="eastAsia"/>
          <w:sz w:val="32"/>
          <w:szCs w:val="32"/>
        </w:rPr>
        <w:t>年决算公开网址：</w:t>
      </w:r>
      <w:bookmarkStart w:id="0" w:name="_GoBack"/>
      <w:r w:rsidRPr="00C47C67">
        <w:rPr>
          <w:sz w:val="32"/>
          <w:szCs w:val="32"/>
        </w:rPr>
        <w:t>http://jyt.hunan.gov.cn/jyt/sjyt/xxgk/czxx1/bmyjsgk/202309/t20230920_1106058.html</w:t>
      </w:r>
      <w:bookmarkEnd w:id="0"/>
    </w:p>
    <w:sectPr w:rsidR="00A130B8" w:rsidRPr="00C47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83C"/>
    <w:rsid w:val="00A130B8"/>
    <w:rsid w:val="00C47C67"/>
    <w:rsid w:val="00F9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86</Characters>
  <Application>Microsoft Office Word</Application>
  <DocSecurity>0</DocSecurity>
  <Lines>1</Lines>
  <Paragraphs>1</Paragraphs>
  <ScaleCrop>false</ScaleCrop>
  <Company>P R C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刘旭日</dc:creator>
  <cp:keywords/>
  <dc:description/>
  <cp:lastModifiedBy>刘旭日</cp:lastModifiedBy>
  <cp:revision>2</cp:revision>
  <dcterms:created xsi:type="dcterms:W3CDTF">2023-09-22T09:00:00Z</dcterms:created>
  <dcterms:modified xsi:type="dcterms:W3CDTF">2023-09-22T09:01:00Z</dcterms:modified>
</cp:coreProperties>
</file>