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E1D2E">
      <w:pPr>
        <w:rPr>
          <w:rFonts w:ascii="Times New Roman" w:hAnsi="Times New Roman" w:cs="Times New Roman"/>
          <w:color w:val="auto"/>
          <w:sz w:val="2"/>
          <w:szCs w:val="2"/>
        </w:rPr>
      </w:pPr>
    </w:p>
    <w:tbl>
      <w:tblPr>
        <w:tblStyle w:val="7"/>
        <w:tblW w:w="15509" w:type="dxa"/>
        <w:tblInd w:w="5" w:type="dxa"/>
        <w:tblLayout w:type="fixed"/>
        <w:tblCellMar>
          <w:top w:w="0" w:type="dxa"/>
          <w:left w:w="0" w:type="dxa"/>
          <w:bottom w:w="0" w:type="dxa"/>
          <w:right w:w="0" w:type="dxa"/>
        </w:tblCellMar>
      </w:tblPr>
      <w:tblGrid>
        <w:gridCol w:w="1079"/>
        <w:gridCol w:w="825"/>
        <w:gridCol w:w="1080"/>
        <w:gridCol w:w="1477"/>
        <w:gridCol w:w="1328"/>
        <w:gridCol w:w="1080"/>
        <w:gridCol w:w="1080"/>
        <w:gridCol w:w="1080"/>
        <w:gridCol w:w="1080"/>
        <w:gridCol w:w="1080"/>
        <w:gridCol w:w="1080"/>
        <w:gridCol w:w="1080"/>
        <w:gridCol w:w="1080"/>
        <w:gridCol w:w="1080"/>
      </w:tblGrid>
      <w:tr w14:paraId="10D8EB5B">
        <w:tblPrEx>
          <w:tblCellMar>
            <w:top w:w="0" w:type="dxa"/>
            <w:left w:w="0" w:type="dxa"/>
            <w:bottom w:w="0" w:type="dxa"/>
            <w:right w:w="0" w:type="dxa"/>
          </w:tblCellMar>
        </w:tblPrEx>
        <w:trPr>
          <w:trHeight w:val="285" w:hRule="exact"/>
        </w:trPr>
        <w:tc>
          <w:tcPr>
            <w:tcW w:w="107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09E4373">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87FBC8E">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CB774E0">
            <w:pPr>
              <w:rPr>
                <w:rFonts w:ascii="Times New Roman" w:hAnsi="Times New Roman" w:cs="Times New Roman"/>
                <w:color w:val="auto"/>
              </w:rPr>
            </w:pPr>
          </w:p>
        </w:tc>
        <w:tc>
          <w:tcPr>
            <w:tcW w:w="147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F13E090">
            <w:pPr>
              <w:rPr>
                <w:rFonts w:ascii="Times New Roman" w:hAnsi="Times New Roman" w:cs="Times New Roman"/>
                <w:color w:val="auto"/>
              </w:rPr>
            </w:pPr>
          </w:p>
        </w:tc>
        <w:tc>
          <w:tcPr>
            <w:tcW w:w="132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0666026">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399515F">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11F8574">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1573535">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F785BDA">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CC2DE07">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33A80AF">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FDED5A9">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8F49BB4">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F9BC8CB">
            <w:pPr>
              <w:rPr>
                <w:rFonts w:ascii="Times New Roman" w:hAnsi="Times New Roman" w:cs="Times New Roman"/>
                <w:color w:val="auto"/>
              </w:rPr>
            </w:pPr>
          </w:p>
        </w:tc>
      </w:tr>
      <w:tr w14:paraId="12CF1BCF">
        <w:tblPrEx>
          <w:tblCellMar>
            <w:top w:w="0" w:type="dxa"/>
            <w:left w:w="0" w:type="dxa"/>
            <w:bottom w:w="0" w:type="dxa"/>
            <w:right w:w="0" w:type="dxa"/>
          </w:tblCellMar>
        </w:tblPrEx>
        <w:trPr>
          <w:trHeight w:val="2136" w:hRule="exact"/>
        </w:trPr>
        <w:tc>
          <w:tcPr>
            <w:tcW w:w="107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56EB6A1">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A389983">
            <w:pPr>
              <w:rPr>
                <w:rFonts w:ascii="Times New Roman" w:hAnsi="Times New Roman" w:cs="Times New Roman"/>
                <w:color w:val="auto"/>
              </w:rPr>
            </w:pPr>
          </w:p>
        </w:tc>
        <w:tc>
          <w:tcPr>
            <w:tcW w:w="2557"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1F896A56">
            <w:pPr>
              <w:spacing w:line="945" w:lineRule="exact"/>
              <w:ind w:right="20"/>
              <w:jc w:val="right"/>
              <w:rPr>
                <w:rFonts w:ascii="Dialog" w:hAnsi="Times New Roman" w:eastAsia="Dialog" w:cs="Dialog"/>
                <w:sz w:val="80"/>
                <w:szCs w:val="80"/>
              </w:rPr>
            </w:pPr>
            <w:r>
              <w:rPr>
                <w:rFonts w:ascii="Dialog" w:hAnsi="Times New Roman" w:eastAsia="Dialog" w:cs="Dialog"/>
                <w:b/>
                <w:bCs/>
                <w:sz w:val="80"/>
                <w:szCs w:val="80"/>
              </w:rPr>
              <w:t>2026</w:t>
            </w:r>
          </w:p>
        </w:tc>
        <w:tc>
          <w:tcPr>
            <w:tcW w:w="11048" w:type="dxa"/>
            <w:gridSpan w:val="10"/>
            <w:tcBorders>
              <w:top w:val="single" w:color="FFFFFF" w:sz="4" w:space="0"/>
              <w:left w:val="single" w:color="FFFFFF" w:sz="4" w:space="0"/>
              <w:bottom w:val="single" w:color="FFFFFF" w:sz="4" w:space="0"/>
              <w:right w:val="single" w:color="FFFFFF" w:sz="4" w:space="0"/>
            </w:tcBorders>
            <w:shd w:val="clear" w:color="auto" w:fill="FFFFFF"/>
            <w:vAlign w:val="center"/>
          </w:tcPr>
          <w:p w14:paraId="28AC0403">
            <w:pPr>
              <w:spacing w:line="945" w:lineRule="exact"/>
              <w:ind w:left="20"/>
              <w:rPr>
                <w:rFonts w:ascii="Dialog" w:hAnsi="Times New Roman" w:eastAsia="Dialog" w:cs="Dialog"/>
                <w:sz w:val="80"/>
                <w:szCs w:val="80"/>
              </w:rPr>
            </w:pPr>
            <w:r>
              <w:rPr>
                <w:rFonts w:hint="eastAsia" w:ascii="Dialog" w:hAnsi="Times New Roman" w:eastAsia="Dialog" w:cs="Dialog"/>
                <w:sz w:val="80"/>
                <w:szCs w:val="80"/>
              </w:rPr>
              <w:t>年省级单位预算公开表</w:t>
            </w:r>
          </w:p>
        </w:tc>
      </w:tr>
      <w:tr w14:paraId="23A5697A">
        <w:tblPrEx>
          <w:tblCellMar>
            <w:top w:w="0" w:type="dxa"/>
            <w:left w:w="0" w:type="dxa"/>
            <w:bottom w:w="0" w:type="dxa"/>
            <w:right w:w="0" w:type="dxa"/>
          </w:tblCellMar>
        </w:tblPrEx>
        <w:trPr>
          <w:trHeight w:val="285" w:hRule="exact"/>
        </w:trPr>
        <w:tc>
          <w:tcPr>
            <w:tcW w:w="107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103998F">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A81208C">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DBEBED5">
            <w:pPr>
              <w:rPr>
                <w:rFonts w:ascii="Times New Roman" w:hAnsi="Times New Roman" w:cs="Times New Roman"/>
                <w:color w:val="auto"/>
              </w:rPr>
            </w:pPr>
          </w:p>
        </w:tc>
        <w:tc>
          <w:tcPr>
            <w:tcW w:w="147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B52B01C">
            <w:pPr>
              <w:rPr>
                <w:rFonts w:ascii="Times New Roman" w:hAnsi="Times New Roman" w:cs="Times New Roman"/>
                <w:color w:val="auto"/>
              </w:rPr>
            </w:pPr>
          </w:p>
        </w:tc>
        <w:tc>
          <w:tcPr>
            <w:tcW w:w="132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8C53D20">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2B0D8E0">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E622218">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B545F19">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3445B0E">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DBE5DF8">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5A256F">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80D4567">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A3A3C4">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A69801F">
            <w:pPr>
              <w:rPr>
                <w:rFonts w:ascii="Times New Roman" w:hAnsi="Times New Roman" w:cs="Times New Roman"/>
                <w:color w:val="auto"/>
              </w:rPr>
            </w:pPr>
          </w:p>
        </w:tc>
      </w:tr>
      <w:tr w14:paraId="22309AC3">
        <w:tblPrEx>
          <w:tblCellMar>
            <w:top w:w="0" w:type="dxa"/>
            <w:left w:w="0" w:type="dxa"/>
            <w:bottom w:w="0" w:type="dxa"/>
            <w:right w:w="0" w:type="dxa"/>
          </w:tblCellMar>
        </w:tblPrEx>
        <w:trPr>
          <w:trHeight w:val="285" w:hRule="exact"/>
        </w:trPr>
        <w:tc>
          <w:tcPr>
            <w:tcW w:w="107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56A1FB4">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87815F0">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5EA6277">
            <w:pPr>
              <w:rPr>
                <w:rFonts w:ascii="Times New Roman" w:hAnsi="Times New Roman" w:cs="Times New Roman"/>
                <w:color w:val="auto"/>
              </w:rPr>
            </w:pPr>
          </w:p>
        </w:tc>
        <w:tc>
          <w:tcPr>
            <w:tcW w:w="147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628A7AD">
            <w:pPr>
              <w:rPr>
                <w:rFonts w:ascii="Times New Roman" w:hAnsi="Times New Roman" w:cs="Times New Roman"/>
                <w:color w:val="auto"/>
              </w:rPr>
            </w:pPr>
          </w:p>
        </w:tc>
        <w:tc>
          <w:tcPr>
            <w:tcW w:w="132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7514D25">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DC1CBD2">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181B8C8">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9778F17">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A29ED98">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88B39C5">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B27CA53">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E24D767">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D140EF6">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1F04EC8">
            <w:pPr>
              <w:rPr>
                <w:rFonts w:ascii="Times New Roman" w:hAnsi="Times New Roman" w:cs="Times New Roman"/>
                <w:color w:val="auto"/>
              </w:rPr>
            </w:pPr>
          </w:p>
        </w:tc>
      </w:tr>
      <w:tr w14:paraId="25D3C942">
        <w:tblPrEx>
          <w:tblCellMar>
            <w:top w:w="0" w:type="dxa"/>
            <w:left w:w="0" w:type="dxa"/>
            <w:bottom w:w="0" w:type="dxa"/>
            <w:right w:w="0" w:type="dxa"/>
          </w:tblCellMar>
        </w:tblPrEx>
        <w:trPr>
          <w:trHeight w:val="285" w:hRule="exact"/>
        </w:trPr>
        <w:tc>
          <w:tcPr>
            <w:tcW w:w="107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CAC06E9">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14ECAA4">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FFF18F5">
            <w:pPr>
              <w:rPr>
                <w:rFonts w:ascii="Times New Roman" w:hAnsi="Times New Roman" w:cs="Times New Roman"/>
                <w:color w:val="auto"/>
              </w:rPr>
            </w:pPr>
          </w:p>
        </w:tc>
        <w:tc>
          <w:tcPr>
            <w:tcW w:w="147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76E7537">
            <w:pPr>
              <w:rPr>
                <w:rFonts w:ascii="Times New Roman" w:hAnsi="Times New Roman" w:cs="Times New Roman"/>
                <w:color w:val="auto"/>
              </w:rPr>
            </w:pPr>
          </w:p>
        </w:tc>
        <w:tc>
          <w:tcPr>
            <w:tcW w:w="132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2E34733">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D29A99D">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AA96E88">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239912F">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55F79D2">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F97EF94">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D4D6300">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C0EAA35">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FF52F32">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F44B6D3">
            <w:pPr>
              <w:rPr>
                <w:rFonts w:ascii="Times New Roman" w:hAnsi="Times New Roman" w:cs="Times New Roman"/>
                <w:color w:val="auto"/>
              </w:rPr>
            </w:pPr>
          </w:p>
        </w:tc>
      </w:tr>
      <w:tr w14:paraId="20A56C31">
        <w:tblPrEx>
          <w:tblCellMar>
            <w:top w:w="0" w:type="dxa"/>
            <w:left w:w="0" w:type="dxa"/>
            <w:bottom w:w="0" w:type="dxa"/>
            <w:right w:w="0" w:type="dxa"/>
          </w:tblCellMar>
        </w:tblPrEx>
        <w:trPr>
          <w:trHeight w:val="285" w:hRule="exact"/>
        </w:trPr>
        <w:tc>
          <w:tcPr>
            <w:tcW w:w="107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9FFE100">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BAA9F2D">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BDB5171">
            <w:pPr>
              <w:rPr>
                <w:rFonts w:ascii="Times New Roman" w:hAnsi="Times New Roman" w:cs="Times New Roman"/>
                <w:color w:val="auto"/>
              </w:rPr>
            </w:pPr>
          </w:p>
        </w:tc>
        <w:tc>
          <w:tcPr>
            <w:tcW w:w="147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8489949">
            <w:pPr>
              <w:rPr>
                <w:rFonts w:ascii="Times New Roman" w:hAnsi="Times New Roman" w:cs="Times New Roman"/>
                <w:color w:val="auto"/>
              </w:rPr>
            </w:pPr>
          </w:p>
        </w:tc>
        <w:tc>
          <w:tcPr>
            <w:tcW w:w="132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686C65F">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BEA122E">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6E0EBD6">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AFB276C">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C90E400">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CEA82E2">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8F86570">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D6A63E3">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9707520">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3DFFF9D">
            <w:pPr>
              <w:rPr>
                <w:rFonts w:ascii="Times New Roman" w:hAnsi="Times New Roman" w:cs="Times New Roman"/>
                <w:color w:val="auto"/>
              </w:rPr>
            </w:pPr>
          </w:p>
        </w:tc>
      </w:tr>
      <w:tr w14:paraId="5A15A692">
        <w:tblPrEx>
          <w:tblCellMar>
            <w:top w:w="0" w:type="dxa"/>
            <w:left w:w="0" w:type="dxa"/>
            <w:bottom w:w="0" w:type="dxa"/>
            <w:right w:w="0" w:type="dxa"/>
          </w:tblCellMar>
        </w:tblPrEx>
        <w:trPr>
          <w:trHeight w:val="1190" w:hRule="exact"/>
        </w:trPr>
        <w:tc>
          <w:tcPr>
            <w:tcW w:w="107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4AAEB2C">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28C301C">
            <w:pPr>
              <w:rPr>
                <w:rFonts w:ascii="Times New Roman" w:hAnsi="Times New Roman" w:cs="Times New Roman"/>
                <w:color w:val="auto"/>
              </w:rPr>
            </w:pPr>
          </w:p>
        </w:tc>
        <w:tc>
          <w:tcPr>
            <w:tcW w:w="2557"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53368D43">
            <w:pPr>
              <w:spacing w:line="375" w:lineRule="exact"/>
              <w:ind w:left="20"/>
              <w:jc w:val="center"/>
              <w:rPr>
                <w:rFonts w:ascii="宋体" w:hAnsi="Times New Roman" w:eastAsia="宋体" w:cs="宋体"/>
                <w:sz w:val="32"/>
                <w:szCs w:val="32"/>
              </w:rPr>
            </w:pPr>
            <w:r>
              <w:rPr>
                <w:rFonts w:hint="eastAsia" w:ascii="宋体" w:hAnsi="Times New Roman" w:eastAsia="宋体" w:cs="宋体"/>
                <w:b/>
                <w:bCs/>
                <w:sz w:val="32"/>
                <w:szCs w:val="32"/>
              </w:rPr>
              <w:t>单位代码：</w:t>
            </w:r>
          </w:p>
        </w:tc>
        <w:tc>
          <w:tcPr>
            <w:tcW w:w="5648" w:type="dxa"/>
            <w:gridSpan w:val="5"/>
            <w:tcBorders>
              <w:top w:val="single" w:color="FFFFFF" w:sz="4" w:space="0"/>
              <w:left w:val="single" w:color="FFFFFF" w:sz="4" w:space="0"/>
              <w:bottom w:val="single" w:color="FFFFFF" w:sz="4" w:space="0"/>
              <w:right w:val="single" w:color="FFFFFF" w:sz="4" w:space="0"/>
            </w:tcBorders>
            <w:shd w:val="clear" w:color="auto" w:fill="FFFFFF"/>
            <w:vAlign w:val="center"/>
          </w:tcPr>
          <w:p w14:paraId="392C9BEA">
            <w:pPr>
              <w:spacing w:line="375" w:lineRule="exact"/>
              <w:ind w:left="20"/>
              <w:rPr>
                <w:rFonts w:ascii="Dialog" w:hAnsi="Times New Roman" w:eastAsia="Dialog" w:cs="Dialog"/>
                <w:sz w:val="32"/>
                <w:szCs w:val="32"/>
              </w:rPr>
            </w:pPr>
            <w:r>
              <w:rPr>
                <w:rFonts w:ascii="Dialog" w:hAnsi="Times New Roman" w:eastAsia="Dialog" w:cs="Dialog"/>
                <w:b/>
                <w:bCs/>
                <w:sz w:val="32"/>
                <w:szCs w:val="32"/>
              </w:rPr>
              <w:t>350013</w:t>
            </w: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1C72241">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60082F2">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31BBB5C">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DAA9AE8">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492D694">
            <w:pPr>
              <w:rPr>
                <w:rFonts w:ascii="Times New Roman" w:hAnsi="Times New Roman" w:cs="Times New Roman"/>
                <w:color w:val="auto"/>
              </w:rPr>
            </w:pPr>
          </w:p>
        </w:tc>
      </w:tr>
      <w:tr w14:paraId="697D95BF">
        <w:tblPrEx>
          <w:tblCellMar>
            <w:top w:w="0" w:type="dxa"/>
            <w:left w:w="0" w:type="dxa"/>
            <w:bottom w:w="0" w:type="dxa"/>
            <w:right w:w="0" w:type="dxa"/>
          </w:tblCellMar>
        </w:tblPrEx>
        <w:trPr>
          <w:trHeight w:val="1190" w:hRule="exact"/>
        </w:trPr>
        <w:tc>
          <w:tcPr>
            <w:tcW w:w="107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B838B91">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7B56CC2">
            <w:pPr>
              <w:rPr>
                <w:rFonts w:ascii="Times New Roman" w:hAnsi="Times New Roman" w:cs="Times New Roman"/>
                <w:color w:val="auto"/>
              </w:rPr>
            </w:pPr>
          </w:p>
        </w:tc>
        <w:tc>
          <w:tcPr>
            <w:tcW w:w="2557"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7BFE354F">
            <w:pPr>
              <w:spacing w:line="375" w:lineRule="exact"/>
              <w:ind w:left="20"/>
              <w:jc w:val="center"/>
              <w:rPr>
                <w:rFonts w:ascii="宋体" w:hAnsi="Times New Roman" w:eastAsia="宋体" w:cs="宋体"/>
                <w:sz w:val="32"/>
                <w:szCs w:val="32"/>
              </w:rPr>
            </w:pPr>
            <w:r>
              <w:rPr>
                <w:rFonts w:hint="eastAsia" w:ascii="宋体" w:hAnsi="Times New Roman" w:eastAsia="宋体" w:cs="宋体"/>
                <w:b/>
                <w:bCs/>
                <w:sz w:val="32"/>
                <w:szCs w:val="32"/>
              </w:rPr>
              <w:t>单位名称：</w:t>
            </w:r>
          </w:p>
        </w:tc>
        <w:tc>
          <w:tcPr>
            <w:tcW w:w="5648" w:type="dxa"/>
            <w:gridSpan w:val="5"/>
            <w:tcBorders>
              <w:top w:val="single" w:color="FFFFFF" w:sz="4" w:space="0"/>
              <w:left w:val="single" w:color="FFFFFF" w:sz="4" w:space="0"/>
              <w:bottom w:val="single" w:color="FFFFFF" w:sz="4" w:space="0"/>
              <w:right w:val="single" w:color="FFFFFF" w:sz="4" w:space="0"/>
            </w:tcBorders>
            <w:shd w:val="clear" w:color="auto" w:fill="FFFFFF"/>
            <w:vAlign w:val="center"/>
          </w:tcPr>
          <w:p w14:paraId="17E3C293">
            <w:pPr>
              <w:spacing w:line="375" w:lineRule="exact"/>
              <w:ind w:left="20"/>
              <w:rPr>
                <w:rFonts w:ascii="Dialog" w:hAnsi="Times New Roman" w:eastAsia="Dialog" w:cs="Dialog"/>
                <w:sz w:val="32"/>
                <w:szCs w:val="32"/>
              </w:rPr>
            </w:pPr>
            <w:r>
              <w:rPr>
                <w:rFonts w:hint="eastAsia" w:ascii="Dialog" w:hAnsi="Times New Roman" w:eastAsia="Dialog" w:cs="Dialog"/>
                <w:b/>
                <w:bCs/>
                <w:sz w:val="32"/>
                <w:szCs w:val="32"/>
              </w:rPr>
              <w:t>湖南电气职业技术学院</w:t>
            </w: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2301C27">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D192B0B">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D5FEA39">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0DED532">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C044BDF">
            <w:pPr>
              <w:rPr>
                <w:rFonts w:ascii="Times New Roman" w:hAnsi="Times New Roman" w:cs="Times New Roman"/>
                <w:color w:val="auto"/>
              </w:rPr>
            </w:pPr>
          </w:p>
        </w:tc>
      </w:tr>
      <w:tr w14:paraId="37ADCAC3">
        <w:tblPrEx>
          <w:tblCellMar>
            <w:top w:w="0" w:type="dxa"/>
            <w:left w:w="0" w:type="dxa"/>
            <w:bottom w:w="0" w:type="dxa"/>
            <w:right w:w="0" w:type="dxa"/>
          </w:tblCellMar>
        </w:tblPrEx>
        <w:trPr>
          <w:trHeight w:val="1190" w:hRule="exact"/>
        </w:trPr>
        <w:tc>
          <w:tcPr>
            <w:tcW w:w="107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2924923">
            <w:pPr>
              <w:rPr>
                <w:rFonts w:ascii="Times New Roman" w:hAnsi="Times New Roman" w:cs="Times New Roman"/>
                <w:color w:val="auto"/>
              </w:rPr>
            </w:pPr>
          </w:p>
        </w:tc>
        <w:tc>
          <w:tcPr>
            <w:tcW w:w="8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C495C01">
            <w:pPr>
              <w:rPr>
                <w:rFonts w:ascii="Times New Roman" w:hAnsi="Times New Roman" w:cs="Times New Roman"/>
                <w:color w:val="auto"/>
              </w:rPr>
            </w:pPr>
          </w:p>
        </w:tc>
        <w:tc>
          <w:tcPr>
            <w:tcW w:w="2557"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4AAAD03A">
            <w:pPr>
              <w:spacing w:line="375" w:lineRule="exact"/>
              <w:ind w:left="20"/>
              <w:jc w:val="center"/>
              <w:rPr>
                <w:rFonts w:hint="default" w:ascii="宋体" w:hAnsi="Times New Roman" w:eastAsia="宋体" w:cs="宋体"/>
                <w:sz w:val="32"/>
                <w:szCs w:val="32"/>
                <w:lang w:val="en-US" w:eastAsia="zh-CN"/>
              </w:rPr>
            </w:pPr>
            <w:r>
              <w:rPr>
                <w:rFonts w:hint="eastAsia" w:ascii="宋体" w:hAnsi="Times New Roman" w:eastAsia="宋体" w:cs="宋体"/>
                <w:b/>
                <w:bCs/>
                <w:sz w:val="32"/>
                <w:szCs w:val="32"/>
              </w:rPr>
              <w:t>联系电话：</w:t>
            </w:r>
          </w:p>
        </w:tc>
        <w:tc>
          <w:tcPr>
            <w:tcW w:w="4568" w:type="dxa"/>
            <w:gridSpan w:val="4"/>
            <w:tcBorders>
              <w:top w:val="single" w:color="FFFFFF" w:sz="4" w:space="0"/>
              <w:left w:val="single" w:color="FFFFFF" w:sz="4" w:space="0"/>
              <w:bottom w:val="single" w:color="FFFFFF" w:sz="4" w:space="0"/>
              <w:right w:val="single" w:color="FFFFFF" w:sz="4" w:space="0"/>
            </w:tcBorders>
            <w:shd w:val="clear" w:color="auto" w:fill="FFFFFF"/>
            <w:vAlign w:val="center"/>
          </w:tcPr>
          <w:p w14:paraId="74D58C17">
            <w:pPr>
              <w:spacing w:line="375" w:lineRule="exact"/>
              <w:ind w:left="20"/>
              <w:rPr>
                <w:rFonts w:hint="default" w:ascii="Times New Roman" w:hAnsi="Times New Roman" w:cs="Times New Roman" w:eastAsiaTheme="minorEastAsia"/>
                <w:color w:val="auto"/>
                <w:lang w:val="en-US" w:eastAsia="zh-CN"/>
              </w:rPr>
            </w:pPr>
            <w:r>
              <w:rPr>
                <w:rFonts w:hint="eastAsia" w:ascii="Dialog" w:hAnsi="Times New Roman" w:eastAsia="Dialog" w:cs="Dialog"/>
                <w:b/>
                <w:bCs/>
                <w:sz w:val="32"/>
                <w:szCs w:val="32"/>
                <w:lang w:val="en-US" w:eastAsia="zh-CN"/>
              </w:rPr>
              <w:t>0731-58522520</w:t>
            </w: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16C80A9">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B95297F">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61D69AC">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4738DC2">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E02579C">
            <w:pPr>
              <w:rPr>
                <w:rFonts w:ascii="Times New Roman" w:hAnsi="Times New Roman" w:cs="Times New Roman"/>
                <w:color w:val="auto"/>
              </w:rPr>
            </w:pPr>
          </w:p>
        </w:tc>
        <w:tc>
          <w:tcPr>
            <w:tcW w:w="10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DC88EAB">
            <w:pPr>
              <w:rPr>
                <w:rFonts w:ascii="Times New Roman" w:hAnsi="Times New Roman" w:cs="Times New Roman"/>
                <w:color w:val="auto"/>
              </w:rPr>
            </w:pPr>
          </w:p>
        </w:tc>
      </w:tr>
    </w:tbl>
    <w:p w14:paraId="5276DAB0">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6506" w:type="dxa"/>
        <w:jc w:val="center"/>
        <w:tblLayout w:type="fixed"/>
        <w:tblCellMar>
          <w:top w:w="0" w:type="dxa"/>
          <w:left w:w="0" w:type="dxa"/>
          <w:bottom w:w="0" w:type="dxa"/>
          <w:right w:w="0" w:type="dxa"/>
        </w:tblCellMar>
      </w:tblPr>
      <w:tblGrid>
        <w:gridCol w:w="1191"/>
        <w:gridCol w:w="7740"/>
        <w:gridCol w:w="240"/>
        <w:gridCol w:w="1350"/>
        <w:gridCol w:w="5985"/>
      </w:tblGrid>
      <w:tr w14:paraId="1957D06A">
        <w:tblPrEx>
          <w:tblCellMar>
            <w:top w:w="0" w:type="dxa"/>
            <w:left w:w="0" w:type="dxa"/>
            <w:bottom w:w="0" w:type="dxa"/>
            <w:right w:w="0" w:type="dxa"/>
          </w:tblCellMar>
        </w:tblPrEx>
        <w:trPr>
          <w:trHeight w:val="732" w:hRule="exact"/>
          <w:jc w:val="center"/>
        </w:trPr>
        <w:tc>
          <w:tcPr>
            <w:tcW w:w="16506" w:type="dxa"/>
            <w:gridSpan w:val="5"/>
            <w:tcBorders>
              <w:top w:val="single" w:color="FFFFFF" w:sz="4" w:space="0"/>
              <w:left w:val="single" w:color="FFFFFF" w:sz="4" w:space="0"/>
              <w:bottom w:val="single" w:color="FFFFFF" w:sz="4" w:space="0"/>
              <w:right w:val="single" w:color="FFFFFF" w:sz="4" w:space="0"/>
            </w:tcBorders>
            <w:shd w:val="clear" w:color="auto" w:fill="FFFFFF"/>
            <w:vAlign w:val="center"/>
          </w:tcPr>
          <w:p w14:paraId="732777B7">
            <w:pPr>
              <w:spacing w:line="465" w:lineRule="exact"/>
              <w:ind w:left="20"/>
              <w:jc w:val="center"/>
              <w:rPr>
                <w:rFonts w:ascii="Dialog" w:hAnsi="Times New Roman" w:eastAsia="Dialog" w:cs="Dialog"/>
                <w:sz w:val="40"/>
                <w:szCs w:val="40"/>
              </w:rPr>
            </w:pPr>
            <w:r>
              <w:rPr>
                <w:rFonts w:ascii="Dialog" w:hAnsi="Times New Roman" w:eastAsia="Dialog" w:cs="Dialog"/>
                <w:sz w:val="40"/>
                <w:szCs w:val="40"/>
              </w:rPr>
              <w:t>2026</w:t>
            </w:r>
            <w:r>
              <w:rPr>
                <w:rFonts w:hint="eastAsia" w:ascii="Dialog" w:hAnsi="Times New Roman" w:eastAsia="Dialog" w:cs="Dialog"/>
                <w:sz w:val="40"/>
                <w:szCs w:val="40"/>
              </w:rPr>
              <w:t>年单位预算公开表目录</w:t>
            </w:r>
          </w:p>
        </w:tc>
      </w:tr>
      <w:tr w14:paraId="36211584">
        <w:tblPrEx>
          <w:tblCellMar>
            <w:top w:w="0" w:type="dxa"/>
            <w:left w:w="0" w:type="dxa"/>
            <w:bottom w:w="0" w:type="dxa"/>
            <w:right w:w="0" w:type="dxa"/>
          </w:tblCellMar>
        </w:tblPrEx>
        <w:trPr>
          <w:trHeight w:val="450" w:hRule="exact"/>
          <w:jc w:val="center"/>
        </w:trPr>
        <w:tc>
          <w:tcPr>
            <w:tcW w:w="8931"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78298072">
            <w:pPr>
              <w:spacing w:line="240" w:lineRule="exact"/>
              <w:ind w:left="20"/>
              <w:rPr>
                <w:rFonts w:ascii="宋体" w:hAnsi="Times New Roman" w:eastAsia="宋体" w:cs="宋体"/>
                <w:sz w:val="20"/>
                <w:szCs w:val="20"/>
              </w:rPr>
            </w:pPr>
            <w:r>
              <w:rPr>
                <w:rFonts w:hint="eastAsia" w:ascii="宋体" w:hAnsi="Times New Roman" w:eastAsia="宋体" w:cs="宋体"/>
                <w:b/>
                <w:bCs/>
                <w:sz w:val="20"/>
                <w:szCs w:val="20"/>
              </w:rPr>
              <w:t>一、部门预算报表</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1A9CE9A">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3725DD5">
            <w:pPr>
              <w:rPr>
                <w:rFonts w:ascii="Times New Roman" w:hAnsi="Times New Roman" w:cs="Times New Roman"/>
                <w:color w:val="auto"/>
              </w:rPr>
            </w:pP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FDC34AC">
            <w:pPr>
              <w:rPr>
                <w:rFonts w:ascii="Times New Roman" w:hAnsi="Times New Roman" w:cs="Times New Roman"/>
                <w:color w:val="auto"/>
              </w:rPr>
            </w:pPr>
          </w:p>
        </w:tc>
      </w:tr>
      <w:tr w14:paraId="011779BD">
        <w:tblPrEx>
          <w:tblCellMar>
            <w:top w:w="0" w:type="dxa"/>
            <w:left w:w="0" w:type="dxa"/>
            <w:bottom w:w="0" w:type="dxa"/>
            <w:right w:w="0" w:type="dxa"/>
          </w:tblCellMar>
        </w:tblPrEx>
        <w:trPr>
          <w:trHeight w:val="396"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EB9675A">
            <w:pPr>
              <w:spacing w:line="240" w:lineRule="exact"/>
              <w:ind w:left="20"/>
              <w:rPr>
                <w:rFonts w:ascii="宋体" w:hAnsi="Times New Roman" w:eastAsia="宋体" w:cs="宋体"/>
                <w:sz w:val="20"/>
                <w:szCs w:val="20"/>
              </w:rPr>
            </w:pPr>
            <w:r>
              <w:rPr>
                <w:rFonts w:ascii="宋体" w:hAnsi="Times New Roman" w:eastAsia="宋体" w:cs="宋体"/>
                <w:b/>
                <w:bCs/>
                <w:sz w:val="20"/>
                <w:szCs w:val="20"/>
              </w:rPr>
              <w:t>1.</w:t>
            </w:r>
            <w:r>
              <w:rPr>
                <w:rFonts w:hint="eastAsia" w:ascii="宋体" w:hAnsi="Times New Roman" w:eastAsia="宋体" w:cs="宋体"/>
                <w:b/>
                <w:bCs/>
                <w:sz w:val="20"/>
                <w:szCs w:val="20"/>
              </w:rPr>
              <w:t>预算</w:t>
            </w:r>
            <w:r>
              <w:rPr>
                <w:rFonts w:ascii="宋体" w:hAnsi="Times New Roman" w:eastAsia="宋体" w:cs="宋体"/>
                <w:b/>
                <w:bCs/>
                <w:sz w:val="20"/>
                <w:szCs w:val="20"/>
              </w:rPr>
              <w:t>01</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D7760A8">
            <w:pPr>
              <w:spacing w:line="240" w:lineRule="exact"/>
              <w:ind w:left="20"/>
              <w:rPr>
                <w:rFonts w:hint="eastAsia" w:ascii="宋体" w:hAnsi="Times New Roman" w:eastAsia="宋体" w:cs="宋体"/>
                <w:sz w:val="20"/>
                <w:szCs w:val="20"/>
                <w:lang w:val="en-US" w:eastAsia="zh-CN"/>
              </w:rPr>
            </w:pPr>
            <w:r>
              <w:rPr>
                <w:rFonts w:hint="eastAsia" w:ascii="宋体" w:hAnsi="Times New Roman" w:eastAsia="宋体" w:cs="宋体"/>
                <w:b/>
                <w:bCs/>
                <w:sz w:val="20"/>
                <w:szCs w:val="20"/>
              </w:rPr>
              <w:t>收支总表</w:t>
            </w:r>
            <w:r>
              <w:rPr>
                <w:rFonts w:hint="eastAsia" w:ascii="宋体" w:hAnsi="宋体" w:eastAsia="宋体"/>
                <w:b/>
                <w:sz w:val="20"/>
                <w:szCs w:val="24"/>
              </w:rPr>
              <w:t>..............................................................</w:t>
            </w:r>
            <w:r>
              <w:rPr>
                <w:rFonts w:hint="eastAsia" w:ascii="宋体" w:hAnsi="宋体" w:eastAsia="宋体"/>
                <w:b/>
                <w:sz w:val="20"/>
                <w:szCs w:val="24"/>
                <w:lang w:val="en-US" w:eastAsia="zh-CN"/>
              </w:rPr>
              <w:t>1</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FBCEA58">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ACB2ADC">
            <w:pPr>
              <w:spacing w:line="240" w:lineRule="exact"/>
              <w:ind w:left="20"/>
              <w:rPr>
                <w:rFonts w:ascii="宋体" w:hAnsi="Times New Roman" w:eastAsia="宋体" w:cs="宋体"/>
                <w:sz w:val="20"/>
                <w:szCs w:val="20"/>
              </w:rPr>
            </w:pPr>
            <w:r>
              <w:rPr>
                <w:rFonts w:ascii="宋体" w:hAnsi="Times New Roman" w:eastAsia="宋体" w:cs="宋体"/>
                <w:b/>
                <w:bCs/>
                <w:sz w:val="20"/>
                <w:szCs w:val="20"/>
              </w:rPr>
              <w:t>14.</w:t>
            </w:r>
            <w:r>
              <w:rPr>
                <w:rFonts w:hint="eastAsia" w:ascii="宋体" w:hAnsi="Times New Roman" w:eastAsia="宋体" w:cs="宋体"/>
                <w:b/>
                <w:bCs/>
                <w:sz w:val="20"/>
                <w:szCs w:val="20"/>
              </w:rPr>
              <w:t>预算</w:t>
            </w:r>
            <w:r>
              <w:rPr>
                <w:rFonts w:ascii="宋体" w:hAnsi="Times New Roman" w:eastAsia="宋体" w:cs="宋体"/>
                <w:b/>
                <w:bCs/>
                <w:sz w:val="20"/>
                <w:szCs w:val="20"/>
              </w:rPr>
              <w:t>14</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0718C5">
            <w:pPr>
              <w:spacing w:line="240" w:lineRule="exact"/>
              <w:ind w:left="20"/>
              <w:rPr>
                <w:rFonts w:hint="default" w:ascii="宋体" w:hAnsi="Times New Roman" w:eastAsia="宋体" w:cs="宋体"/>
                <w:sz w:val="20"/>
                <w:szCs w:val="20"/>
                <w:lang w:val="en-US" w:eastAsia="zh-CN"/>
              </w:rPr>
            </w:pPr>
            <w:r>
              <w:rPr>
                <w:rFonts w:hint="eastAsia" w:ascii="宋体" w:hAnsi="Times New Roman" w:eastAsia="宋体" w:cs="宋体"/>
                <w:b/>
                <w:bCs/>
                <w:sz w:val="20"/>
                <w:szCs w:val="20"/>
              </w:rPr>
              <w:t>一般公共预算“三公”经费支出表</w:t>
            </w:r>
            <w:r>
              <w:rPr>
                <w:rFonts w:hint="eastAsia" w:ascii="宋体" w:hAnsi="宋体" w:eastAsia="宋体"/>
                <w:b/>
                <w:sz w:val="20"/>
                <w:szCs w:val="24"/>
              </w:rPr>
              <w:t>.........................</w:t>
            </w:r>
            <w:r>
              <w:rPr>
                <w:rFonts w:hint="eastAsia" w:ascii="宋体" w:hAnsi="宋体" w:eastAsia="宋体"/>
                <w:b/>
                <w:sz w:val="20"/>
                <w:szCs w:val="24"/>
                <w:lang w:val="en-US" w:eastAsia="zh-CN"/>
              </w:rPr>
              <w:t>15</w:t>
            </w:r>
          </w:p>
        </w:tc>
      </w:tr>
      <w:tr w14:paraId="15D69B53">
        <w:tblPrEx>
          <w:tblCellMar>
            <w:top w:w="0" w:type="dxa"/>
            <w:left w:w="0" w:type="dxa"/>
            <w:bottom w:w="0" w:type="dxa"/>
            <w:right w:w="0" w:type="dxa"/>
          </w:tblCellMar>
        </w:tblPrEx>
        <w:trPr>
          <w:trHeight w:val="396"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DE5510A">
            <w:pPr>
              <w:spacing w:line="240" w:lineRule="exact"/>
              <w:ind w:left="20"/>
              <w:rPr>
                <w:rFonts w:ascii="宋体" w:hAnsi="Times New Roman" w:eastAsia="宋体" w:cs="宋体"/>
                <w:sz w:val="20"/>
                <w:szCs w:val="20"/>
              </w:rPr>
            </w:pPr>
            <w:r>
              <w:rPr>
                <w:rFonts w:ascii="宋体" w:hAnsi="Times New Roman" w:eastAsia="宋体" w:cs="宋体"/>
                <w:b/>
                <w:bCs/>
                <w:sz w:val="20"/>
                <w:szCs w:val="20"/>
              </w:rPr>
              <w:t>2.</w:t>
            </w:r>
            <w:r>
              <w:rPr>
                <w:rFonts w:hint="eastAsia" w:ascii="宋体" w:hAnsi="Times New Roman" w:eastAsia="宋体" w:cs="宋体"/>
                <w:b/>
                <w:bCs/>
                <w:sz w:val="20"/>
                <w:szCs w:val="20"/>
              </w:rPr>
              <w:t>预算</w:t>
            </w:r>
            <w:r>
              <w:rPr>
                <w:rFonts w:ascii="宋体" w:hAnsi="Times New Roman" w:eastAsia="宋体" w:cs="宋体"/>
                <w:b/>
                <w:bCs/>
                <w:sz w:val="20"/>
                <w:szCs w:val="20"/>
              </w:rPr>
              <w:t>02</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85F13BF">
            <w:pPr>
              <w:spacing w:line="240" w:lineRule="exact"/>
              <w:ind w:left="20"/>
              <w:rPr>
                <w:rFonts w:hint="eastAsia" w:ascii="宋体" w:hAnsi="Times New Roman" w:eastAsia="宋体" w:cs="宋体"/>
                <w:sz w:val="20"/>
                <w:szCs w:val="20"/>
                <w:lang w:val="en-US" w:eastAsia="zh-CN"/>
              </w:rPr>
            </w:pPr>
            <w:r>
              <w:rPr>
                <w:rFonts w:hint="eastAsia" w:ascii="宋体" w:hAnsi="Times New Roman" w:eastAsia="宋体" w:cs="宋体"/>
                <w:b/>
                <w:bCs/>
                <w:sz w:val="20"/>
                <w:szCs w:val="20"/>
              </w:rPr>
              <w:t>收入总表</w:t>
            </w:r>
            <w:r>
              <w:rPr>
                <w:rFonts w:hint="eastAsia" w:ascii="宋体" w:hAnsi="宋体" w:eastAsia="宋体"/>
                <w:b/>
                <w:sz w:val="20"/>
                <w:szCs w:val="24"/>
              </w:rPr>
              <w:t>..............................................................</w:t>
            </w:r>
            <w:r>
              <w:rPr>
                <w:rFonts w:hint="eastAsia" w:ascii="宋体" w:hAnsi="宋体" w:eastAsia="宋体"/>
                <w:b/>
                <w:sz w:val="20"/>
                <w:szCs w:val="24"/>
                <w:lang w:val="en-US" w:eastAsia="zh-CN"/>
              </w:rPr>
              <w:t>2</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1569141">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FD4E516">
            <w:pPr>
              <w:spacing w:line="240" w:lineRule="exact"/>
              <w:ind w:left="20"/>
              <w:rPr>
                <w:rFonts w:ascii="宋体" w:hAnsi="Times New Roman" w:eastAsia="宋体" w:cs="宋体"/>
                <w:sz w:val="20"/>
                <w:szCs w:val="20"/>
              </w:rPr>
            </w:pPr>
            <w:r>
              <w:rPr>
                <w:rFonts w:ascii="宋体" w:hAnsi="Times New Roman" w:eastAsia="宋体" w:cs="宋体"/>
                <w:b/>
                <w:bCs/>
                <w:sz w:val="20"/>
                <w:szCs w:val="20"/>
              </w:rPr>
              <w:t>15.</w:t>
            </w:r>
            <w:r>
              <w:rPr>
                <w:rFonts w:hint="eastAsia" w:ascii="宋体" w:hAnsi="Times New Roman" w:eastAsia="宋体" w:cs="宋体"/>
                <w:b/>
                <w:bCs/>
                <w:sz w:val="20"/>
                <w:szCs w:val="20"/>
              </w:rPr>
              <w:t>预算</w:t>
            </w:r>
            <w:r>
              <w:rPr>
                <w:rFonts w:ascii="宋体" w:hAnsi="Times New Roman" w:eastAsia="宋体" w:cs="宋体"/>
                <w:b/>
                <w:bCs/>
                <w:sz w:val="20"/>
                <w:szCs w:val="20"/>
              </w:rPr>
              <w:t>15</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07125C6">
            <w:pPr>
              <w:spacing w:line="240" w:lineRule="exact"/>
              <w:ind w:left="20"/>
              <w:rPr>
                <w:rFonts w:ascii="宋体" w:hAnsi="Times New Roman" w:eastAsia="宋体" w:cs="宋体"/>
                <w:sz w:val="20"/>
                <w:szCs w:val="20"/>
              </w:rPr>
            </w:pPr>
            <w:r>
              <w:rPr>
                <w:rFonts w:hint="eastAsia" w:ascii="宋体" w:hAnsi="Times New Roman" w:eastAsia="宋体" w:cs="宋体"/>
                <w:b/>
                <w:bCs/>
                <w:sz w:val="20"/>
                <w:szCs w:val="20"/>
              </w:rPr>
              <w:t>政府性基金预算支出表</w:t>
            </w:r>
            <w:r>
              <w:rPr>
                <w:rFonts w:hint="eastAsia" w:ascii="宋体" w:hAnsi="宋体" w:eastAsia="宋体"/>
                <w:b/>
                <w:sz w:val="20"/>
                <w:szCs w:val="24"/>
              </w:rPr>
              <w:t>...................................</w:t>
            </w:r>
            <w:r>
              <w:rPr>
                <w:rFonts w:hint="eastAsia" w:ascii="宋体" w:hAnsi="宋体" w:eastAsia="宋体"/>
                <w:b/>
                <w:sz w:val="20"/>
                <w:szCs w:val="24"/>
                <w:lang w:val="en-US" w:eastAsia="zh-CN"/>
              </w:rPr>
              <w:t>16</w:t>
            </w:r>
          </w:p>
        </w:tc>
      </w:tr>
      <w:tr w14:paraId="5446B2A4">
        <w:tblPrEx>
          <w:tblCellMar>
            <w:top w:w="0" w:type="dxa"/>
            <w:left w:w="0" w:type="dxa"/>
            <w:bottom w:w="0" w:type="dxa"/>
            <w:right w:w="0" w:type="dxa"/>
          </w:tblCellMar>
        </w:tblPrEx>
        <w:trPr>
          <w:trHeight w:val="396"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BF3BFF0">
            <w:pPr>
              <w:spacing w:line="240" w:lineRule="exact"/>
              <w:ind w:left="20"/>
              <w:rPr>
                <w:rFonts w:ascii="宋体" w:hAnsi="Times New Roman" w:eastAsia="宋体" w:cs="宋体"/>
                <w:sz w:val="20"/>
                <w:szCs w:val="20"/>
              </w:rPr>
            </w:pPr>
            <w:r>
              <w:rPr>
                <w:rFonts w:ascii="宋体" w:hAnsi="Times New Roman" w:eastAsia="宋体" w:cs="宋体"/>
                <w:b/>
                <w:bCs/>
                <w:sz w:val="20"/>
                <w:szCs w:val="20"/>
              </w:rPr>
              <w:t>3.</w:t>
            </w:r>
            <w:r>
              <w:rPr>
                <w:rFonts w:hint="eastAsia" w:ascii="宋体" w:hAnsi="Times New Roman" w:eastAsia="宋体" w:cs="宋体"/>
                <w:b/>
                <w:bCs/>
                <w:sz w:val="20"/>
                <w:szCs w:val="20"/>
              </w:rPr>
              <w:t>预算</w:t>
            </w:r>
            <w:r>
              <w:rPr>
                <w:rFonts w:ascii="宋体" w:hAnsi="Times New Roman" w:eastAsia="宋体" w:cs="宋体"/>
                <w:b/>
                <w:bCs/>
                <w:sz w:val="20"/>
                <w:szCs w:val="20"/>
              </w:rPr>
              <w:t>03</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7ABC1AC">
            <w:pPr>
              <w:spacing w:line="240" w:lineRule="exact"/>
              <w:ind w:left="20"/>
              <w:rPr>
                <w:rFonts w:hint="eastAsia" w:ascii="宋体" w:hAnsi="Times New Roman" w:eastAsia="宋体" w:cs="宋体"/>
                <w:sz w:val="20"/>
                <w:szCs w:val="20"/>
                <w:lang w:val="en-US" w:eastAsia="zh-CN"/>
              </w:rPr>
            </w:pPr>
            <w:r>
              <w:rPr>
                <w:rFonts w:hint="eastAsia" w:ascii="宋体" w:hAnsi="Times New Roman" w:eastAsia="宋体" w:cs="宋体"/>
                <w:b/>
                <w:bCs/>
                <w:sz w:val="20"/>
                <w:szCs w:val="20"/>
              </w:rPr>
              <w:t>支出总表</w:t>
            </w:r>
            <w:r>
              <w:rPr>
                <w:rFonts w:hint="eastAsia" w:ascii="宋体" w:hAnsi="宋体" w:eastAsia="宋体"/>
                <w:b/>
                <w:sz w:val="20"/>
                <w:szCs w:val="24"/>
              </w:rPr>
              <w:t>..............................................................</w:t>
            </w:r>
            <w:r>
              <w:rPr>
                <w:rFonts w:hint="eastAsia" w:ascii="宋体" w:hAnsi="宋体" w:eastAsia="宋体"/>
                <w:b/>
                <w:sz w:val="20"/>
                <w:szCs w:val="24"/>
                <w:lang w:val="en-US" w:eastAsia="zh-CN"/>
              </w:rPr>
              <w:t>3</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E69F605">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6C88149">
            <w:pPr>
              <w:spacing w:line="240" w:lineRule="exact"/>
              <w:ind w:left="20"/>
              <w:rPr>
                <w:rFonts w:ascii="宋体" w:hAnsi="Times New Roman" w:eastAsia="宋体" w:cs="宋体"/>
                <w:sz w:val="20"/>
                <w:szCs w:val="20"/>
              </w:rPr>
            </w:pPr>
            <w:r>
              <w:rPr>
                <w:rFonts w:ascii="宋体" w:hAnsi="Times New Roman" w:eastAsia="宋体" w:cs="宋体"/>
                <w:b/>
                <w:bCs/>
                <w:sz w:val="20"/>
                <w:szCs w:val="20"/>
              </w:rPr>
              <w:t>16.</w:t>
            </w:r>
            <w:r>
              <w:rPr>
                <w:rFonts w:hint="eastAsia" w:ascii="宋体" w:hAnsi="Times New Roman" w:eastAsia="宋体" w:cs="宋体"/>
                <w:b/>
                <w:bCs/>
                <w:sz w:val="20"/>
                <w:szCs w:val="20"/>
              </w:rPr>
              <w:t>预算</w:t>
            </w:r>
            <w:r>
              <w:rPr>
                <w:rFonts w:ascii="宋体" w:hAnsi="Times New Roman" w:eastAsia="宋体" w:cs="宋体"/>
                <w:b/>
                <w:bCs/>
                <w:sz w:val="20"/>
                <w:szCs w:val="20"/>
              </w:rPr>
              <w:t>16</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2704144">
            <w:pPr>
              <w:spacing w:line="240" w:lineRule="exact"/>
              <w:ind w:left="20"/>
              <w:rPr>
                <w:rFonts w:hint="default" w:ascii="宋体" w:hAnsi="Times New Roman" w:eastAsia="宋体" w:cs="宋体"/>
                <w:sz w:val="20"/>
                <w:szCs w:val="20"/>
                <w:lang w:val="en-US"/>
              </w:rPr>
            </w:pPr>
            <w:r>
              <w:rPr>
                <w:rFonts w:hint="eastAsia" w:ascii="宋体" w:hAnsi="Times New Roman" w:eastAsia="宋体" w:cs="宋体"/>
                <w:b/>
                <w:bCs/>
                <w:sz w:val="20"/>
                <w:szCs w:val="20"/>
              </w:rPr>
              <w:t>政府性基金预算支出分类汇总表（按政府预算经济分类）</w:t>
            </w:r>
            <w:r>
              <w:rPr>
                <w:rFonts w:hint="eastAsia" w:ascii="宋体" w:hAnsi="宋体" w:eastAsia="宋体"/>
                <w:b/>
                <w:sz w:val="20"/>
                <w:szCs w:val="24"/>
              </w:rPr>
              <w:t>.....</w:t>
            </w:r>
            <w:r>
              <w:rPr>
                <w:rFonts w:hint="eastAsia" w:ascii="宋体" w:hAnsi="宋体" w:eastAsia="宋体"/>
                <w:b/>
                <w:sz w:val="20"/>
                <w:szCs w:val="24"/>
                <w:lang w:val="en-US" w:eastAsia="zh-CN"/>
              </w:rPr>
              <w:t>17</w:t>
            </w:r>
          </w:p>
        </w:tc>
      </w:tr>
      <w:tr w14:paraId="7D4AAE7F">
        <w:tblPrEx>
          <w:tblCellMar>
            <w:top w:w="0" w:type="dxa"/>
            <w:left w:w="0" w:type="dxa"/>
            <w:bottom w:w="0" w:type="dxa"/>
            <w:right w:w="0" w:type="dxa"/>
          </w:tblCellMar>
        </w:tblPrEx>
        <w:trPr>
          <w:trHeight w:val="396"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39F33C3">
            <w:pPr>
              <w:spacing w:line="240" w:lineRule="exact"/>
              <w:ind w:left="20"/>
              <w:rPr>
                <w:rFonts w:ascii="宋体" w:hAnsi="Times New Roman" w:eastAsia="宋体" w:cs="宋体"/>
                <w:sz w:val="20"/>
                <w:szCs w:val="20"/>
              </w:rPr>
            </w:pPr>
            <w:r>
              <w:rPr>
                <w:rFonts w:ascii="宋体" w:hAnsi="Times New Roman" w:eastAsia="宋体" w:cs="宋体"/>
                <w:b/>
                <w:bCs/>
                <w:sz w:val="20"/>
                <w:szCs w:val="20"/>
              </w:rPr>
              <w:t>4.</w:t>
            </w:r>
            <w:r>
              <w:rPr>
                <w:rFonts w:hint="eastAsia" w:ascii="宋体" w:hAnsi="Times New Roman" w:eastAsia="宋体" w:cs="宋体"/>
                <w:b/>
                <w:bCs/>
                <w:sz w:val="20"/>
                <w:szCs w:val="20"/>
              </w:rPr>
              <w:t>预算</w:t>
            </w:r>
            <w:r>
              <w:rPr>
                <w:rFonts w:ascii="宋体" w:hAnsi="Times New Roman" w:eastAsia="宋体" w:cs="宋体"/>
                <w:b/>
                <w:bCs/>
                <w:sz w:val="20"/>
                <w:szCs w:val="20"/>
              </w:rPr>
              <w:t>04</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36B5D8A">
            <w:pPr>
              <w:spacing w:line="240" w:lineRule="exact"/>
              <w:ind w:left="20"/>
              <w:rPr>
                <w:rFonts w:hint="eastAsia" w:ascii="宋体" w:hAnsi="Times New Roman" w:eastAsia="宋体" w:cs="宋体"/>
                <w:sz w:val="20"/>
                <w:szCs w:val="20"/>
                <w:lang w:val="en-US" w:eastAsia="zh-CN"/>
              </w:rPr>
            </w:pPr>
            <w:r>
              <w:rPr>
                <w:rFonts w:hint="eastAsia" w:ascii="宋体" w:hAnsi="Times New Roman" w:eastAsia="宋体" w:cs="宋体"/>
                <w:b/>
                <w:bCs/>
                <w:sz w:val="20"/>
                <w:szCs w:val="20"/>
              </w:rPr>
              <w:t>支出预算分类汇总表（按政府预算经济分类）</w:t>
            </w:r>
            <w:r>
              <w:rPr>
                <w:rFonts w:hint="eastAsia" w:ascii="宋体" w:hAnsi="宋体" w:eastAsia="宋体"/>
                <w:b/>
                <w:sz w:val="20"/>
                <w:szCs w:val="24"/>
              </w:rPr>
              <w:t>..............................</w:t>
            </w:r>
            <w:r>
              <w:rPr>
                <w:rFonts w:hint="eastAsia" w:ascii="宋体" w:hAnsi="宋体" w:eastAsia="宋体"/>
                <w:b/>
                <w:sz w:val="20"/>
                <w:szCs w:val="24"/>
                <w:lang w:val="en-US" w:eastAsia="zh-CN"/>
              </w:rPr>
              <w:t>4</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9595BBD">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E5C35DD">
            <w:pPr>
              <w:spacing w:line="240" w:lineRule="exact"/>
              <w:ind w:left="20"/>
              <w:rPr>
                <w:rFonts w:ascii="宋体" w:hAnsi="Times New Roman" w:eastAsia="宋体" w:cs="宋体"/>
                <w:sz w:val="20"/>
                <w:szCs w:val="20"/>
              </w:rPr>
            </w:pPr>
            <w:r>
              <w:rPr>
                <w:rFonts w:ascii="宋体" w:hAnsi="Times New Roman" w:eastAsia="宋体" w:cs="宋体"/>
                <w:b/>
                <w:bCs/>
                <w:sz w:val="20"/>
                <w:szCs w:val="20"/>
              </w:rPr>
              <w:t>17.</w:t>
            </w:r>
            <w:r>
              <w:rPr>
                <w:rFonts w:hint="eastAsia" w:ascii="宋体" w:hAnsi="Times New Roman" w:eastAsia="宋体" w:cs="宋体"/>
                <w:b/>
                <w:bCs/>
                <w:sz w:val="20"/>
                <w:szCs w:val="20"/>
              </w:rPr>
              <w:t>预算</w:t>
            </w:r>
            <w:r>
              <w:rPr>
                <w:rFonts w:ascii="宋体" w:hAnsi="Times New Roman" w:eastAsia="宋体" w:cs="宋体"/>
                <w:b/>
                <w:bCs/>
                <w:sz w:val="20"/>
                <w:szCs w:val="20"/>
              </w:rPr>
              <w:t>17</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1AFC342">
            <w:pPr>
              <w:spacing w:line="240" w:lineRule="exact"/>
              <w:ind w:left="20"/>
              <w:rPr>
                <w:rFonts w:hint="default" w:ascii="宋体" w:hAnsi="Times New Roman" w:eastAsia="宋体" w:cs="宋体"/>
                <w:sz w:val="20"/>
                <w:szCs w:val="20"/>
                <w:lang w:val="en-US"/>
              </w:rPr>
            </w:pPr>
            <w:r>
              <w:rPr>
                <w:rFonts w:hint="eastAsia" w:ascii="宋体" w:hAnsi="Times New Roman" w:eastAsia="宋体" w:cs="宋体"/>
                <w:b/>
                <w:bCs/>
                <w:sz w:val="20"/>
                <w:szCs w:val="20"/>
              </w:rPr>
              <w:t>政府性基金预算支出分类汇总表（按部门预算经济分类）</w:t>
            </w:r>
            <w:r>
              <w:rPr>
                <w:rFonts w:hint="eastAsia" w:ascii="宋体" w:hAnsi="宋体" w:eastAsia="宋体"/>
                <w:b/>
                <w:sz w:val="20"/>
                <w:szCs w:val="24"/>
              </w:rPr>
              <w:t>.....</w:t>
            </w:r>
            <w:r>
              <w:rPr>
                <w:rFonts w:hint="eastAsia" w:ascii="宋体" w:hAnsi="宋体" w:eastAsia="宋体"/>
                <w:b/>
                <w:sz w:val="20"/>
                <w:szCs w:val="24"/>
                <w:lang w:val="en-US" w:eastAsia="zh-CN"/>
              </w:rPr>
              <w:t>18</w:t>
            </w:r>
          </w:p>
        </w:tc>
      </w:tr>
      <w:tr w14:paraId="3A9057A3">
        <w:tblPrEx>
          <w:tblCellMar>
            <w:top w:w="0" w:type="dxa"/>
            <w:left w:w="0" w:type="dxa"/>
            <w:bottom w:w="0" w:type="dxa"/>
            <w:right w:w="0" w:type="dxa"/>
          </w:tblCellMar>
        </w:tblPrEx>
        <w:trPr>
          <w:trHeight w:val="396"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308F41A">
            <w:pPr>
              <w:spacing w:line="240" w:lineRule="exact"/>
              <w:ind w:left="20"/>
              <w:rPr>
                <w:rFonts w:ascii="宋体" w:hAnsi="Times New Roman" w:eastAsia="宋体" w:cs="宋体"/>
                <w:sz w:val="20"/>
                <w:szCs w:val="20"/>
              </w:rPr>
            </w:pPr>
            <w:r>
              <w:rPr>
                <w:rFonts w:ascii="宋体" w:hAnsi="Times New Roman" w:eastAsia="宋体" w:cs="宋体"/>
                <w:b/>
                <w:bCs/>
                <w:sz w:val="20"/>
                <w:szCs w:val="20"/>
              </w:rPr>
              <w:t>5.</w:t>
            </w:r>
            <w:r>
              <w:rPr>
                <w:rFonts w:hint="eastAsia" w:ascii="宋体" w:hAnsi="Times New Roman" w:eastAsia="宋体" w:cs="宋体"/>
                <w:b/>
                <w:bCs/>
                <w:sz w:val="20"/>
                <w:szCs w:val="20"/>
              </w:rPr>
              <w:t>预算</w:t>
            </w:r>
            <w:r>
              <w:rPr>
                <w:rFonts w:ascii="宋体" w:hAnsi="Times New Roman" w:eastAsia="宋体" w:cs="宋体"/>
                <w:b/>
                <w:bCs/>
                <w:sz w:val="20"/>
                <w:szCs w:val="20"/>
              </w:rPr>
              <w:t>05</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8D6D9F2">
            <w:pPr>
              <w:spacing w:line="240" w:lineRule="exact"/>
              <w:ind w:left="20"/>
              <w:rPr>
                <w:rFonts w:hint="eastAsia" w:ascii="宋体" w:hAnsi="Times New Roman" w:eastAsia="宋体" w:cs="宋体"/>
                <w:sz w:val="20"/>
                <w:szCs w:val="20"/>
                <w:lang w:val="en-US" w:eastAsia="zh-CN"/>
              </w:rPr>
            </w:pPr>
            <w:r>
              <w:rPr>
                <w:rFonts w:hint="eastAsia" w:ascii="宋体" w:hAnsi="Times New Roman" w:eastAsia="宋体" w:cs="宋体"/>
                <w:b/>
                <w:bCs/>
                <w:sz w:val="20"/>
                <w:szCs w:val="20"/>
              </w:rPr>
              <w:t>支出预算分类汇总表（按部门预算经济分类）</w:t>
            </w:r>
            <w:r>
              <w:rPr>
                <w:rFonts w:hint="eastAsia" w:ascii="宋体" w:hAnsi="宋体" w:eastAsia="宋体"/>
                <w:b/>
                <w:sz w:val="20"/>
                <w:szCs w:val="24"/>
              </w:rPr>
              <w:t>..............................</w:t>
            </w:r>
            <w:r>
              <w:rPr>
                <w:rFonts w:hint="eastAsia" w:ascii="宋体" w:hAnsi="宋体" w:eastAsia="宋体"/>
                <w:b/>
                <w:sz w:val="20"/>
                <w:szCs w:val="24"/>
                <w:lang w:val="en-US" w:eastAsia="zh-CN"/>
              </w:rPr>
              <w:t>5</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B32BA53">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44587C2">
            <w:pPr>
              <w:spacing w:line="240" w:lineRule="exact"/>
              <w:ind w:left="20"/>
              <w:rPr>
                <w:rFonts w:ascii="宋体" w:hAnsi="Times New Roman" w:eastAsia="宋体" w:cs="宋体"/>
                <w:sz w:val="20"/>
                <w:szCs w:val="20"/>
              </w:rPr>
            </w:pPr>
            <w:r>
              <w:rPr>
                <w:rFonts w:ascii="宋体" w:hAnsi="Times New Roman" w:eastAsia="宋体" w:cs="宋体"/>
                <w:b/>
                <w:bCs/>
                <w:sz w:val="20"/>
                <w:szCs w:val="20"/>
              </w:rPr>
              <w:t>18.</w:t>
            </w:r>
            <w:r>
              <w:rPr>
                <w:rFonts w:hint="eastAsia" w:ascii="宋体" w:hAnsi="Times New Roman" w:eastAsia="宋体" w:cs="宋体"/>
                <w:b/>
                <w:bCs/>
                <w:sz w:val="20"/>
                <w:szCs w:val="20"/>
              </w:rPr>
              <w:t>预算</w:t>
            </w:r>
            <w:r>
              <w:rPr>
                <w:rFonts w:ascii="宋体" w:hAnsi="Times New Roman" w:eastAsia="宋体" w:cs="宋体"/>
                <w:b/>
                <w:bCs/>
                <w:sz w:val="20"/>
                <w:szCs w:val="20"/>
              </w:rPr>
              <w:t>18</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E8A3047">
            <w:pPr>
              <w:spacing w:line="240" w:lineRule="exact"/>
              <w:ind w:left="20"/>
              <w:rPr>
                <w:rFonts w:hint="default" w:ascii="宋体" w:hAnsi="Times New Roman" w:eastAsia="宋体" w:cs="宋体"/>
                <w:sz w:val="20"/>
                <w:szCs w:val="20"/>
                <w:lang w:val="en-US"/>
              </w:rPr>
            </w:pPr>
            <w:r>
              <w:rPr>
                <w:rFonts w:hint="eastAsia" w:ascii="宋体" w:hAnsi="Times New Roman" w:eastAsia="宋体" w:cs="宋体"/>
                <w:b/>
                <w:bCs/>
                <w:sz w:val="20"/>
                <w:szCs w:val="20"/>
              </w:rPr>
              <w:t>国有资本经营预算支出表</w:t>
            </w:r>
            <w:r>
              <w:rPr>
                <w:rFonts w:hint="eastAsia" w:ascii="宋体" w:hAnsi="宋体" w:eastAsia="宋体"/>
                <w:b/>
                <w:sz w:val="20"/>
                <w:szCs w:val="24"/>
              </w:rPr>
              <w:t>.................................</w:t>
            </w:r>
            <w:r>
              <w:rPr>
                <w:rFonts w:hint="eastAsia" w:ascii="宋体" w:hAnsi="宋体" w:eastAsia="宋体"/>
                <w:b/>
                <w:sz w:val="20"/>
                <w:szCs w:val="24"/>
                <w:lang w:val="en-US" w:eastAsia="zh-CN"/>
              </w:rPr>
              <w:t>19</w:t>
            </w:r>
          </w:p>
        </w:tc>
      </w:tr>
      <w:tr w14:paraId="1BF23306">
        <w:tblPrEx>
          <w:tblCellMar>
            <w:top w:w="0" w:type="dxa"/>
            <w:left w:w="0" w:type="dxa"/>
            <w:bottom w:w="0" w:type="dxa"/>
            <w:right w:w="0" w:type="dxa"/>
          </w:tblCellMar>
        </w:tblPrEx>
        <w:trPr>
          <w:trHeight w:val="396"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37EDA34">
            <w:pPr>
              <w:spacing w:line="240" w:lineRule="exact"/>
              <w:ind w:left="20"/>
              <w:rPr>
                <w:rFonts w:ascii="宋体" w:hAnsi="Times New Roman" w:eastAsia="宋体" w:cs="宋体"/>
                <w:sz w:val="20"/>
                <w:szCs w:val="20"/>
              </w:rPr>
            </w:pPr>
            <w:r>
              <w:rPr>
                <w:rFonts w:ascii="宋体" w:hAnsi="Times New Roman" w:eastAsia="宋体" w:cs="宋体"/>
                <w:b/>
                <w:bCs/>
                <w:sz w:val="20"/>
                <w:szCs w:val="20"/>
              </w:rPr>
              <w:t>6.</w:t>
            </w:r>
            <w:r>
              <w:rPr>
                <w:rFonts w:hint="eastAsia" w:ascii="宋体" w:hAnsi="Times New Roman" w:eastAsia="宋体" w:cs="宋体"/>
                <w:b/>
                <w:bCs/>
                <w:sz w:val="20"/>
                <w:szCs w:val="20"/>
              </w:rPr>
              <w:t>预算</w:t>
            </w:r>
            <w:r>
              <w:rPr>
                <w:rFonts w:ascii="宋体" w:hAnsi="Times New Roman" w:eastAsia="宋体" w:cs="宋体"/>
                <w:b/>
                <w:bCs/>
                <w:sz w:val="20"/>
                <w:szCs w:val="20"/>
              </w:rPr>
              <w:t>06</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510D45E">
            <w:pPr>
              <w:spacing w:line="240" w:lineRule="exact"/>
              <w:ind w:left="20"/>
              <w:rPr>
                <w:rFonts w:hint="eastAsia" w:ascii="宋体" w:hAnsi="Times New Roman" w:eastAsia="宋体" w:cs="宋体"/>
                <w:sz w:val="20"/>
                <w:szCs w:val="20"/>
                <w:lang w:val="en-US" w:eastAsia="zh-CN"/>
              </w:rPr>
            </w:pPr>
            <w:r>
              <w:rPr>
                <w:rFonts w:hint="eastAsia" w:ascii="宋体" w:hAnsi="Times New Roman" w:eastAsia="宋体" w:cs="宋体"/>
                <w:b/>
                <w:bCs/>
                <w:sz w:val="20"/>
                <w:szCs w:val="20"/>
              </w:rPr>
              <w:t>财政拨款收支总表</w:t>
            </w:r>
            <w:r>
              <w:rPr>
                <w:rFonts w:hint="eastAsia" w:ascii="宋体" w:hAnsi="宋体" w:eastAsia="宋体"/>
                <w:b/>
                <w:sz w:val="20"/>
                <w:szCs w:val="24"/>
              </w:rPr>
              <w:t>......................................................</w:t>
            </w:r>
            <w:r>
              <w:rPr>
                <w:rFonts w:hint="eastAsia" w:ascii="宋体" w:hAnsi="宋体" w:eastAsia="宋体"/>
                <w:b/>
                <w:sz w:val="20"/>
                <w:szCs w:val="24"/>
                <w:lang w:val="en-US" w:eastAsia="zh-CN"/>
              </w:rPr>
              <w:t>6</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86FE5A6">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D325CFC">
            <w:pPr>
              <w:spacing w:line="240" w:lineRule="exact"/>
              <w:ind w:left="20"/>
              <w:rPr>
                <w:rFonts w:ascii="宋体" w:hAnsi="Times New Roman" w:eastAsia="宋体" w:cs="宋体"/>
                <w:sz w:val="20"/>
                <w:szCs w:val="20"/>
              </w:rPr>
            </w:pPr>
            <w:r>
              <w:rPr>
                <w:rFonts w:ascii="宋体" w:hAnsi="Times New Roman" w:eastAsia="宋体" w:cs="宋体"/>
                <w:b/>
                <w:bCs/>
                <w:sz w:val="20"/>
                <w:szCs w:val="20"/>
              </w:rPr>
              <w:t>19.</w:t>
            </w:r>
            <w:r>
              <w:rPr>
                <w:rFonts w:hint="eastAsia" w:ascii="宋体" w:hAnsi="Times New Roman" w:eastAsia="宋体" w:cs="宋体"/>
                <w:b/>
                <w:bCs/>
                <w:sz w:val="20"/>
                <w:szCs w:val="20"/>
              </w:rPr>
              <w:t>预算</w:t>
            </w:r>
            <w:r>
              <w:rPr>
                <w:rFonts w:ascii="宋体" w:hAnsi="Times New Roman" w:eastAsia="宋体" w:cs="宋体"/>
                <w:b/>
                <w:bCs/>
                <w:sz w:val="20"/>
                <w:szCs w:val="20"/>
              </w:rPr>
              <w:t>19</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42B318A">
            <w:pPr>
              <w:spacing w:line="240" w:lineRule="exact"/>
              <w:ind w:left="20"/>
              <w:rPr>
                <w:rFonts w:hint="default" w:ascii="宋体" w:hAnsi="Times New Roman" w:eastAsia="宋体" w:cs="宋体"/>
                <w:sz w:val="20"/>
                <w:szCs w:val="20"/>
                <w:lang w:val="en-US" w:eastAsia="zh-CN"/>
              </w:rPr>
            </w:pPr>
            <w:r>
              <w:rPr>
                <w:rFonts w:hint="eastAsia" w:ascii="宋体" w:hAnsi="Times New Roman" w:eastAsia="宋体" w:cs="宋体"/>
                <w:b/>
                <w:bCs/>
                <w:sz w:val="20"/>
                <w:szCs w:val="20"/>
              </w:rPr>
              <w:t>财政专户管理资金预算支出表</w:t>
            </w:r>
            <w:r>
              <w:rPr>
                <w:rFonts w:hint="eastAsia" w:ascii="宋体" w:hAnsi="宋体" w:eastAsia="宋体"/>
                <w:b/>
                <w:sz w:val="20"/>
                <w:szCs w:val="24"/>
              </w:rPr>
              <w:t>.............................</w:t>
            </w:r>
            <w:r>
              <w:rPr>
                <w:rFonts w:hint="eastAsia" w:ascii="宋体" w:hAnsi="宋体" w:eastAsia="宋体"/>
                <w:b/>
                <w:sz w:val="20"/>
                <w:szCs w:val="24"/>
                <w:lang w:val="en-US" w:eastAsia="zh-CN"/>
              </w:rPr>
              <w:t>20</w:t>
            </w:r>
          </w:p>
        </w:tc>
      </w:tr>
      <w:tr w14:paraId="592213D4">
        <w:tblPrEx>
          <w:tblCellMar>
            <w:top w:w="0" w:type="dxa"/>
            <w:left w:w="0" w:type="dxa"/>
            <w:bottom w:w="0" w:type="dxa"/>
            <w:right w:w="0" w:type="dxa"/>
          </w:tblCellMar>
        </w:tblPrEx>
        <w:trPr>
          <w:trHeight w:val="396"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E43D2C3">
            <w:pPr>
              <w:spacing w:line="240" w:lineRule="exact"/>
              <w:ind w:left="20"/>
              <w:rPr>
                <w:rFonts w:ascii="宋体" w:hAnsi="Times New Roman" w:eastAsia="宋体" w:cs="宋体"/>
                <w:sz w:val="20"/>
                <w:szCs w:val="20"/>
              </w:rPr>
            </w:pPr>
            <w:r>
              <w:rPr>
                <w:rFonts w:ascii="宋体" w:hAnsi="Times New Roman" w:eastAsia="宋体" w:cs="宋体"/>
                <w:b/>
                <w:bCs/>
                <w:sz w:val="20"/>
                <w:szCs w:val="20"/>
              </w:rPr>
              <w:t>7.</w:t>
            </w:r>
            <w:r>
              <w:rPr>
                <w:rFonts w:hint="eastAsia" w:ascii="宋体" w:hAnsi="Times New Roman" w:eastAsia="宋体" w:cs="宋体"/>
                <w:b/>
                <w:bCs/>
                <w:sz w:val="20"/>
                <w:szCs w:val="20"/>
              </w:rPr>
              <w:t>预算</w:t>
            </w:r>
            <w:r>
              <w:rPr>
                <w:rFonts w:ascii="宋体" w:hAnsi="Times New Roman" w:eastAsia="宋体" w:cs="宋体"/>
                <w:b/>
                <w:bCs/>
                <w:sz w:val="20"/>
                <w:szCs w:val="20"/>
              </w:rPr>
              <w:t>07</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5DC58C6">
            <w:pPr>
              <w:spacing w:line="240" w:lineRule="exact"/>
              <w:ind w:left="20"/>
              <w:rPr>
                <w:rFonts w:hint="eastAsia" w:ascii="宋体" w:hAnsi="Times New Roman" w:eastAsia="宋体" w:cs="宋体"/>
                <w:sz w:val="20"/>
                <w:szCs w:val="20"/>
                <w:lang w:val="en-US" w:eastAsia="zh-CN"/>
              </w:rPr>
            </w:pPr>
            <w:r>
              <w:rPr>
                <w:rFonts w:hint="eastAsia" w:ascii="宋体" w:hAnsi="Times New Roman" w:eastAsia="宋体" w:cs="宋体"/>
                <w:b/>
                <w:bCs/>
                <w:sz w:val="20"/>
                <w:szCs w:val="20"/>
              </w:rPr>
              <w:t>一般公共预算支出表</w:t>
            </w:r>
            <w:r>
              <w:rPr>
                <w:rFonts w:hint="eastAsia" w:ascii="宋体" w:hAnsi="宋体" w:eastAsia="宋体"/>
                <w:b/>
                <w:sz w:val="20"/>
                <w:szCs w:val="24"/>
              </w:rPr>
              <w:t>....................................................</w:t>
            </w:r>
            <w:r>
              <w:rPr>
                <w:rFonts w:hint="eastAsia" w:ascii="宋体" w:hAnsi="宋体" w:eastAsia="宋体"/>
                <w:b/>
                <w:sz w:val="20"/>
                <w:szCs w:val="24"/>
                <w:lang w:val="en-US" w:eastAsia="zh-CN"/>
              </w:rPr>
              <w:t>7</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1D482C2">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A1E0D55">
            <w:pPr>
              <w:spacing w:line="240" w:lineRule="exact"/>
              <w:ind w:left="20"/>
              <w:rPr>
                <w:rFonts w:ascii="宋体" w:hAnsi="Times New Roman" w:eastAsia="宋体" w:cs="宋体"/>
                <w:sz w:val="20"/>
                <w:szCs w:val="20"/>
              </w:rPr>
            </w:pPr>
            <w:r>
              <w:rPr>
                <w:rFonts w:ascii="宋体" w:hAnsi="Times New Roman" w:eastAsia="宋体" w:cs="宋体"/>
                <w:b/>
                <w:bCs/>
                <w:sz w:val="20"/>
                <w:szCs w:val="20"/>
              </w:rPr>
              <w:t>20.</w:t>
            </w:r>
            <w:r>
              <w:rPr>
                <w:rFonts w:hint="eastAsia" w:ascii="宋体" w:hAnsi="Times New Roman" w:eastAsia="宋体" w:cs="宋体"/>
                <w:b/>
                <w:bCs/>
                <w:sz w:val="20"/>
                <w:szCs w:val="20"/>
              </w:rPr>
              <w:t>预算</w:t>
            </w:r>
            <w:r>
              <w:rPr>
                <w:rFonts w:ascii="宋体" w:hAnsi="Times New Roman" w:eastAsia="宋体" w:cs="宋体"/>
                <w:b/>
                <w:bCs/>
                <w:sz w:val="20"/>
                <w:szCs w:val="20"/>
              </w:rPr>
              <w:t>20</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5F74EC">
            <w:pPr>
              <w:spacing w:line="240" w:lineRule="exact"/>
              <w:ind w:left="20"/>
              <w:rPr>
                <w:rFonts w:ascii="宋体" w:hAnsi="Times New Roman" w:eastAsia="宋体" w:cs="宋体"/>
                <w:sz w:val="20"/>
                <w:szCs w:val="20"/>
              </w:rPr>
            </w:pPr>
            <w:r>
              <w:rPr>
                <w:rFonts w:hint="eastAsia" w:ascii="宋体" w:hAnsi="Times New Roman" w:eastAsia="宋体" w:cs="宋体"/>
                <w:b/>
                <w:bCs/>
                <w:sz w:val="20"/>
                <w:szCs w:val="20"/>
              </w:rPr>
              <w:t>省级专项资金预算汇总表</w:t>
            </w:r>
            <w:r>
              <w:rPr>
                <w:rFonts w:hint="eastAsia" w:ascii="宋体" w:hAnsi="宋体" w:eastAsia="宋体"/>
                <w:b/>
                <w:sz w:val="20"/>
                <w:szCs w:val="24"/>
              </w:rPr>
              <w:t>.................................</w:t>
            </w:r>
            <w:r>
              <w:rPr>
                <w:rFonts w:hint="eastAsia" w:ascii="宋体" w:hAnsi="宋体" w:eastAsia="宋体"/>
                <w:b/>
                <w:sz w:val="20"/>
                <w:szCs w:val="24"/>
                <w:lang w:val="en-US" w:eastAsia="zh-CN"/>
              </w:rPr>
              <w:t>21</w:t>
            </w:r>
          </w:p>
        </w:tc>
      </w:tr>
      <w:tr w14:paraId="367722DE">
        <w:tblPrEx>
          <w:tblCellMar>
            <w:top w:w="0" w:type="dxa"/>
            <w:left w:w="0" w:type="dxa"/>
            <w:bottom w:w="0" w:type="dxa"/>
            <w:right w:w="0" w:type="dxa"/>
          </w:tblCellMar>
        </w:tblPrEx>
        <w:trPr>
          <w:trHeight w:val="480"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52C0487">
            <w:pPr>
              <w:spacing w:line="240" w:lineRule="exact"/>
              <w:ind w:left="20"/>
              <w:rPr>
                <w:rFonts w:ascii="宋体" w:hAnsi="Times New Roman" w:eastAsia="宋体" w:cs="宋体"/>
                <w:sz w:val="20"/>
                <w:szCs w:val="20"/>
              </w:rPr>
            </w:pPr>
            <w:r>
              <w:rPr>
                <w:rFonts w:ascii="宋体" w:hAnsi="Times New Roman" w:eastAsia="宋体" w:cs="宋体"/>
                <w:b/>
                <w:bCs/>
                <w:sz w:val="20"/>
                <w:szCs w:val="20"/>
              </w:rPr>
              <w:t>8.</w:t>
            </w:r>
            <w:r>
              <w:rPr>
                <w:rFonts w:hint="eastAsia" w:ascii="宋体" w:hAnsi="Times New Roman" w:eastAsia="宋体" w:cs="宋体"/>
                <w:b/>
                <w:bCs/>
                <w:sz w:val="20"/>
                <w:szCs w:val="20"/>
              </w:rPr>
              <w:t>预算</w:t>
            </w:r>
            <w:r>
              <w:rPr>
                <w:rFonts w:ascii="宋体" w:hAnsi="Times New Roman" w:eastAsia="宋体" w:cs="宋体"/>
                <w:b/>
                <w:bCs/>
                <w:sz w:val="20"/>
                <w:szCs w:val="20"/>
              </w:rPr>
              <w:t>08</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B475B04">
            <w:pPr>
              <w:spacing w:line="240" w:lineRule="exact"/>
              <w:ind w:left="20"/>
              <w:rPr>
                <w:rFonts w:hint="eastAsia" w:ascii="宋体" w:hAnsi="Times New Roman" w:eastAsia="宋体" w:cs="宋体"/>
                <w:sz w:val="20"/>
                <w:szCs w:val="20"/>
                <w:lang w:val="en-US" w:eastAsia="zh-CN"/>
              </w:rPr>
            </w:pPr>
            <w:r>
              <w:rPr>
                <w:rFonts w:hint="eastAsia" w:ascii="宋体" w:hAnsi="Times New Roman" w:eastAsia="宋体" w:cs="宋体"/>
                <w:b/>
                <w:bCs/>
                <w:sz w:val="20"/>
                <w:szCs w:val="20"/>
              </w:rPr>
              <w:t>一般公共预算基本支出表</w:t>
            </w:r>
            <w:r>
              <w:rPr>
                <w:rFonts w:ascii="宋体" w:hAnsi="Times New Roman" w:eastAsia="宋体" w:cs="宋体"/>
                <w:b/>
                <w:bCs/>
                <w:sz w:val="20"/>
                <w:szCs w:val="20"/>
              </w:rPr>
              <w:t>--</w:t>
            </w:r>
            <w:r>
              <w:rPr>
                <w:rFonts w:hint="eastAsia" w:ascii="宋体" w:hAnsi="Times New Roman" w:eastAsia="宋体" w:cs="宋体"/>
                <w:b/>
                <w:bCs/>
                <w:sz w:val="20"/>
                <w:szCs w:val="20"/>
              </w:rPr>
              <w:t>人员经费</w:t>
            </w:r>
            <w:r>
              <w:rPr>
                <w:rFonts w:ascii="宋体" w:hAnsi="Times New Roman" w:eastAsia="宋体" w:cs="宋体"/>
                <w:b/>
                <w:bCs/>
                <w:sz w:val="20"/>
                <w:szCs w:val="20"/>
              </w:rPr>
              <w:t>(</w:t>
            </w:r>
            <w:r>
              <w:rPr>
                <w:rFonts w:hint="eastAsia" w:ascii="宋体" w:hAnsi="Times New Roman" w:eastAsia="宋体" w:cs="宋体"/>
                <w:b/>
                <w:bCs/>
                <w:sz w:val="20"/>
                <w:szCs w:val="20"/>
              </w:rPr>
              <w:t>工资福利支出</w:t>
            </w:r>
            <w:r>
              <w:rPr>
                <w:rFonts w:ascii="宋体" w:hAnsi="Times New Roman" w:eastAsia="宋体" w:cs="宋体"/>
                <w:b/>
                <w:bCs/>
                <w:sz w:val="20"/>
                <w:szCs w:val="20"/>
              </w:rPr>
              <w:t>)(</w:t>
            </w:r>
            <w:r>
              <w:rPr>
                <w:rFonts w:hint="eastAsia" w:ascii="宋体" w:hAnsi="Times New Roman" w:eastAsia="宋体" w:cs="宋体"/>
                <w:b/>
                <w:bCs/>
                <w:sz w:val="20"/>
                <w:szCs w:val="20"/>
              </w:rPr>
              <w:t>按政府预算经济分类</w:t>
            </w:r>
            <w:r>
              <w:rPr>
                <w:rFonts w:ascii="宋体" w:hAnsi="Times New Roman" w:eastAsia="宋体" w:cs="宋体"/>
                <w:b/>
                <w:bCs/>
                <w:sz w:val="20"/>
                <w:szCs w:val="20"/>
              </w:rPr>
              <w:t>)</w:t>
            </w:r>
            <w:r>
              <w:rPr>
                <w:rFonts w:hint="eastAsia" w:ascii="宋体" w:hAnsi="宋体" w:eastAsia="宋体"/>
                <w:b/>
                <w:sz w:val="20"/>
                <w:szCs w:val="24"/>
              </w:rPr>
              <w:t>....</w:t>
            </w:r>
            <w:r>
              <w:rPr>
                <w:rFonts w:hint="eastAsia" w:ascii="宋体" w:hAnsi="宋体" w:eastAsia="宋体"/>
                <w:b/>
                <w:sz w:val="20"/>
                <w:szCs w:val="24"/>
                <w:lang w:val="en-US" w:eastAsia="zh-CN"/>
              </w:rPr>
              <w:t>9</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3F16AE1">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685E6D0">
            <w:pPr>
              <w:spacing w:line="240" w:lineRule="exact"/>
              <w:ind w:left="20"/>
              <w:rPr>
                <w:rFonts w:ascii="宋体" w:hAnsi="Times New Roman" w:eastAsia="宋体" w:cs="宋体"/>
                <w:sz w:val="20"/>
                <w:szCs w:val="20"/>
              </w:rPr>
            </w:pPr>
            <w:r>
              <w:rPr>
                <w:rFonts w:ascii="宋体" w:hAnsi="Times New Roman" w:eastAsia="宋体" w:cs="宋体"/>
                <w:b/>
                <w:bCs/>
                <w:sz w:val="20"/>
                <w:szCs w:val="20"/>
              </w:rPr>
              <w:t>21.</w:t>
            </w:r>
            <w:r>
              <w:rPr>
                <w:rFonts w:hint="eastAsia" w:ascii="宋体" w:hAnsi="Times New Roman" w:eastAsia="宋体" w:cs="宋体"/>
                <w:b/>
                <w:bCs/>
                <w:sz w:val="20"/>
                <w:szCs w:val="20"/>
              </w:rPr>
              <w:t>预算</w:t>
            </w:r>
            <w:r>
              <w:rPr>
                <w:rFonts w:ascii="宋体" w:hAnsi="Times New Roman" w:eastAsia="宋体" w:cs="宋体"/>
                <w:b/>
                <w:bCs/>
                <w:sz w:val="20"/>
                <w:szCs w:val="20"/>
              </w:rPr>
              <w:t>21</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24FC086">
            <w:pPr>
              <w:spacing w:line="240" w:lineRule="exact"/>
              <w:ind w:left="20"/>
              <w:rPr>
                <w:rFonts w:hint="default" w:ascii="宋体" w:hAnsi="Times New Roman" w:eastAsia="宋体" w:cs="宋体"/>
                <w:sz w:val="20"/>
                <w:szCs w:val="20"/>
                <w:lang w:val="en-US" w:eastAsia="zh-CN"/>
              </w:rPr>
            </w:pPr>
            <w:r>
              <w:rPr>
                <w:rFonts w:hint="eastAsia" w:ascii="宋体" w:hAnsi="Times New Roman" w:eastAsia="宋体" w:cs="宋体"/>
                <w:b/>
                <w:bCs/>
                <w:sz w:val="20"/>
                <w:szCs w:val="20"/>
              </w:rPr>
              <w:t>专项资金绩效目标表</w:t>
            </w:r>
            <w:r>
              <w:rPr>
                <w:rFonts w:hint="eastAsia" w:ascii="宋体" w:hAnsi="宋体" w:eastAsia="宋体"/>
                <w:b/>
                <w:sz w:val="20"/>
                <w:szCs w:val="24"/>
              </w:rPr>
              <w:t>.....................................</w:t>
            </w:r>
            <w:r>
              <w:rPr>
                <w:rFonts w:hint="eastAsia" w:ascii="宋体" w:hAnsi="宋体" w:eastAsia="宋体"/>
                <w:b/>
                <w:sz w:val="20"/>
                <w:szCs w:val="24"/>
                <w:lang w:val="en-US" w:eastAsia="zh-CN"/>
              </w:rPr>
              <w:t>22</w:t>
            </w:r>
          </w:p>
        </w:tc>
      </w:tr>
      <w:tr w14:paraId="630E2B2E">
        <w:tblPrEx>
          <w:tblCellMar>
            <w:top w:w="0" w:type="dxa"/>
            <w:left w:w="0" w:type="dxa"/>
            <w:bottom w:w="0" w:type="dxa"/>
            <w:right w:w="0" w:type="dxa"/>
          </w:tblCellMar>
        </w:tblPrEx>
        <w:trPr>
          <w:trHeight w:val="480"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466E540">
            <w:pPr>
              <w:spacing w:line="240" w:lineRule="exact"/>
              <w:ind w:left="20"/>
              <w:rPr>
                <w:rFonts w:ascii="宋体" w:hAnsi="Times New Roman" w:eastAsia="宋体" w:cs="宋体"/>
                <w:sz w:val="20"/>
                <w:szCs w:val="20"/>
              </w:rPr>
            </w:pPr>
            <w:r>
              <w:rPr>
                <w:rFonts w:ascii="宋体" w:hAnsi="Times New Roman" w:eastAsia="宋体" w:cs="宋体"/>
                <w:b/>
                <w:bCs/>
                <w:sz w:val="20"/>
                <w:szCs w:val="20"/>
              </w:rPr>
              <w:t>9.</w:t>
            </w:r>
            <w:r>
              <w:rPr>
                <w:rFonts w:hint="eastAsia" w:ascii="宋体" w:hAnsi="Times New Roman" w:eastAsia="宋体" w:cs="宋体"/>
                <w:b/>
                <w:bCs/>
                <w:sz w:val="20"/>
                <w:szCs w:val="20"/>
              </w:rPr>
              <w:t>预算</w:t>
            </w:r>
            <w:r>
              <w:rPr>
                <w:rFonts w:ascii="宋体" w:hAnsi="Times New Roman" w:eastAsia="宋体" w:cs="宋体"/>
                <w:b/>
                <w:bCs/>
                <w:sz w:val="20"/>
                <w:szCs w:val="20"/>
              </w:rPr>
              <w:t>09</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C06DE9A">
            <w:pPr>
              <w:spacing w:line="240" w:lineRule="exact"/>
              <w:ind w:left="20"/>
              <w:rPr>
                <w:rFonts w:hint="default" w:ascii="宋体" w:hAnsi="Times New Roman" w:eastAsia="宋体" w:cs="宋体"/>
                <w:sz w:val="20"/>
                <w:szCs w:val="20"/>
                <w:lang w:val="en-US" w:eastAsia="zh-CN"/>
              </w:rPr>
            </w:pPr>
            <w:r>
              <w:rPr>
                <w:rFonts w:hint="eastAsia" w:ascii="宋体" w:hAnsi="Times New Roman" w:eastAsia="宋体" w:cs="宋体"/>
                <w:b/>
                <w:bCs/>
                <w:sz w:val="20"/>
                <w:szCs w:val="20"/>
              </w:rPr>
              <w:t>一般公共预算基本支出表</w:t>
            </w:r>
            <w:r>
              <w:rPr>
                <w:rFonts w:ascii="宋体" w:hAnsi="Times New Roman" w:eastAsia="宋体" w:cs="宋体"/>
                <w:b/>
                <w:bCs/>
                <w:sz w:val="20"/>
                <w:szCs w:val="20"/>
              </w:rPr>
              <w:t>--</w:t>
            </w:r>
            <w:r>
              <w:rPr>
                <w:rFonts w:hint="eastAsia" w:ascii="宋体" w:hAnsi="Times New Roman" w:eastAsia="宋体" w:cs="宋体"/>
                <w:b/>
                <w:bCs/>
                <w:sz w:val="20"/>
                <w:szCs w:val="20"/>
              </w:rPr>
              <w:t>人员经费</w:t>
            </w:r>
            <w:r>
              <w:rPr>
                <w:rFonts w:ascii="宋体" w:hAnsi="Times New Roman" w:eastAsia="宋体" w:cs="宋体"/>
                <w:b/>
                <w:bCs/>
                <w:sz w:val="20"/>
                <w:szCs w:val="20"/>
              </w:rPr>
              <w:t>(</w:t>
            </w:r>
            <w:r>
              <w:rPr>
                <w:rFonts w:hint="eastAsia" w:ascii="宋体" w:hAnsi="Times New Roman" w:eastAsia="宋体" w:cs="宋体"/>
                <w:b/>
                <w:bCs/>
                <w:sz w:val="20"/>
                <w:szCs w:val="20"/>
              </w:rPr>
              <w:t>工资福利支出</w:t>
            </w:r>
            <w:r>
              <w:rPr>
                <w:rFonts w:ascii="宋体" w:hAnsi="Times New Roman" w:eastAsia="宋体" w:cs="宋体"/>
                <w:b/>
                <w:bCs/>
                <w:sz w:val="20"/>
                <w:szCs w:val="20"/>
              </w:rPr>
              <w:t>)(</w:t>
            </w:r>
            <w:r>
              <w:rPr>
                <w:rFonts w:hint="eastAsia" w:ascii="宋体" w:hAnsi="Times New Roman" w:eastAsia="宋体" w:cs="宋体"/>
                <w:b/>
                <w:bCs/>
                <w:sz w:val="20"/>
                <w:szCs w:val="20"/>
              </w:rPr>
              <w:t>按部门预算经济分类</w:t>
            </w:r>
            <w:r>
              <w:rPr>
                <w:rFonts w:ascii="宋体" w:hAnsi="Times New Roman" w:eastAsia="宋体" w:cs="宋体"/>
                <w:b/>
                <w:bCs/>
                <w:sz w:val="20"/>
                <w:szCs w:val="20"/>
              </w:rPr>
              <w:t>)</w:t>
            </w:r>
            <w:r>
              <w:rPr>
                <w:rFonts w:hint="eastAsia" w:ascii="宋体" w:hAnsi="宋体" w:eastAsia="宋体"/>
                <w:b/>
                <w:sz w:val="20"/>
                <w:szCs w:val="24"/>
              </w:rPr>
              <w:t>....</w:t>
            </w:r>
            <w:r>
              <w:rPr>
                <w:rFonts w:hint="eastAsia" w:ascii="宋体" w:hAnsi="宋体" w:eastAsia="宋体"/>
                <w:b/>
                <w:sz w:val="20"/>
                <w:szCs w:val="24"/>
                <w:lang w:val="en-US" w:eastAsia="zh-CN"/>
              </w:rPr>
              <w:t>10</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09A0D9">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985DB4A">
            <w:pPr>
              <w:spacing w:line="240" w:lineRule="exact"/>
              <w:ind w:left="20"/>
              <w:rPr>
                <w:rFonts w:ascii="宋体" w:hAnsi="Times New Roman" w:eastAsia="宋体" w:cs="宋体"/>
                <w:sz w:val="20"/>
                <w:szCs w:val="20"/>
              </w:rPr>
            </w:pPr>
            <w:r>
              <w:rPr>
                <w:rFonts w:ascii="宋体" w:hAnsi="Times New Roman" w:eastAsia="宋体" w:cs="宋体"/>
                <w:b/>
                <w:bCs/>
                <w:sz w:val="20"/>
                <w:szCs w:val="20"/>
              </w:rPr>
              <w:t>22.</w:t>
            </w:r>
            <w:r>
              <w:rPr>
                <w:rFonts w:hint="eastAsia" w:ascii="宋体" w:hAnsi="Times New Roman" w:eastAsia="宋体" w:cs="宋体"/>
                <w:b/>
                <w:bCs/>
                <w:sz w:val="20"/>
                <w:szCs w:val="20"/>
              </w:rPr>
              <w:t>预算</w:t>
            </w:r>
            <w:r>
              <w:rPr>
                <w:rFonts w:ascii="宋体" w:hAnsi="Times New Roman" w:eastAsia="宋体" w:cs="宋体"/>
                <w:b/>
                <w:bCs/>
                <w:sz w:val="20"/>
                <w:szCs w:val="20"/>
              </w:rPr>
              <w:t>22</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C06E1E5">
            <w:pPr>
              <w:spacing w:line="240" w:lineRule="exact"/>
              <w:ind w:left="20"/>
              <w:rPr>
                <w:rFonts w:hint="default" w:ascii="宋体" w:hAnsi="Times New Roman" w:eastAsia="宋体" w:cs="宋体"/>
                <w:sz w:val="20"/>
                <w:szCs w:val="20"/>
                <w:lang w:val="en-US"/>
              </w:rPr>
            </w:pPr>
            <w:r>
              <w:rPr>
                <w:rFonts w:hint="eastAsia" w:ascii="宋体" w:hAnsi="Times New Roman" w:eastAsia="宋体" w:cs="宋体"/>
                <w:b/>
                <w:bCs/>
                <w:sz w:val="20"/>
                <w:szCs w:val="20"/>
              </w:rPr>
              <w:t>其他资金绩效目标表</w:t>
            </w:r>
            <w:r>
              <w:rPr>
                <w:rFonts w:hint="eastAsia" w:ascii="宋体" w:hAnsi="宋体" w:eastAsia="宋体"/>
                <w:b/>
                <w:sz w:val="20"/>
                <w:szCs w:val="24"/>
              </w:rPr>
              <w:t>.....................................</w:t>
            </w:r>
            <w:r>
              <w:rPr>
                <w:rFonts w:hint="eastAsia" w:ascii="宋体" w:hAnsi="宋体" w:eastAsia="宋体"/>
                <w:b/>
                <w:sz w:val="20"/>
                <w:szCs w:val="24"/>
                <w:lang w:val="en-US" w:eastAsia="zh-CN"/>
              </w:rPr>
              <w:t>23</w:t>
            </w:r>
          </w:p>
        </w:tc>
      </w:tr>
      <w:tr w14:paraId="155E9474">
        <w:tblPrEx>
          <w:tblCellMar>
            <w:top w:w="0" w:type="dxa"/>
            <w:left w:w="0" w:type="dxa"/>
            <w:bottom w:w="0" w:type="dxa"/>
            <w:right w:w="0" w:type="dxa"/>
          </w:tblCellMar>
        </w:tblPrEx>
        <w:trPr>
          <w:trHeight w:val="480"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A59D661">
            <w:pPr>
              <w:spacing w:line="240" w:lineRule="exact"/>
              <w:ind w:left="20"/>
              <w:rPr>
                <w:rFonts w:ascii="宋体" w:hAnsi="Times New Roman" w:eastAsia="宋体" w:cs="宋体"/>
                <w:sz w:val="20"/>
                <w:szCs w:val="20"/>
              </w:rPr>
            </w:pPr>
            <w:r>
              <w:rPr>
                <w:rFonts w:ascii="宋体" w:hAnsi="Times New Roman" w:eastAsia="宋体" w:cs="宋体"/>
                <w:b/>
                <w:bCs/>
                <w:sz w:val="20"/>
                <w:szCs w:val="20"/>
              </w:rPr>
              <w:t>10.</w:t>
            </w:r>
            <w:r>
              <w:rPr>
                <w:rFonts w:hint="eastAsia" w:ascii="宋体" w:hAnsi="Times New Roman" w:eastAsia="宋体" w:cs="宋体"/>
                <w:b/>
                <w:bCs/>
                <w:sz w:val="20"/>
                <w:szCs w:val="20"/>
              </w:rPr>
              <w:t>预算</w:t>
            </w:r>
            <w:r>
              <w:rPr>
                <w:rFonts w:ascii="宋体" w:hAnsi="Times New Roman" w:eastAsia="宋体" w:cs="宋体"/>
                <w:b/>
                <w:bCs/>
                <w:sz w:val="20"/>
                <w:szCs w:val="20"/>
              </w:rPr>
              <w:t>10</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789B996">
            <w:pPr>
              <w:spacing w:line="240" w:lineRule="exact"/>
              <w:ind w:left="20"/>
              <w:rPr>
                <w:rFonts w:hint="default" w:ascii="宋体" w:hAnsi="Times New Roman" w:eastAsia="宋体" w:cs="宋体"/>
                <w:sz w:val="20"/>
                <w:szCs w:val="20"/>
                <w:lang w:val="en-US" w:eastAsia="zh-CN"/>
              </w:rPr>
            </w:pPr>
            <w:r>
              <w:rPr>
                <w:rFonts w:hint="eastAsia" w:ascii="宋体" w:hAnsi="Times New Roman" w:eastAsia="宋体" w:cs="宋体"/>
                <w:b/>
                <w:bCs/>
                <w:sz w:val="20"/>
                <w:szCs w:val="20"/>
              </w:rPr>
              <w:t>一般公共预算基本支出表</w:t>
            </w:r>
            <w:r>
              <w:rPr>
                <w:rFonts w:ascii="宋体" w:hAnsi="Times New Roman" w:eastAsia="宋体" w:cs="宋体"/>
                <w:b/>
                <w:bCs/>
                <w:sz w:val="20"/>
                <w:szCs w:val="20"/>
              </w:rPr>
              <w:t>--</w:t>
            </w:r>
            <w:r>
              <w:rPr>
                <w:rFonts w:hint="eastAsia" w:ascii="宋体" w:hAnsi="Times New Roman" w:eastAsia="宋体" w:cs="宋体"/>
                <w:b/>
                <w:bCs/>
                <w:sz w:val="20"/>
                <w:szCs w:val="20"/>
              </w:rPr>
              <w:t>人员经费</w:t>
            </w:r>
            <w:r>
              <w:rPr>
                <w:rFonts w:ascii="宋体" w:hAnsi="Times New Roman" w:eastAsia="宋体" w:cs="宋体"/>
                <w:b/>
                <w:bCs/>
                <w:sz w:val="20"/>
                <w:szCs w:val="20"/>
              </w:rPr>
              <w:t>(</w:t>
            </w:r>
            <w:r>
              <w:rPr>
                <w:rFonts w:hint="eastAsia" w:ascii="宋体" w:hAnsi="Times New Roman" w:eastAsia="宋体" w:cs="宋体"/>
                <w:b/>
                <w:bCs/>
                <w:sz w:val="20"/>
                <w:szCs w:val="20"/>
              </w:rPr>
              <w:t>对个人和家庭的补助</w:t>
            </w:r>
            <w:r>
              <w:rPr>
                <w:rFonts w:ascii="宋体" w:hAnsi="Times New Roman" w:eastAsia="宋体" w:cs="宋体"/>
                <w:b/>
                <w:bCs/>
                <w:sz w:val="20"/>
                <w:szCs w:val="20"/>
              </w:rPr>
              <w:t>)(</w:t>
            </w:r>
            <w:r>
              <w:rPr>
                <w:rFonts w:hint="eastAsia" w:ascii="宋体" w:hAnsi="Times New Roman" w:eastAsia="宋体" w:cs="宋体"/>
                <w:b/>
                <w:bCs/>
                <w:sz w:val="20"/>
                <w:szCs w:val="20"/>
              </w:rPr>
              <w:t>按政府预算经济分类</w:t>
            </w:r>
            <w:r>
              <w:rPr>
                <w:rFonts w:ascii="宋体" w:hAnsi="Times New Roman" w:eastAsia="宋体" w:cs="宋体"/>
                <w:b/>
                <w:bCs/>
                <w:sz w:val="20"/>
                <w:szCs w:val="20"/>
              </w:rPr>
              <w:t>)</w:t>
            </w:r>
            <w:r>
              <w:rPr>
                <w:rFonts w:hint="eastAsia" w:ascii="宋体" w:hAnsi="宋体" w:eastAsia="宋体"/>
                <w:b/>
                <w:sz w:val="20"/>
                <w:szCs w:val="24"/>
                <w:lang w:val="en-US" w:eastAsia="zh-CN"/>
              </w:rPr>
              <w:t>11</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BB0BAA9">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58DB469">
            <w:pPr>
              <w:spacing w:line="240" w:lineRule="exact"/>
              <w:ind w:left="20"/>
              <w:rPr>
                <w:rFonts w:ascii="宋体" w:hAnsi="Times New Roman" w:eastAsia="宋体" w:cs="宋体"/>
                <w:sz w:val="20"/>
                <w:szCs w:val="20"/>
              </w:rPr>
            </w:pPr>
            <w:r>
              <w:rPr>
                <w:rFonts w:ascii="宋体" w:hAnsi="Times New Roman" w:eastAsia="宋体" w:cs="宋体"/>
                <w:b/>
                <w:bCs/>
                <w:sz w:val="20"/>
                <w:szCs w:val="20"/>
              </w:rPr>
              <w:t>23.</w:t>
            </w:r>
            <w:r>
              <w:rPr>
                <w:rFonts w:hint="eastAsia" w:ascii="宋体" w:hAnsi="Times New Roman" w:eastAsia="宋体" w:cs="宋体"/>
                <w:b/>
                <w:bCs/>
                <w:sz w:val="20"/>
                <w:szCs w:val="20"/>
              </w:rPr>
              <w:t>预算</w:t>
            </w:r>
            <w:r>
              <w:rPr>
                <w:rFonts w:ascii="宋体" w:hAnsi="Times New Roman" w:eastAsia="宋体" w:cs="宋体"/>
                <w:b/>
                <w:bCs/>
                <w:sz w:val="20"/>
                <w:szCs w:val="20"/>
              </w:rPr>
              <w:t>23</w:t>
            </w:r>
            <w:r>
              <w:rPr>
                <w:rFonts w:hint="eastAsia" w:ascii="宋体" w:hAnsi="Times New Roman" w:eastAsia="宋体" w:cs="宋体"/>
                <w:b/>
                <w:bCs/>
                <w:sz w:val="20"/>
                <w:szCs w:val="20"/>
              </w:rPr>
              <w:t>表</w:t>
            </w: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C987A4F">
            <w:pPr>
              <w:spacing w:line="240" w:lineRule="exact"/>
              <w:ind w:left="20"/>
              <w:rPr>
                <w:rFonts w:hint="default" w:ascii="宋体" w:hAnsi="Times New Roman" w:eastAsia="宋体" w:cs="宋体"/>
                <w:sz w:val="20"/>
                <w:szCs w:val="20"/>
                <w:lang w:val="en-US"/>
              </w:rPr>
            </w:pPr>
            <w:r>
              <w:rPr>
                <w:rFonts w:hint="eastAsia" w:ascii="宋体" w:hAnsi="Times New Roman" w:eastAsia="宋体" w:cs="宋体"/>
                <w:b/>
                <w:bCs/>
                <w:sz w:val="20"/>
                <w:szCs w:val="20"/>
              </w:rPr>
              <w:t>部门整体支出绩效目标表</w:t>
            </w:r>
            <w:r>
              <w:rPr>
                <w:rFonts w:hint="eastAsia" w:ascii="宋体" w:hAnsi="宋体" w:eastAsia="宋体"/>
                <w:b/>
                <w:sz w:val="20"/>
                <w:szCs w:val="24"/>
              </w:rPr>
              <w:t>.................................</w:t>
            </w:r>
            <w:r>
              <w:rPr>
                <w:rFonts w:hint="eastAsia" w:ascii="宋体" w:hAnsi="宋体" w:eastAsia="宋体"/>
                <w:b/>
                <w:sz w:val="20"/>
                <w:szCs w:val="24"/>
                <w:lang w:val="en-US" w:eastAsia="zh-CN"/>
              </w:rPr>
              <w:t>25</w:t>
            </w:r>
          </w:p>
        </w:tc>
      </w:tr>
      <w:tr w14:paraId="428A3B52">
        <w:tblPrEx>
          <w:tblCellMar>
            <w:top w:w="0" w:type="dxa"/>
            <w:left w:w="0" w:type="dxa"/>
            <w:bottom w:w="0" w:type="dxa"/>
            <w:right w:w="0" w:type="dxa"/>
          </w:tblCellMar>
        </w:tblPrEx>
        <w:trPr>
          <w:trHeight w:val="480"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8C38B64">
            <w:pPr>
              <w:spacing w:line="240" w:lineRule="exact"/>
              <w:ind w:left="20"/>
              <w:rPr>
                <w:rFonts w:ascii="宋体" w:hAnsi="Times New Roman" w:eastAsia="宋体" w:cs="宋体"/>
                <w:sz w:val="20"/>
                <w:szCs w:val="20"/>
              </w:rPr>
            </w:pPr>
            <w:r>
              <w:rPr>
                <w:rFonts w:ascii="宋体" w:hAnsi="Times New Roman" w:eastAsia="宋体" w:cs="宋体"/>
                <w:b/>
                <w:bCs/>
                <w:sz w:val="20"/>
                <w:szCs w:val="20"/>
              </w:rPr>
              <w:t>11.</w:t>
            </w:r>
            <w:r>
              <w:rPr>
                <w:rFonts w:hint="eastAsia" w:ascii="宋体" w:hAnsi="Times New Roman" w:eastAsia="宋体" w:cs="宋体"/>
                <w:b/>
                <w:bCs/>
                <w:sz w:val="20"/>
                <w:szCs w:val="20"/>
              </w:rPr>
              <w:t>预算</w:t>
            </w:r>
            <w:r>
              <w:rPr>
                <w:rFonts w:ascii="宋体" w:hAnsi="Times New Roman" w:eastAsia="宋体" w:cs="宋体"/>
                <w:b/>
                <w:bCs/>
                <w:sz w:val="20"/>
                <w:szCs w:val="20"/>
              </w:rPr>
              <w:t>11</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163BEA2">
            <w:pPr>
              <w:spacing w:line="240" w:lineRule="exact"/>
              <w:ind w:left="20"/>
              <w:rPr>
                <w:rFonts w:hint="default" w:ascii="宋体" w:hAnsi="Times New Roman" w:eastAsia="宋体" w:cs="宋体"/>
                <w:sz w:val="20"/>
                <w:szCs w:val="20"/>
                <w:lang w:val="en-US" w:eastAsia="zh-CN"/>
              </w:rPr>
            </w:pPr>
            <w:r>
              <w:rPr>
                <w:rFonts w:hint="eastAsia" w:ascii="宋体" w:hAnsi="Times New Roman" w:eastAsia="宋体" w:cs="宋体"/>
                <w:b/>
                <w:bCs/>
                <w:sz w:val="20"/>
                <w:szCs w:val="20"/>
              </w:rPr>
              <w:t>一般公共预算基本支出表</w:t>
            </w:r>
            <w:r>
              <w:rPr>
                <w:rFonts w:ascii="宋体" w:hAnsi="Times New Roman" w:eastAsia="宋体" w:cs="宋体"/>
                <w:b/>
                <w:bCs/>
                <w:sz w:val="20"/>
                <w:szCs w:val="20"/>
              </w:rPr>
              <w:t>--</w:t>
            </w:r>
            <w:r>
              <w:rPr>
                <w:rFonts w:hint="eastAsia" w:ascii="宋体" w:hAnsi="Times New Roman" w:eastAsia="宋体" w:cs="宋体"/>
                <w:b/>
                <w:bCs/>
                <w:sz w:val="20"/>
                <w:szCs w:val="20"/>
              </w:rPr>
              <w:t>人员经费</w:t>
            </w:r>
            <w:r>
              <w:rPr>
                <w:rFonts w:ascii="宋体" w:hAnsi="Times New Roman" w:eastAsia="宋体" w:cs="宋体"/>
                <w:b/>
                <w:bCs/>
                <w:sz w:val="20"/>
                <w:szCs w:val="20"/>
              </w:rPr>
              <w:t>(</w:t>
            </w:r>
            <w:r>
              <w:rPr>
                <w:rFonts w:hint="eastAsia" w:ascii="宋体" w:hAnsi="Times New Roman" w:eastAsia="宋体" w:cs="宋体"/>
                <w:b/>
                <w:bCs/>
                <w:sz w:val="20"/>
                <w:szCs w:val="20"/>
              </w:rPr>
              <w:t>对个人和家庭的补助</w:t>
            </w:r>
            <w:r>
              <w:rPr>
                <w:rFonts w:ascii="宋体" w:hAnsi="Times New Roman" w:eastAsia="宋体" w:cs="宋体"/>
                <w:b/>
                <w:bCs/>
                <w:sz w:val="20"/>
                <w:szCs w:val="20"/>
              </w:rPr>
              <w:t>)</w:t>
            </w:r>
            <w:r>
              <w:rPr>
                <w:rFonts w:hint="eastAsia" w:ascii="宋体" w:hAnsi="Times New Roman" w:eastAsia="宋体" w:cs="宋体"/>
                <w:b/>
                <w:bCs/>
                <w:sz w:val="20"/>
                <w:szCs w:val="20"/>
              </w:rPr>
              <w:t>（按部门预算经济分类）</w:t>
            </w:r>
            <w:r>
              <w:rPr>
                <w:rFonts w:hint="eastAsia" w:ascii="宋体" w:hAnsi="Times New Roman" w:eastAsia="宋体" w:cs="宋体"/>
                <w:b/>
                <w:bCs/>
                <w:sz w:val="20"/>
                <w:szCs w:val="20"/>
                <w:lang w:val="en-US" w:eastAsia="zh-CN"/>
              </w:rPr>
              <w:t>12</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974BD33">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E36275D">
            <w:pPr>
              <w:rPr>
                <w:rFonts w:ascii="Times New Roman" w:hAnsi="Times New Roman" w:cs="Times New Roman"/>
                <w:color w:val="auto"/>
              </w:rPr>
            </w:pP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50BEBDC">
            <w:pPr>
              <w:rPr>
                <w:rFonts w:ascii="Times New Roman" w:hAnsi="Times New Roman" w:cs="Times New Roman"/>
                <w:color w:val="auto"/>
              </w:rPr>
            </w:pPr>
          </w:p>
        </w:tc>
      </w:tr>
      <w:tr w14:paraId="5F745F59">
        <w:tblPrEx>
          <w:tblCellMar>
            <w:top w:w="0" w:type="dxa"/>
            <w:left w:w="0" w:type="dxa"/>
            <w:bottom w:w="0" w:type="dxa"/>
            <w:right w:w="0" w:type="dxa"/>
          </w:tblCellMar>
        </w:tblPrEx>
        <w:trPr>
          <w:trHeight w:val="480"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2653555">
            <w:pPr>
              <w:spacing w:line="240" w:lineRule="exact"/>
              <w:ind w:left="20"/>
              <w:rPr>
                <w:rFonts w:ascii="宋体" w:hAnsi="Times New Roman" w:eastAsia="宋体" w:cs="宋体"/>
                <w:sz w:val="20"/>
                <w:szCs w:val="20"/>
              </w:rPr>
            </w:pPr>
            <w:r>
              <w:rPr>
                <w:rFonts w:ascii="宋体" w:hAnsi="Times New Roman" w:eastAsia="宋体" w:cs="宋体"/>
                <w:b/>
                <w:bCs/>
                <w:sz w:val="20"/>
                <w:szCs w:val="20"/>
              </w:rPr>
              <w:t>12.</w:t>
            </w:r>
            <w:r>
              <w:rPr>
                <w:rFonts w:hint="eastAsia" w:ascii="宋体" w:hAnsi="Times New Roman" w:eastAsia="宋体" w:cs="宋体"/>
                <w:b/>
                <w:bCs/>
                <w:sz w:val="20"/>
                <w:szCs w:val="20"/>
              </w:rPr>
              <w:t>预算</w:t>
            </w:r>
            <w:r>
              <w:rPr>
                <w:rFonts w:ascii="宋体" w:hAnsi="Times New Roman" w:eastAsia="宋体" w:cs="宋体"/>
                <w:b/>
                <w:bCs/>
                <w:sz w:val="20"/>
                <w:szCs w:val="20"/>
              </w:rPr>
              <w:t>12</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71BA985">
            <w:pPr>
              <w:spacing w:line="240" w:lineRule="exact"/>
              <w:ind w:left="20"/>
              <w:rPr>
                <w:rFonts w:hint="default" w:ascii="宋体" w:hAnsi="Times New Roman" w:eastAsia="宋体" w:cs="宋体"/>
                <w:sz w:val="20"/>
                <w:szCs w:val="20"/>
                <w:lang w:val="en-US"/>
              </w:rPr>
            </w:pPr>
            <w:r>
              <w:rPr>
                <w:rFonts w:hint="eastAsia" w:ascii="宋体" w:hAnsi="Times New Roman" w:eastAsia="宋体" w:cs="宋体"/>
                <w:b/>
                <w:bCs/>
                <w:sz w:val="20"/>
                <w:szCs w:val="20"/>
              </w:rPr>
              <w:t>一般公共预算基本支出表</w:t>
            </w:r>
            <w:r>
              <w:rPr>
                <w:rFonts w:ascii="宋体" w:hAnsi="Times New Roman" w:eastAsia="宋体" w:cs="宋体"/>
                <w:b/>
                <w:bCs/>
                <w:sz w:val="20"/>
                <w:szCs w:val="20"/>
              </w:rPr>
              <w:t>--</w:t>
            </w:r>
            <w:r>
              <w:rPr>
                <w:rFonts w:hint="eastAsia" w:ascii="宋体" w:hAnsi="Times New Roman" w:eastAsia="宋体" w:cs="宋体"/>
                <w:b/>
                <w:bCs/>
                <w:sz w:val="20"/>
                <w:szCs w:val="20"/>
              </w:rPr>
              <w:t>公用经费</w:t>
            </w:r>
            <w:r>
              <w:rPr>
                <w:rFonts w:ascii="宋体" w:hAnsi="Times New Roman" w:eastAsia="宋体" w:cs="宋体"/>
                <w:b/>
                <w:bCs/>
                <w:sz w:val="20"/>
                <w:szCs w:val="20"/>
              </w:rPr>
              <w:t>(</w:t>
            </w:r>
            <w:r>
              <w:rPr>
                <w:rFonts w:hint="eastAsia" w:ascii="宋体" w:hAnsi="Times New Roman" w:eastAsia="宋体" w:cs="宋体"/>
                <w:b/>
                <w:bCs/>
                <w:sz w:val="20"/>
                <w:szCs w:val="20"/>
              </w:rPr>
              <w:t>商品和服务支出</w:t>
            </w:r>
            <w:r>
              <w:rPr>
                <w:rFonts w:ascii="宋体" w:hAnsi="Times New Roman" w:eastAsia="宋体" w:cs="宋体"/>
                <w:b/>
                <w:bCs/>
                <w:sz w:val="20"/>
                <w:szCs w:val="20"/>
              </w:rPr>
              <w:t>)</w:t>
            </w:r>
            <w:r>
              <w:rPr>
                <w:rFonts w:hint="eastAsia" w:ascii="宋体" w:hAnsi="Times New Roman" w:eastAsia="宋体" w:cs="宋体"/>
                <w:b/>
                <w:bCs/>
                <w:sz w:val="20"/>
                <w:szCs w:val="20"/>
              </w:rPr>
              <w:t>（按政府预算经济分类）</w:t>
            </w:r>
            <w:r>
              <w:rPr>
                <w:rFonts w:hint="eastAsia" w:ascii="宋体" w:hAnsi="宋体" w:eastAsia="宋体"/>
                <w:b/>
                <w:sz w:val="20"/>
                <w:szCs w:val="24"/>
              </w:rPr>
              <w:t>...</w:t>
            </w:r>
            <w:r>
              <w:rPr>
                <w:rFonts w:hint="eastAsia" w:ascii="宋体" w:hAnsi="宋体" w:eastAsia="宋体"/>
                <w:b/>
                <w:sz w:val="20"/>
                <w:szCs w:val="24"/>
                <w:lang w:val="en-US" w:eastAsia="zh-CN"/>
              </w:rPr>
              <w:t>13</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2B48E97">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B002026">
            <w:pPr>
              <w:rPr>
                <w:rFonts w:ascii="Times New Roman" w:hAnsi="Times New Roman" w:cs="Times New Roman"/>
                <w:color w:val="auto"/>
              </w:rPr>
            </w:pP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6B4632E">
            <w:pPr>
              <w:rPr>
                <w:rFonts w:ascii="Times New Roman" w:hAnsi="Times New Roman" w:cs="Times New Roman"/>
                <w:color w:val="auto"/>
              </w:rPr>
            </w:pPr>
          </w:p>
        </w:tc>
      </w:tr>
      <w:tr w14:paraId="73DC3879">
        <w:tblPrEx>
          <w:tblCellMar>
            <w:top w:w="0" w:type="dxa"/>
            <w:left w:w="0" w:type="dxa"/>
            <w:bottom w:w="0" w:type="dxa"/>
            <w:right w:w="0" w:type="dxa"/>
          </w:tblCellMar>
        </w:tblPrEx>
        <w:trPr>
          <w:trHeight w:val="480" w:hRule="exact"/>
          <w:jc w:val="center"/>
        </w:trPr>
        <w:tc>
          <w:tcPr>
            <w:tcW w:w="119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FBAE1CA">
            <w:pPr>
              <w:spacing w:line="240" w:lineRule="exact"/>
              <w:ind w:left="20"/>
              <w:rPr>
                <w:rFonts w:ascii="宋体" w:hAnsi="Times New Roman" w:eastAsia="宋体" w:cs="宋体"/>
                <w:sz w:val="20"/>
                <w:szCs w:val="20"/>
              </w:rPr>
            </w:pPr>
            <w:r>
              <w:rPr>
                <w:rFonts w:ascii="宋体" w:hAnsi="Times New Roman" w:eastAsia="宋体" w:cs="宋体"/>
                <w:b/>
                <w:bCs/>
                <w:sz w:val="20"/>
                <w:szCs w:val="20"/>
              </w:rPr>
              <w:t>13.</w:t>
            </w:r>
            <w:r>
              <w:rPr>
                <w:rFonts w:hint="eastAsia" w:ascii="宋体" w:hAnsi="Times New Roman" w:eastAsia="宋体" w:cs="宋体"/>
                <w:b/>
                <w:bCs/>
                <w:sz w:val="20"/>
                <w:szCs w:val="20"/>
              </w:rPr>
              <w:t>预算</w:t>
            </w:r>
            <w:r>
              <w:rPr>
                <w:rFonts w:ascii="宋体" w:hAnsi="Times New Roman" w:eastAsia="宋体" w:cs="宋体"/>
                <w:b/>
                <w:bCs/>
                <w:sz w:val="20"/>
                <w:szCs w:val="20"/>
              </w:rPr>
              <w:t>13</w:t>
            </w:r>
            <w:r>
              <w:rPr>
                <w:rFonts w:hint="eastAsia" w:ascii="宋体" w:hAnsi="Times New Roman" w:eastAsia="宋体" w:cs="宋体"/>
                <w:b/>
                <w:bCs/>
                <w:sz w:val="20"/>
                <w:szCs w:val="20"/>
              </w:rPr>
              <w:t>表</w:t>
            </w:r>
          </w:p>
        </w:tc>
        <w:tc>
          <w:tcPr>
            <w:tcW w:w="77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AF79377">
            <w:pPr>
              <w:spacing w:line="240" w:lineRule="exact"/>
              <w:ind w:left="20"/>
              <w:rPr>
                <w:rFonts w:hint="default" w:ascii="宋体" w:hAnsi="Times New Roman" w:eastAsia="宋体" w:cs="宋体"/>
                <w:sz w:val="20"/>
                <w:szCs w:val="20"/>
                <w:lang w:val="en-US"/>
              </w:rPr>
            </w:pPr>
            <w:r>
              <w:rPr>
                <w:rFonts w:hint="eastAsia" w:ascii="宋体" w:hAnsi="Times New Roman" w:eastAsia="宋体" w:cs="宋体"/>
                <w:b/>
                <w:bCs/>
                <w:sz w:val="20"/>
                <w:szCs w:val="20"/>
              </w:rPr>
              <w:t>一般公共预算基本支出表</w:t>
            </w:r>
            <w:r>
              <w:rPr>
                <w:rFonts w:ascii="宋体" w:hAnsi="Times New Roman" w:eastAsia="宋体" w:cs="宋体"/>
                <w:b/>
                <w:bCs/>
                <w:sz w:val="20"/>
                <w:szCs w:val="20"/>
              </w:rPr>
              <w:t>--</w:t>
            </w:r>
            <w:r>
              <w:rPr>
                <w:rFonts w:hint="eastAsia" w:ascii="宋体" w:hAnsi="Times New Roman" w:eastAsia="宋体" w:cs="宋体"/>
                <w:b/>
                <w:bCs/>
                <w:sz w:val="20"/>
                <w:szCs w:val="20"/>
              </w:rPr>
              <w:t>公用经费</w:t>
            </w:r>
            <w:r>
              <w:rPr>
                <w:rFonts w:ascii="宋体" w:hAnsi="Times New Roman" w:eastAsia="宋体" w:cs="宋体"/>
                <w:b/>
                <w:bCs/>
                <w:sz w:val="20"/>
                <w:szCs w:val="20"/>
              </w:rPr>
              <w:t>(</w:t>
            </w:r>
            <w:r>
              <w:rPr>
                <w:rFonts w:hint="eastAsia" w:ascii="宋体" w:hAnsi="Times New Roman" w:eastAsia="宋体" w:cs="宋体"/>
                <w:b/>
                <w:bCs/>
                <w:sz w:val="20"/>
                <w:szCs w:val="20"/>
              </w:rPr>
              <w:t>商品和服务支出</w:t>
            </w:r>
            <w:r>
              <w:rPr>
                <w:rFonts w:ascii="宋体" w:hAnsi="Times New Roman" w:eastAsia="宋体" w:cs="宋体"/>
                <w:b/>
                <w:bCs/>
                <w:sz w:val="20"/>
                <w:szCs w:val="20"/>
              </w:rPr>
              <w:t>)(</w:t>
            </w:r>
            <w:r>
              <w:rPr>
                <w:rFonts w:hint="eastAsia" w:ascii="宋体" w:hAnsi="Times New Roman" w:eastAsia="宋体" w:cs="宋体"/>
                <w:b/>
                <w:bCs/>
                <w:sz w:val="20"/>
                <w:szCs w:val="20"/>
              </w:rPr>
              <w:t>按部门预算经济分类</w:t>
            </w:r>
            <w:r>
              <w:rPr>
                <w:rFonts w:ascii="宋体" w:hAnsi="Times New Roman" w:eastAsia="宋体" w:cs="宋体"/>
                <w:b/>
                <w:bCs/>
                <w:sz w:val="20"/>
                <w:szCs w:val="20"/>
              </w:rPr>
              <w:t>)</w:t>
            </w:r>
            <w:r>
              <w:rPr>
                <w:rFonts w:hint="eastAsia" w:ascii="宋体" w:hAnsi="宋体" w:eastAsia="宋体"/>
                <w:b/>
                <w:sz w:val="20"/>
                <w:szCs w:val="24"/>
              </w:rPr>
              <w:t>....</w:t>
            </w:r>
            <w:r>
              <w:rPr>
                <w:rFonts w:hint="eastAsia" w:ascii="宋体" w:hAnsi="宋体" w:eastAsia="宋体"/>
                <w:b/>
                <w:sz w:val="20"/>
                <w:szCs w:val="24"/>
                <w:lang w:val="en-US" w:eastAsia="zh-CN"/>
              </w:rPr>
              <w:t>14</w:t>
            </w:r>
          </w:p>
        </w:tc>
        <w:tc>
          <w:tcPr>
            <w:tcW w:w="2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EFB39C9">
            <w:pPr>
              <w:rPr>
                <w:rFonts w:ascii="Times New Roman" w:hAnsi="Times New Roman" w:cs="Times New Roman"/>
                <w:color w:val="auto"/>
              </w:rPr>
            </w:pPr>
          </w:p>
        </w:tc>
        <w:tc>
          <w:tcPr>
            <w:tcW w:w="13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D8F6E63">
            <w:pPr>
              <w:rPr>
                <w:rFonts w:ascii="Times New Roman" w:hAnsi="Times New Roman" w:cs="Times New Roman"/>
                <w:color w:val="auto"/>
              </w:rPr>
            </w:pPr>
          </w:p>
        </w:tc>
        <w:tc>
          <w:tcPr>
            <w:tcW w:w="59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B0D768B">
            <w:pPr>
              <w:rPr>
                <w:rFonts w:ascii="Times New Roman" w:hAnsi="Times New Roman" w:cs="Times New Roman"/>
                <w:color w:val="auto"/>
              </w:rPr>
            </w:pPr>
          </w:p>
        </w:tc>
      </w:tr>
    </w:tbl>
    <w:p w14:paraId="2DA2C4F5">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783" w:type="dxa"/>
        <w:jc w:val="center"/>
        <w:tblLayout w:type="fixed"/>
        <w:tblCellMar>
          <w:top w:w="0" w:type="dxa"/>
          <w:left w:w="0" w:type="dxa"/>
          <w:bottom w:w="0" w:type="dxa"/>
          <w:right w:w="0" w:type="dxa"/>
        </w:tblCellMar>
      </w:tblPr>
      <w:tblGrid>
        <w:gridCol w:w="3181"/>
        <w:gridCol w:w="1410"/>
        <w:gridCol w:w="2370"/>
        <w:gridCol w:w="1238"/>
        <w:gridCol w:w="2730"/>
        <w:gridCol w:w="1238"/>
        <w:gridCol w:w="2378"/>
        <w:gridCol w:w="1238"/>
      </w:tblGrid>
      <w:tr w14:paraId="001319BC">
        <w:tblPrEx>
          <w:tblCellMar>
            <w:top w:w="0" w:type="dxa"/>
            <w:left w:w="0" w:type="dxa"/>
            <w:bottom w:w="0" w:type="dxa"/>
            <w:right w:w="0" w:type="dxa"/>
          </w:tblCellMar>
        </w:tblPrEx>
        <w:trPr>
          <w:trHeight w:val="285" w:hRule="exact"/>
          <w:jc w:val="center"/>
        </w:trPr>
        <w:tc>
          <w:tcPr>
            <w:tcW w:w="318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A1C2DCA">
            <w:pPr>
              <w:rPr>
                <w:rFonts w:ascii="Times New Roman" w:hAnsi="Times New Roman" w:cs="Times New Roman"/>
                <w:color w:val="auto"/>
              </w:rPr>
            </w:pPr>
          </w:p>
        </w:tc>
        <w:tc>
          <w:tcPr>
            <w:tcW w:w="141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D57877B">
            <w:pPr>
              <w:rPr>
                <w:rFonts w:ascii="Times New Roman" w:hAnsi="Times New Roman" w:cs="Times New Roman"/>
                <w:color w:val="auto"/>
              </w:rPr>
            </w:pPr>
          </w:p>
        </w:tc>
        <w:tc>
          <w:tcPr>
            <w:tcW w:w="23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8815BE8">
            <w:pPr>
              <w:rPr>
                <w:rFonts w:ascii="Times New Roman" w:hAnsi="Times New Roman" w:cs="Times New Roman"/>
                <w:color w:val="auto"/>
              </w:rPr>
            </w:pPr>
          </w:p>
        </w:tc>
        <w:tc>
          <w:tcPr>
            <w:tcW w:w="12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C25EDF1">
            <w:pPr>
              <w:rPr>
                <w:rFonts w:ascii="Times New Roman" w:hAnsi="Times New Roman" w:cs="Times New Roman"/>
                <w:color w:val="auto"/>
              </w:rPr>
            </w:pPr>
          </w:p>
        </w:tc>
        <w:tc>
          <w:tcPr>
            <w:tcW w:w="273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4AA4466">
            <w:pPr>
              <w:rPr>
                <w:rFonts w:ascii="Times New Roman" w:hAnsi="Times New Roman" w:cs="Times New Roman"/>
                <w:color w:val="auto"/>
              </w:rPr>
            </w:pPr>
          </w:p>
        </w:tc>
        <w:tc>
          <w:tcPr>
            <w:tcW w:w="12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402109F">
            <w:pPr>
              <w:rPr>
                <w:rFonts w:ascii="Times New Roman" w:hAnsi="Times New Roman" w:cs="Times New Roman"/>
                <w:color w:val="auto"/>
              </w:rPr>
            </w:pPr>
          </w:p>
        </w:tc>
        <w:tc>
          <w:tcPr>
            <w:tcW w:w="3616"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7F37695F">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01</w:t>
            </w:r>
            <w:r>
              <w:rPr>
                <w:rFonts w:hint="eastAsia" w:ascii="Dialog" w:hAnsi="Times New Roman" w:eastAsia="Dialog" w:cs="Dialog"/>
                <w:b/>
                <w:bCs/>
                <w:sz w:val="16"/>
                <w:szCs w:val="16"/>
              </w:rPr>
              <w:t>表</w:t>
            </w:r>
          </w:p>
        </w:tc>
      </w:tr>
      <w:tr w14:paraId="668D796F">
        <w:tblPrEx>
          <w:tblCellMar>
            <w:top w:w="0" w:type="dxa"/>
            <w:left w:w="0" w:type="dxa"/>
            <w:bottom w:w="0" w:type="dxa"/>
            <w:right w:w="0" w:type="dxa"/>
          </w:tblCellMar>
        </w:tblPrEx>
        <w:trPr>
          <w:trHeight w:val="453" w:hRule="exact"/>
          <w:jc w:val="center"/>
        </w:trPr>
        <w:tc>
          <w:tcPr>
            <w:tcW w:w="15783"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53E31F1A">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收</w:t>
            </w:r>
            <w:r>
              <w:rPr>
                <w:rFonts w:ascii="Dialog" w:hAnsi="Times New Roman" w:eastAsia="Dialog" w:cs="Dialog"/>
                <w:sz w:val="32"/>
                <w:szCs w:val="32"/>
              </w:rPr>
              <w:t xml:space="preserve"> </w:t>
            </w:r>
            <w:r>
              <w:rPr>
                <w:rFonts w:hint="eastAsia" w:ascii="Dialog" w:hAnsi="Times New Roman" w:eastAsia="Dialog" w:cs="Dialog"/>
                <w:sz w:val="32"/>
                <w:szCs w:val="32"/>
              </w:rPr>
              <w:t>支</w:t>
            </w:r>
            <w:r>
              <w:rPr>
                <w:rFonts w:ascii="Dialog" w:hAnsi="Times New Roman" w:eastAsia="Dialog" w:cs="Dialog"/>
                <w:sz w:val="32"/>
                <w:szCs w:val="32"/>
              </w:rPr>
              <w:t xml:space="preserve"> </w:t>
            </w:r>
            <w:r>
              <w:rPr>
                <w:rFonts w:hint="eastAsia" w:ascii="Dialog" w:hAnsi="Times New Roman" w:eastAsia="Dialog" w:cs="Dialog"/>
                <w:sz w:val="32"/>
                <w:szCs w:val="32"/>
              </w:rPr>
              <w:t>总</w:t>
            </w:r>
            <w:r>
              <w:rPr>
                <w:rFonts w:ascii="Dialog" w:hAnsi="Times New Roman" w:eastAsia="Dialog" w:cs="Dialog"/>
                <w:sz w:val="32"/>
                <w:szCs w:val="32"/>
              </w:rPr>
              <w:t xml:space="preserve"> </w:t>
            </w:r>
            <w:r>
              <w:rPr>
                <w:rFonts w:hint="eastAsia" w:ascii="Dialog" w:hAnsi="Times New Roman" w:eastAsia="Dialog" w:cs="Dialog"/>
                <w:sz w:val="32"/>
                <w:szCs w:val="32"/>
              </w:rPr>
              <w:t>表</w:t>
            </w:r>
          </w:p>
        </w:tc>
      </w:tr>
      <w:tr w14:paraId="40E2647A">
        <w:tblPrEx>
          <w:tblCellMar>
            <w:top w:w="0" w:type="dxa"/>
            <w:left w:w="0" w:type="dxa"/>
            <w:bottom w:w="0" w:type="dxa"/>
            <w:right w:w="0" w:type="dxa"/>
          </w:tblCellMar>
        </w:tblPrEx>
        <w:trPr>
          <w:trHeight w:val="340" w:hRule="exact"/>
          <w:jc w:val="center"/>
        </w:trPr>
        <w:tc>
          <w:tcPr>
            <w:tcW w:w="12167" w:type="dxa"/>
            <w:gridSpan w:val="6"/>
            <w:tcBorders>
              <w:top w:val="single" w:color="FFFFFF" w:sz="4" w:space="0"/>
              <w:left w:val="single" w:color="FFFFFF" w:sz="4" w:space="0"/>
              <w:bottom w:val="single" w:color="FFFFFF" w:sz="4" w:space="0"/>
              <w:right w:val="single" w:color="FFFFFF" w:sz="4" w:space="0"/>
            </w:tcBorders>
            <w:shd w:val="clear" w:color="auto" w:fill="FFFFFF"/>
            <w:vAlign w:val="center"/>
          </w:tcPr>
          <w:p w14:paraId="089ADD4C">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3616"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217C3AFF">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7FE9849F">
        <w:tblPrEx>
          <w:tblCellMar>
            <w:top w:w="0" w:type="dxa"/>
            <w:left w:w="0" w:type="dxa"/>
            <w:bottom w:w="0" w:type="dxa"/>
            <w:right w:w="0" w:type="dxa"/>
          </w:tblCellMar>
        </w:tblPrEx>
        <w:trPr>
          <w:trHeight w:val="340" w:hRule="exact"/>
          <w:jc w:val="center"/>
        </w:trPr>
        <w:tc>
          <w:tcPr>
            <w:tcW w:w="4591"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1AB4A86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收</w:t>
            </w:r>
            <w:r>
              <w:rPr>
                <w:rFonts w:ascii="Dialog" w:hAnsi="Times New Roman" w:eastAsia="Dialog" w:cs="Dialog"/>
                <w:b/>
                <w:bCs/>
                <w:sz w:val="16"/>
                <w:szCs w:val="16"/>
              </w:rPr>
              <w:t xml:space="preserve">  </w:t>
            </w:r>
            <w:r>
              <w:rPr>
                <w:rFonts w:hint="eastAsia" w:ascii="Dialog" w:hAnsi="Times New Roman" w:eastAsia="Dialog" w:cs="Dialog"/>
                <w:b/>
                <w:bCs/>
                <w:sz w:val="16"/>
                <w:szCs w:val="16"/>
              </w:rPr>
              <w:t>入</w:t>
            </w:r>
          </w:p>
        </w:tc>
        <w:tc>
          <w:tcPr>
            <w:tcW w:w="11192"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14:paraId="3CE4BA5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支</w:t>
            </w:r>
            <w:r>
              <w:rPr>
                <w:rFonts w:ascii="Dialog" w:hAnsi="Times New Roman" w:eastAsia="Dialog" w:cs="Dialog"/>
                <w:b/>
                <w:bCs/>
                <w:sz w:val="16"/>
                <w:szCs w:val="16"/>
              </w:rPr>
              <w:t xml:space="preserve">      </w:t>
            </w:r>
            <w:r>
              <w:rPr>
                <w:rFonts w:hint="eastAsia" w:ascii="Dialog" w:hAnsi="Times New Roman" w:eastAsia="Dialog" w:cs="Dialog"/>
                <w:b/>
                <w:bCs/>
                <w:sz w:val="16"/>
                <w:szCs w:val="16"/>
              </w:rPr>
              <w:t>出</w:t>
            </w:r>
          </w:p>
        </w:tc>
      </w:tr>
      <w:tr w14:paraId="5D659C4C">
        <w:tblPrEx>
          <w:tblCellMar>
            <w:top w:w="0" w:type="dxa"/>
            <w:left w:w="0" w:type="dxa"/>
            <w:bottom w:w="0" w:type="dxa"/>
            <w:right w:w="0" w:type="dxa"/>
          </w:tblCellMar>
        </w:tblPrEx>
        <w:trPr>
          <w:trHeight w:val="340"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82DD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A330C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预算数</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0A6C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项目（按功能分类）</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8661D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预算数</w:t>
            </w: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08CD9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项目（按部门预算经济分类）</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BD4FB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预算数</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3A0E5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项目（按政府预算经济分类）</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308D1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预算数</w:t>
            </w:r>
          </w:p>
        </w:tc>
      </w:tr>
      <w:tr w14:paraId="6BA3950B">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9C3FC2">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一、一般公共预算拨款收入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A344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6,376.54</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2F3A9B">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一、一般公共服务支出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701CF6">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FA04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一、基本支出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1D5E9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9,323.54</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F088A5">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一、机关工资福利支出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6A7E87">
            <w:pPr>
              <w:jc w:val="right"/>
              <w:rPr>
                <w:rFonts w:ascii="Times New Roman" w:hAnsi="Times New Roman" w:cs="Times New Roman"/>
                <w:color w:val="auto"/>
              </w:rPr>
            </w:pPr>
          </w:p>
        </w:tc>
      </w:tr>
      <w:tr w14:paraId="7AD7D619">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50F6C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经费拨款</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28B45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6,304.01</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830F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二、公共安全支出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4D6C3A">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6DD3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工资福利支出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1B08A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8,180.71</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4E3FE">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二、机关商品和服务支出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AD48B8">
            <w:pPr>
              <w:jc w:val="right"/>
              <w:rPr>
                <w:rFonts w:ascii="Times New Roman" w:hAnsi="Times New Roman" w:cs="Times New Roman"/>
                <w:color w:val="auto"/>
              </w:rPr>
            </w:pPr>
          </w:p>
        </w:tc>
      </w:tr>
      <w:tr w14:paraId="4449E1E9">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C4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纳入一般公共预算管理的非税收入拨款</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6FCF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72.53</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D7CA2">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三、教育支出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5860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13,936.08</w:t>
            </w: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E4C74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商品和服务支出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649DD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1,132.83</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5B041C">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三、机关资本性支出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B792FB">
            <w:pPr>
              <w:jc w:val="right"/>
              <w:rPr>
                <w:rFonts w:ascii="Times New Roman" w:hAnsi="Times New Roman" w:cs="Times New Roman"/>
                <w:color w:val="auto"/>
              </w:rPr>
            </w:pPr>
          </w:p>
        </w:tc>
      </w:tr>
      <w:tr w14:paraId="69D04128">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51F0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行政事业性收费收入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41A99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34.35</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EADC5C">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四、科学技术支出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99AD4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22.07</w:t>
            </w: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83484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对个人和家庭的补助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73A9F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10.00</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1205">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四、机关资本性支出（基本建设）</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43A618">
            <w:pPr>
              <w:jc w:val="right"/>
              <w:rPr>
                <w:rFonts w:ascii="Times New Roman" w:hAnsi="Times New Roman" w:cs="Times New Roman"/>
                <w:color w:val="auto"/>
              </w:rPr>
            </w:pPr>
          </w:p>
        </w:tc>
      </w:tr>
      <w:tr w14:paraId="046E2A77">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C00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专项收入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0219E3">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B6642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五、文化旅游体育与传媒支出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470696">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55B730">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二、项目支出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90A38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6,586.09</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C68E2B">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五、对事业单位经常性补助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64C03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15,241.54</w:t>
            </w:r>
          </w:p>
        </w:tc>
      </w:tr>
      <w:tr w14:paraId="68343235">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E6BBB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国有资本经营收入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B035D2">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2E507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六、社会保障和就业支出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B89EC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1,069.00</w:t>
            </w: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EFB5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按项目管理的商品和服务支出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CED70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5,928.00</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31EA9F">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六、对事业单位资本性补助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208EE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389.71</w:t>
            </w:r>
          </w:p>
        </w:tc>
      </w:tr>
      <w:tr w14:paraId="7EFAD28D">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C85C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国有资源（资产）有偿使用收入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70DFE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38.18</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945F4">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七、卫生健康支出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F7029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F8BB9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按项目管理的对个人和家庭的补助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2D9F7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268.38</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9187E4">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七、对企业补助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1B250F">
            <w:pPr>
              <w:jc w:val="right"/>
              <w:rPr>
                <w:rFonts w:ascii="Times New Roman" w:hAnsi="Times New Roman" w:cs="Times New Roman"/>
                <w:color w:val="auto"/>
              </w:rPr>
            </w:pPr>
          </w:p>
        </w:tc>
      </w:tr>
      <w:tr w14:paraId="512ABE5B">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73776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捐赠收入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6647CD">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E6444E">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八、节能环保支出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05719E">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9CBE2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债务利息及费用支出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83878A">
            <w:pPr>
              <w:jc w:val="right"/>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74A8FC">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八、对企业资本性支出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E5A89D">
            <w:pPr>
              <w:jc w:val="right"/>
              <w:rPr>
                <w:rFonts w:ascii="Times New Roman" w:hAnsi="Times New Roman" w:cs="Times New Roman"/>
                <w:color w:val="auto"/>
              </w:rPr>
            </w:pPr>
          </w:p>
        </w:tc>
      </w:tr>
      <w:tr w14:paraId="5E4323AE">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4E62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政府住房基金收入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39533">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BEFA5">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九、城乡社区支出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943839">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FAD158">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资本性支出（基本建设）</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5728F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300.00</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9B57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九、对个人和家庭的补助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18AC3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278.38</w:t>
            </w:r>
          </w:p>
        </w:tc>
      </w:tr>
      <w:tr w14:paraId="1B124837">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C4CF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罚没收入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6EF465">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EFDF67">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十、农林水支出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B49E9E">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29A3D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资本性支出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8DC9B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89.71</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7526AF">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十、对社会保障基金补助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F12CE">
            <w:pPr>
              <w:jc w:val="right"/>
              <w:rPr>
                <w:rFonts w:ascii="Times New Roman" w:hAnsi="Times New Roman" w:cs="Times New Roman"/>
                <w:color w:val="auto"/>
              </w:rPr>
            </w:pPr>
          </w:p>
        </w:tc>
      </w:tr>
      <w:tr w14:paraId="65A05434">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C9C7F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D605E2">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AEE7E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十一、交通运输支出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D394E1">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112C2C">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对企业补助（基本建设）</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60E4FB">
            <w:pPr>
              <w:jc w:val="right"/>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1204ED">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十一、债务利息及费用支出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893CFF">
            <w:pPr>
              <w:jc w:val="right"/>
              <w:rPr>
                <w:rFonts w:ascii="Times New Roman" w:hAnsi="Times New Roman" w:cs="Times New Roman"/>
                <w:color w:val="auto"/>
              </w:rPr>
            </w:pPr>
          </w:p>
        </w:tc>
      </w:tr>
      <w:tr w14:paraId="4C8A9100">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D0D715">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二、政府性基金预算拨款收入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E28A01">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B903D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十二、资源勘探工业信息等支出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3667D">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AF852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对企业补助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DB46A3">
            <w:pPr>
              <w:jc w:val="right"/>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F17B1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十二、其他支出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16FD3E">
            <w:pPr>
              <w:jc w:val="right"/>
              <w:rPr>
                <w:rFonts w:ascii="Times New Roman" w:hAnsi="Times New Roman" w:cs="Times New Roman"/>
                <w:color w:val="auto"/>
              </w:rPr>
            </w:pPr>
          </w:p>
        </w:tc>
      </w:tr>
      <w:tr w14:paraId="03653F36">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4086E5">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三、国有资本经营预算拨款收入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C41E02">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59DB6">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十三、商业服务业等支出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C5AC63">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661D2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对社会保障基金补助</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FA6989">
            <w:pPr>
              <w:jc w:val="right"/>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3D3D60">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56D751">
            <w:pPr>
              <w:rPr>
                <w:rFonts w:ascii="Times New Roman" w:hAnsi="Times New Roman" w:cs="Times New Roman"/>
                <w:color w:val="auto"/>
              </w:rPr>
            </w:pPr>
          </w:p>
        </w:tc>
      </w:tr>
      <w:tr w14:paraId="0365062E">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61DCFC">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四、财政专户管理资金收入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C7268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5,609.90</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6D8E36">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十四、金融支出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4C16F7">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76CA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655033">
            <w:pPr>
              <w:jc w:val="right"/>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632CA2">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FC2CA9">
            <w:pPr>
              <w:rPr>
                <w:rFonts w:ascii="Times New Roman" w:hAnsi="Times New Roman" w:cs="Times New Roman"/>
                <w:color w:val="auto"/>
              </w:rPr>
            </w:pPr>
          </w:p>
        </w:tc>
      </w:tr>
      <w:tr w14:paraId="3A017BA9">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A095A4">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五、上级财政补助收入</w:t>
            </w:r>
          </w:p>
        </w:tc>
        <w:tc>
          <w:tcPr>
            <w:tcW w:w="141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71998C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2,415.00</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507A7">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十五、援助其他地区支出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D79D52">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483D9">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1CDFC8">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A2C07">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D7B849">
            <w:pPr>
              <w:rPr>
                <w:rFonts w:ascii="Times New Roman" w:hAnsi="Times New Roman" w:cs="Times New Roman"/>
                <w:color w:val="auto"/>
              </w:rPr>
            </w:pPr>
          </w:p>
        </w:tc>
      </w:tr>
      <w:tr w14:paraId="64157497">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8AEE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一般公共预算补助</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2FE2A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2,415.00</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06AF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十六、自然资源海洋气象等支出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EB1A08">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79FBD">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976EDB">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457F62">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B09EE0">
            <w:pPr>
              <w:rPr>
                <w:rFonts w:ascii="Times New Roman" w:hAnsi="Times New Roman" w:cs="Times New Roman"/>
                <w:color w:val="auto"/>
              </w:rPr>
            </w:pPr>
          </w:p>
        </w:tc>
      </w:tr>
      <w:tr w14:paraId="04E2E8D2">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5F400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政府性基金补助</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80F02">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52086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十七、住房保障支出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6A7A9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677708">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B45DFB">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DD584C">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EC852">
            <w:pPr>
              <w:rPr>
                <w:rFonts w:ascii="Times New Roman" w:hAnsi="Times New Roman" w:cs="Times New Roman"/>
                <w:color w:val="auto"/>
              </w:rPr>
            </w:pPr>
          </w:p>
        </w:tc>
      </w:tr>
      <w:tr w14:paraId="1BC4A160">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D2B5B5">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国有资本经营预算补助</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1CA94">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F9308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十八、粮油物资储备支出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943346">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CDDDC9">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42F0E3">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C2F1C5">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82F702">
            <w:pPr>
              <w:rPr>
                <w:rFonts w:ascii="Times New Roman" w:hAnsi="Times New Roman" w:cs="Times New Roman"/>
                <w:color w:val="auto"/>
              </w:rPr>
            </w:pPr>
          </w:p>
        </w:tc>
      </w:tr>
      <w:tr w14:paraId="71417039">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1365C5">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六、事业收入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4D2DC">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AA8AB">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十九、灾害防治及应急管理支出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C5DCE8">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D911F8">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9BC885">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0C8BD">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4E1FB9">
            <w:pPr>
              <w:rPr>
                <w:rFonts w:ascii="Times New Roman" w:hAnsi="Times New Roman" w:cs="Times New Roman"/>
                <w:color w:val="auto"/>
              </w:rPr>
            </w:pPr>
          </w:p>
        </w:tc>
      </w:tr>
      <w:tr w14:paraId="59882EFC">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472D0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七、事业单位经营收入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82721">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3F068A">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二十、预备费</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512520">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789B47">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87AC80">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5F2719">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1469A0">
            <w:pPr>
              <w:rPr>
                <w:rFonts w:ascii="Times New Roman" w:hAnsi="Times New Roman" w:cs="Times New Roman"/>
                <w:color w:val="auto"/>
              </w:rPr>
            </w:pPr>
          </w:p>
        </w:tc>
      </w:tr>
      <w:tr w14:paraId="25E53A0F">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DB17AE">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八、上级补助收入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A4C2FD">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1E02A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二十一、其他支出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578E21">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388EAD">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C8F2B9">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05DFB8">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0AB65">
            <w:pPr>
              <w:rPr>
                <w:rFonts w:ascii="Times New Roman" w:hAnsi="Times New Roman" w:cs="Times New Roman"/>
                <w:color w:val="auto"/>
              </w:rPr>
            </w:pPr>
          </w:p>
        </w:tc>
      </w:tr>
      <w:tr w14:paraId="2CB996E5">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3D92C5">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九、附属单位上缴收入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A5DF0F">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29A0DF">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二十二、债务还本支出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C9143">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2D6A8F">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1BD61A">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72BDA">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23A448">
            <w:pPr>
              <w:rPr>
                <w:rFonts w:ascii="Times New Roman" w:hAnsi="Times New Roman" w:cs="Times New Roman"/>
                <w:color w:val="auto"/>
              </w:rPr>
            </w:pPr>
          </w:p>
        </w:tc>
      </w:tr>
      <w:tr w14:paraId="69A7B1D9">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6C3D9F">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十、其他收入</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CC14C7">
            <w:pPr>
              <w:jc w:val="right"/>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BFBCC">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二十三、债务付息支出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54E4">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D7CF47">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65C263">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EC103B">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219E02">
            <w:pPr>
              <w:rPr>
                <w:rFonts w:ascii="Times New Roman" w:hAnsi="Times New Roman" w:cs="Times New Roman"/>
                <w:color w:val="auto"/>
              </w:rPr>
            </w:pPr>
          </w:p>
        </w:tc>
      </w:tr>
      <w:tr w14:paraId="3228FBD0">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29C0DC">
            <w:pPr>
              <w:rPr>
                <w:rFonts w:ascii="Times New Roman" w:hAnsi="Times New Roman" w:cs="Times New Roman"/>
                <w:color w:val="auto"/>
              </w:rPr>
            </w:pP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DAD350">
            <w:pPr>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EC236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二十四、债务发行费用支出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3750">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793B3">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BED35E">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C21074">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2C5B2">
            <w:pPr>
              <w:rPr>
                <w:rFonts w:ascii="Times New Roman" w:hAnsi="Times New Roman" w:cs="Times New Roman"/>
                <w:color w:val="auto"/>
              </w:rPr>
            </w:pPr>
          </w:p>
        </w:tc>
      </w:tr>
      <w:tr w14:paraId="75386295">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A60B13">
            <w:pPr>
              <w:rPr>
                <w:rFonts w:ascii="Times New Roman" w:hAnsi="Times New Roman" w:cs="Times New Roman"/>
                <w:color w:val="auto"/>
              </w:rPr>
            </w:pP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6C1469">
            <w:pPr>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666BEA">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二十五、抗疫特别国债安排的支出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D0990F">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B63F9C">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8D9DB0">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927405">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EADC39">
            <w:pPr>
              <w:rPr>
                <w:rFonts w:ascii="Times New Roman" w:hAnsi="Times New Roman" w:cs="Times New Roman"/>
                <w:color w:val="auto"/>
              </w:rPr>
            </w:pPr>
          </w:p>
        </w:tc>
      </w:tr>
      <w:tr w14:paraId="1AE9F262">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2B764D">
            <w:pPr>
              <w:rPr>
                <w:rFonts w:ascii="Times New Roman" w:hAnsi="Times New Roman" w:cs="Times New Roman"/>
                <w:color w:val="auto"/>
              </w:rPr>
            </w:pP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5806C2">
            <w:pPr>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447340">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二十六、国有资本经营预算支出</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E6D0F">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2C4A88">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98DF03">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0E4DB9">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B461E">
            <w:pPr>
              <w:rPr>
                <w:rFonts w:ascii="Times New Roman" w:hAnsi="Times New Roman" w:cs="Times New Roman"/>
                <w:color w:val="auto"/>
              </w:rPr>
            </w:pPr>
          </w:p>
        </w:tc>
      </w:tr>
      <w:tr w14:paraId="148D96B3">
        <w:tblPrEx>
          <w:tblCellMar>
            <w:top w:w="0" w:type="dxa"/>
            <w:left w:w="0" w:type="dxa"/>
            <w:bottom w:w="0" w:type="dxa"/>
            <w:right w:w="0" w:type="dxa"/>
          </w:tblCellMar>
        </w:tblPrEx>
        <w:trPr>
          <w:trHeight w:val="255"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B92B00">
            <w:pPr>
              <w:rPr>
                <w:rFonts w:ascii="Times New Roman" w:hAnsi="Times New Roman" w:cs="Times New Roman"/>
                <w:color w:val="auto"/>
              </w:rPr>
            </w:pP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4F0372">
            <w:pPr>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BEB8C">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958CE4">
            <w:pPr>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16C6CA">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0CD57A">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27CF37">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AA978D">
            <w:pPr>
              <w:rPr>
                <w:rFonts w:ascii="Times New Roman" w:hAnsi="Times New Roman" w:cs="Times New Roman"/>
                <w:color w:val="auto"/>
              </w:rPr>
            </w:pPr>
          </w:p>
        </w:tc>
      </w:tr>
      <w:tr w14:paraId="25047C31">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406BEE">
            <w:pPr>
              <w:spacing w:line="165" w:lineRule="exact"/>
              <w:ind w:left="20"/>
              <w:jc w:val="center"/>
              <w:rPr>
                <w:rFonts w:ascii="Dialog" w:hAnsi="Times New Roman" w:eastAsia="Dialog" w:cs="Dialog"/>
                <w:sz w:val="14"/>
                <w:szCs w:val="14"/>
              </w:rPr>
            </w:pPr>
            <w:r>
              <w:rPr>
                <w:rFonts w:hint="eastAsia" w:ascii="Dialog" w:hAnsi="Times New Roman" w:eastAsia="Dialog" w:cs="Dialog"/>
                <w:sz w:val="14"/>
                <w:szCs w:val="14"/>
              </w:rPr>
              <w:t>本</w:t>
            </w:r>
            <w:r>
              <w:rPr>
                <w:rFonts w:ascii="Dialog" w:hAnsi="Times New Roman" w:eastAsia="Dialog" w:cs="Dialog"/>
                <w:sz w:val="14"/>
                <w:szCs w:val="14"/>
              </w:rPr>
              <w:t xml:space="preserve"> </w:t>
            </w:r>
            <w:r>
              <w:rPr>
                <w:rFonts w:hint="eastAsia" w:ascii="Dialog" w:hAnsi="Times New Roman" w:eastAsia="Dialog" w:cs="Dialog"/>
                <w:sz w:val="14"/>
                <w:szCs w:val="14"/>
              </w:rPr>
              <w:t>年</w:t>
            </w:r>
            <w:r>
              <w:rPr>
                <w:rFonts w:ascii="Dialog" w:hAnsi="Times New Roman" w:eastAsia="Dialog" w:cs="Dialog"/>
                <w:sz w:val="14"/>
                <w:szCs w:val="14"/>
              </w:rPr>
              <w:t xml:space="preserve"> </w:t>
            </w:r>
            <w:r>
              <w:rPr>
                <w:rFonts w:hint="eastAsia" w:ascii="Dialog" w:hAnsi="Times New Roman" w:eastAsia="Dialog" w:cs="Dialog"/>
                <w:sz w:val="14"/>
                <w:szCs w:val="14"/>
              </w:rPr>
              <w:t>收</w:t>
            </w:r>
            <w:r>
              <w:rPr>
                <w:rFonts w:ascii="Dialog" w:hAnsi="Times New Roman" w:eastAsia="Dialog" w:cs="Dialog"/>
                <w:sz w:val="14"/>
                <w:szCs w:val="14"/>
              </w:rPr>
              <w:t xml:space="preserve"> </w:t>
            </w:r>
            <w:r>
              <w:rPr>
                <w:rFonts w:hint="eastAsia" w:ascii="Dialog" w:hAnsi="Times New Roman" w:eastAsia="Dialog" w:cs="Dialog"/>
                <w:sz w:val="14"/>
                <w:szCs w:val="14"/>
              </w:rPr>
              <w:t>入</w:t>
            </w:r>
            <w:r>
              <w:rPr>
                <w:rFonts w:ascii="Dialog" w:hAnsi="Times New Roman" w:eastAsia="Dialog" w:cs="Dialog"/>
                <w:sz w:val="14"/>
                <w:szCs w:val="14"/>
              </w:rPr>
              <w:t xml:space="preserve"> </w:t>
            </w:r>
            <w:r>
              <w:rPr>
                <w:rFonts w:hint="eastAsia" w:ascii="Dialog" w:hAnsi="Times New Roman" w:eastAsia="Dialog" w:cs="Dialog"/>
                <w:sz w:val="14"/>
                <w:szCs w:val="14"/>
              </w:rPr>
              <w:t>合</w:t>
            </w:r>
            <w:r>
              <w:rPr>
                <w:rFonts w:ascii="Dialog" w:hAnsi="Times New Roman" w:eastAsia="Dialog" w:cs="Dialog"/>
                <w:sz w:val="14"/>
                <w:szCs w:val="14"/>
              </w:rPr>
              <w:t xml:space="preserve"> </w:t>
            </w:r>
            <w:r>
              <w:rPr>
                <w:rFonts w:hint="eastAsia" w:ascii="Dialog" w:hAnsi="Times New Roman" w:eastAsia="Dialog" w:cs="Dialog"/>
                <w:sz w:val="14"/>
                <w:szCs w:val="14"/>
              </w:rPr>
              <w:t>计</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BD866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14,401.44</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63E737">
            <w:pPr>
              <w:spacing w:line="165" w:lineRule="exact"/>
              <w:ind w:left="20"/>
              <w:jc w:val="center"/>
              <w:rPr>
                <w:rFonts w:ascii="Dialog" w:hAnsi="Times New Roman" w:eastAsia="Dialog" w:cs="Dialog"/>
                <w:sz w:val="14"/>
                <w:szCs w:val="14"/>
              </w:rPr>
            </w:pPr>
            <w:r>
              <w:rPr>
                <w:rFonts w:hint="eastAsia" w:ascii="Dialog" w:hAnsi="Times New Roman" w:eastAsia="Dialog" w:cs="Dialog"/>
                <w:sz w:val="14"/>
                <w:szCs w:val="14"/>
              </w:rPr>
              <w:t>本　年　支　出　合　计</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555C3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15,909.63</w:t>
            </w: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1FA7">
            <w:pPr>
              <w:spacing w:line="165" w:lineRule="exact"/>
              <w:ind w:left="20"/>
              <w:jc w:val="center"/>
              <w:rPr>
                <w:rFonts w:ascii="Dialog" w:hAnsi="Times New Roman" w:eastAsia="Dialog" w:cs="Dialog"/>
                <w:sz w:val="14"/>
                <w:szCs w:val="14"/>
              </w:rPr>
            </w:pPr>
            <w:r>
              <w:rPr>
                <w:rFonts w:hint="eastAsia" w:ascii="Dialog" w:hAnsi="Times New Roman" w:eastAsia="Dialog" w:cs="Dialog"/>
                <w:sz w:val="14"/>
                <w:szCs w:val="14"/>
              </w:rPr>
              <w:t>本　年　支　出　合　计</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7625C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15,909.63</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83F89">
            <w:pPr>
              <w:spacing w:line="165" w:lineRule="exact"/>
              <w:ind w:left="20"/>
              <w:jc w:val="center"/>
              <w:rPr>
                <w:rFonts w:ascii="Dialog" w:hAnsi="Times New Roman" w:eastAsia="Dialog" w:cs="Dialog"/>
                <w:sz w:val="14"/>
                <w:szCs w:val="14"/>
              </w:rPr>
            </w:pPr>
            <w:r>
              <w:rPr>
                <w:rFonts w:hint="eastAsia" w:ascii="Dialog" w:hAnsi="Times New Roman" w:eastAsia="Dialog" w:cs="Dialog"/>
                <w:sz w:val="14"/>
                <w:szCs w:val="14"/>
              </w:rPr>
              <w:t>本　年　支　出　合　计</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FAF4E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15,909.63</w:t>
            </w:r>
          </w:p>
        </w:tc>
      </w:tr>
      <w:tr w14:paraId="061253C5">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D185B6">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上年结转结余</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47631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1,508.19</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9B7718">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年终结转结余</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84A09">
            <w:pPr>
              <w:jc w:val="right"/>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42A6FC">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年终结转结余</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00D9BF">
            <w:pPr>
              <w:jc w:val="right"/>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134D7D">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年终结转结余</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91ACC2">
            <w:pPr>
              <w:jc w:val="right"/>
              <w:rPr>
                <w:rFonts w:ascii="Times New Roman" w:hAnsi="Times New Roman" w:cs="Times New Roman"/>
                <w:color w:val="auto"/>
              </w:rPr>
            </w:pPr>
          </w:p>
        </w:tc>
      </w:tr>
      <w:tr w14:paraId="5667BEA7">
        <w:tblPrEx>
          <w:tblCellMar>
            <w:top w:w="0" w:type="dxa"/>
            <w:left w:w="0" w:type="dxa"/>
            <w:bottom w:w="0" w:type="dxa"/>
            <w:right w:w="0" w:type="dxa"/>
          </w:tblCellMar>
        </w:tblPrEx>
        <w:trPr>
          <w:trHeight w:val="255"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9B409B">
            <w:pPr>
              <w:rPr>
                <w:rFonts w:ascii="Times New Roman" w:hAnsi="Times New Roman" w:cs="Times New Roman"/>
                <w:color w:val="auto"/>
              </w:rPr>
            </w:pP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4E89B3">
            <w:pPr>
              <w:rPr>
                <w:rFonts w:ascii="Times New Roman" w:hAnsi="Times New Roman" w:cs="Times New Roman"/>
                <w:color w:val="auto"/>
              </w:rPr>
            </w:pP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77E8A3">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D159C6">
            <w:pPr>
              <w:rPr>
                <w:rFonts w:ascii="Times New Roman" w:hAnsi="Times New Roman" w:cs="Times New Roman"/>
                <w:color w:val="auto"/>
              </w:rPr>
            </w:pP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E393F9">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22DA4C">
            <w:pPr>
              <w:rPr>
                <w:rFonts w:ascii="Times New Roman" w:hAnsi="Times New Roman" w:cs="Times New Roman"/>
                <w:color w:val="auto"/>
              </w:rPr>
            </w:pP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37B3CF">
            <w:pPr>
              <w:rPr>
                <w:rFonts w:ascii="Times New Roman" w:hAnsi="Times New Roman" w:cs="Times New Roman"/>
                <w:color w:val="auto"/>
              </w:rPr>
            </w:pP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E1EC03">
            <w:pPr>
              <w:rPr>
                <w:rFonts w:ascii="Times New Roman" w:hAnsi="Times New Roman" w:cs="Times New Roman"/>
                <w:color w:val="auto"/>
              </w:rPr>
            </w:pPr>
          </w:p>
        </w:tc>
      </w:tr>
      <w:tr w14:paraId="1CDB18A8">
        <w:tblPrEx>
          <w:tblCellMar>
            <w:top w:w="0" w:type="dxa"/>
            <w:left w:w="0" w:type="dxa"/>
            <w:bottom w:w="0" w:type="dxa"/>
            <w:right w:w="0" w:type="dxa"/>
          </w:tblCellMar>
        </w:tblPrEx>
        <w:trPr>
          <w:trHeight w:val="311" w:hRule="exact"/>
          <w:jc w:val="center"/>
        </w:trPr>
        <w:tc>
          <w:tcPr>
            <w:tcW w:w="31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49EE3">
            <w:pPr>
              <w:spacing w:line="165" w:lineRule="exact"/>
              <w:ind w:left="20"/>
              <w:jc w:val="center"/>
              <w:rPr>
                <w:rFonts w:ascii="Dialog" w:hAnsi="Times New Roman" w:eastAsia="Dialog" w:cs="Dialog"/>
                <w:sz w:val="14"/>
                <w:szCs w:val="14"/>
              </w:rPr>
            </w:pPr>
            <w:r>
              <w:rPr>
                <w:rFonts w:hint="eastAsia" w:ascii="Dialog" w:hAnsi="Times New Roman" w:eastAsia="Dialog" w:cs="Dialog"/>
                <w:sz w:val="14"/>
                <w:szCs w:val="14"/>
              </w:rPr>
              <w:t>收</w:t>
            </w:r>
            <w:r>
              <w:rPr>
                <w:rFonts w:ascii="Dialog" w:hAnsi="Times New Roman" w:eastAsia="Dialog" w:cs="Dialog"/>
                <w:sz w:val="14"/>
                <w:szCs w:val="14"/>
              </w:rPr>
              <w:t xml:space="preserve">  </w:t>
            </w:r>
            <w:r>
              <w:rPr>
                <w:rFonts w:hint="eastAsia" w:ascii="Dialog" w:hAnsi="Times New Roman" w:eastAsia="Dialog" w:cs="Dialog"/>
                <w:sz w:val="14"/>
                <w:szCs w:val="14"/>
              </w:rPr>
              <w:t>入</w:t>
            </w:r>
            <w:r>
              <w:rPr>
                <w:rFonts w:ascii="Dialog" w:hAnsi="Times New Roman" w:eastAsia="Dialog" w:cs="Dialog"/>
                <w:sz w:val="14"/>
                <w:szCs w:val="14"/>
              </w:rPr>
              <w:t xml:space="preserve">  </w:t>
            </w:r>
            <w:r>
              <w:rPr>
                <w:rFonts w:hint="eastAsia" w:ascii="Dialog" w:hAnsi="Times New Roman" w:eastAsia="Dialog" w:cs="Dialog"/>
                <w:sz w:val="14"/>
                <w:szCs w:val="14"/>
              </w:rPr>
              <w:t>总</w:t>
            </w:r>
            <w:r>
              <w:rPr>
                <w:rFonts w:ascii="Dialog" w:hAnsi="Times New Roman" w:eastAsia="Dialog" w:cs="Dialog"/>
                <w:sz w:val="14"/>
                <w:szCs w:val="14"/>
              </w:rPr>
              <w:t xml:space="preserve">  </w:t>
            </w:r>
            <w:r>
              <w:rPr>
                <w:rFonts w:hint="eastAsia" w:ascii="Dialog" w:hAnsi="Times New Roman" w:eastAsia="Dialog" w:cs="Dialog"/>
                <w:sz w:val="14"/>
                <w:szCs w:val="14"/>
              </w:rPr>
              <w:t>计</w:t>
            </w:r>
          </w:p>
        </w:tc>
        <w:tc>
          <w:tcPr>
            <w:tcW w:w="14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5AA7E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15,909.63</w:t>
            </w:r>
          </w:p>
        </w:tc>
        <w:tc>
          <w:tcPr>
            <w:tcW w:w="23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7DD23A">
            <w:pPr>
              <w:spacing w:line="165" w:lineRule="exact"/>
              <w:ind w:left="20"/>
              <w:jc w:val="center"/>
              <w:rPr>
                <w:rFonts w:ascii="Dialog" w:hAnsi="Times New Roman" w:eastAsia="Dialog" w:cs="Dialog"/>
                <w:sz w:val="14"/>
                <w:szCs w:val="14"/>
              </w:rPr>
            </w:pPr>
            <w:r>
              <w:rPr>
                <w:rFonts w:hint="eastAsia" w:ascii="Dialog" w:hAnsi="Times New Roman" w:eastAsia="Dialog" w:cs="Dialog"/>
                <w:sz w:val="14"/>
                <w:szCs w:val="14"/>
              </w:rPr>
              <w:t>支</w:t>
            </w:r>
            <w:r>
              <w:rPr>
                <w:rFonts w:ascii="Dialog" w:hAnsi="Times New Roman" w:eastAsia="Dialog" w:cs="Dialog"/>
                <w:sz w:val="14"/>
                <w:szCs w:val="14"/>
              </w:rPr>
              <w:t xml:space="preserve">  </w:t>
            </w:r>
            <w:r>
              <w:rPr>
                <w:rFonts w:hint="eastAsia" w:ascii="Dialog" w:hAnsi="Times New Roman" w:eastAsia="Dialog" w:cs="Dialog"/>
                <w:sz w:val="14"/>
                <w:szCs w:val="14"/>
              </w:rPr>
              <w:t>出</w:t>
            </w:r>
            <w:r>
              <w:rPr>
                <w:rFonts w:ascii="Dialog" w:hAnsi="Times New Roman" w:eastAsia="Dialog" w:cs="Dialog"/>
                <w:sz w:val="14"/>
                <w:szCs w:val="14"/>
              </w:rPr>
              <w:t xml:space="preserve">  </w:t>
            </w:r>
            <w:r>
              <w:rPr>
                <w:rFonts w:hint="eastAsia" w:ascii="Dialog" w:hAnsi="Times New Roman" w:eastAsia="Dialog" w:cs="Dialog"/>
                <w:sz w:val="14"/>
                <w:szCs w:val="14"/>
              </w:rPr>
              <w:t>总</w:t>
            </w:r>
            <w:r>
              <w:rPr>
                <w:rFonts w:ascii="Dialog" w:hAnsi="Times New Roman" w:eastAsia="Dialog" w:cs="Dialog"/>
                <w:sz w:val="14"/>
                <w:szCs w:val="14"/>
              </w:rPr>
              <w:t xml:space="preserve">  </w:t>
            </w:r>
            <w:r>
              <w:rPr>
                <w:rFonts w:hint="eastAsia" w:ascii="Dialog" w:hAnsi="Times New Roman" w:eastAsia="Dialog" w:cs="Dialog"/>
                <w:sz w:val="14"/>
                <w:szCs w:val="14"/>
              </w:rPr>
              <w:t>计</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F11F7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15,909.63</w:t>
            </w:r>
          </w:p>
        </w:tc>
        <w:tc>
          <w:tcPr>
            <w:tcW w:w="27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830FDA">
            <w:pPr>
              <w:spacing w:line="165" w:lineRule="exact"/>
              <w:ind w:left="20"/>
              <w:jc w:val="center"/>
              <w:rPr>
                <w:rFonts w:ascii="Dialog" w:hAnsi="Times New Roman" w:eastAsia="Dialog" w:cs="Dialog"/>
                <w:sz w:val="14"/>
                <w:szCs w:val="14"/>
              </w:rPr>
            </w:pPr>
            <w:r>
              <w:rPr>
                <w:rFonts w:hint="eastAsia" w:ascii="Dialog" w:hAnsi="Times New Roman" w:eastAsia="Dialog" w:cs="Dialog"/>
                <w:sz w:val="14"/>
                <w:szCs w:val="14"/>
              </w:rPr>
              <w:t>支</w:t>
            </w:r>
            <w:r>
              <w:rPr>
                <w:rFonts w:ascii="Dialog" w:hAnsi="Times New Roman" w:eastAsia="Dialog" w:cs="Dialog"/>
                <w:sz w:val="14"/>
                <w:szCs w:val="14"/>
              </w:rPr>
              <w:t xml:space="preserve">  </w:t>
            </w:r>
            <w:r>
              <w:rPr>
                <w:rFonts w:hint="eastAsia" w:ascii="Dialog" w:hAnsi="Times New Roman" w:eastAsia="Dialog" w:cs="Dialog"/>
                <w:sz w:val="14"/>
                <w:szCs w:val="14"/>
              </w:rPr>
              <w:t>出</w:t>
            </w:r>
            <w:r>
              <w:rPr>
                <w:rFonts w:ascii="Dialog" w:hAnsi="Times New Roman" w:eastAsia="Dialog" w:cs="Dialog"/>
                <w:sz w:val="14"/>
                <w:szCs w:val="14"/>
              </w:rPr>
              <w:t xml:space="preserve">  </w:t>
            </w:r>
            <w:r>
              <w:rPr>
                <w:rFonts w:hint="eastAsia" w:ascii="Dialog" w:hAnsi="Times New Roman" w:eastAsia="Dialog" w:cs="Dialog"/>
                <w:sz w:val="14"/>
                <w:szCs w:val="14"/>
              </w:rPr>
              <w:t>总</w:t>
            </w:r>
            <w:r>
              <w:rPr>
                <w:rFonts w:ascii="Dialog" w:hAnsi="Times New Roman" w:eastAsia="Dialog" w:cs="Dialog"/>
                <w:sz w:val="14"/>
                <w:szCs w:val="14"/>
              </w:rPr>
              <w:t xml:space="preserve">  </w:t>
            </w:r>
            <w:r>
              <w:rPr>
                <w:rFonts w:hint="eastAsia" w:ascii="Dialog" w:hAnsi="Times New Roman" w:eastAsia="Dialog" w:cs="Dialog"/>
                <w:sz w:val="14"/>
                <w:szCs w:val="14"/>
              </w:rPr>
              <w:t>计</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D77868">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15,909.63</w:t>
            </w:r>
          </w:p>
        </w:tc>
        <w:tc>
          <w:tcPr>
            <w:tcW w:w="23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2E6B3">
            <w:pPr>
              <w:spacing w:line="165" w:lineRule="exact"/>
              <w:ind w:left="20"/>
              <w:jc w:val="center"/>
              <w:rPr>
                <w:rFonts w:ascii="Dialog" w:hAnsi="Times New Roman" w:eastAsia="Dialog" w:cs="Dialog"/>
                <w:sz w:val="14"/>
                <w:szCs w:val="14"/>
              </w:rPr>
            </w:pPr>
            <w:r>
              <w:rPr>
                <w:rFonts w:hint="eastAsia" w:ascii="Dialog" w:hAnsi="Times New Roman" w:eastAsia="Dialog" w:cs="Dialog"/>
                <w:sz w:val="14"/>
                <w:szCs w:val="14"/>
              </w:rPr>
              <w:t>支</w:t>
            </w:r>
            <w:r>
              <w:rPr>
                <w:rFonts w:ascii="Dialog" w:hAnsi="Times New Roman" w:eastAsia="Dialog" w:cs="Dialog"/>
                <w:sz w:val="14"/>
                <w:szCs w:val="14"/>
              </w:rPr>
              <w:t xml:space="preserve">  </w:t>
            </w:r>
            <w:r>
              <w:rPr>
                <w:rFonts w:hint="eastAsia" w:ascii="Dialog" w:hAnsi="Times New Roman" w:eastAsia="Dialog" w:cs="Dialog"/>
                <w:sz w:val="14"/>
                <w:szCs w:val="14"/>
              </w:rPr>
              <w:t>出</w:t>
            </w:r>
            <w:r>
              <w:rPr>
                <w:rFonts w:ascii="Dialog" w:hAnsi="Times New Roman" w:eastAsia="Dialog" w:cs="Dialog"/>
                <w:sz w:val="14"/>
                <w:szCs w:val="14"/>
              </w:rPr>
              <w:t xml:space="preserve">  </w:t>
            </w:r>
            <w:r>
              <w:rPr>
                <w:rFonts w:hint="eastAsia" w:ascii="Dialog" w:hAnsi="Times New Roman" w:eastAsia="Dialog" w:cs="Dialog"/>
                <w:sz w:val="14"/>
                <w:szCs w:val="14"/>
              </w:rPr>
              <w:t>总</w:t>
            </w:r>
            <w:r>
              <w:rPr>
                <w:rFonts w:ascii="Dialog" w:hAnsi="Times New Roman" w:eastAsia="Dialog" w:cs="Dialog"/>
                <w:sz w:val="14"/>
                <w:szCs w:val="14"/>
              </w:rPr>
              <w:t xml:space="preserve">  </w:t>
            </w:r>
            <w:r>
              <w:rPr>
                <w:rFonts w:hint="eastAsia" w:ascii="Dialog" w:hAnsi="Times New Roman" w:eastAsia="Dialog" w:cs="Dialog"/>
                <w:sz w:val="14"/>
                <w:szCs w:val="14"/>
              </w:rPr>
              <w:t>计</w:t>
            </w:r>
          </w:p>
        </w:tc>
        <w:tc>
          <w:tcPr>
            <w:tcW w:w="12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D1790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15,909.63</w:t>
            </w:r>
          </w:p>
        </w:tc>
      </w:tr>
      <w:tr w14:paraId="0BD924F9">
        <w:tblPrEx>
          <w:tblCellMar>
            <w:top w:w="0" w:type="dxa"/>
            <w:left w:w="0" w:type="dxa"/>
            <w:bottom w:w="0" w:type="dxa"/>
            <w:right w:w="0" w:type="dxa"/>
          </w:tblCellMar>
        </w:tblPrEx>
        <w:trPr>
          <w:trHeight w:val="311" w:hRule="exact"/>
          <w:jc w:val="center"/>
        </w:trPr>
        <w:tc>
          <w:tcPr>
            <w:tcW w:w="6961"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63548787">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备注：财政专户管理资金收入是指教育收费收入；事业收入不含教育收费收入，下同。</w:t>
            </w:r>
          </w:p>
        </w:tc>
        <w:tc>
          <w:tcPr>
            <w:tcW w:w="12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E3F42D">
            <w:pPr>
              <w:rPr>
                <w:rFonts w:ascii="Times New Roman" w:hAnsi="Times New Roman" w:cs="Times New Roman"/>
                <w:color w:val="auto"/>
              </w:rPr>
            </w:pPr>
          </w:p>
        </w:tc>
        <w:tc>
          <w:tcPr>
            <w:tcW w:w="273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5DAF8C">
            <w:pPr>
              <w:rPr>
                <w:rFonts w:ascii="Times New Roman" w:hAnsi="Times New Roman" w:cs="Times New Roman"/>
                <w:color w:val="auto"/>
              </w:rPr>
            </w:pPr>
          </w:p>
        </w:tc>
        <w:tc>
          <w:tcPr>
            <w:tcW w:w="12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ECB85EA">
            <w:pPr>
              <w:rPr>
                <w:rFonts w:ascii="Times New Roman" w:hAnsi="Times New Roman" w:cs="Times New Roman"/>
                <w:color w:val="auto"/>
              </w:rPr>
            </w:pPr>
          </w:p>
        </w:tc>
        <w:tc>
          <w:tcPr>
            <w:tcW w:w="237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3D4299">
            <w:pPr>
              <w:rPr>
                <w:rFonts w:ascii="Times New Roman" w:hAnsi="Times New Roman" w:cs="Times New Roman"/>
                <w:color w:val="auto"/>
              </w:rPr>
            </w:pPr>
          </w:p>
        </w:tc>
        <w:tc>
          <w:tcPr>
            <w:tcW w:w="123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DD871ED">
            <w:pPr>
              <w:rPr>
                <w:rFonts w:ascii="Times New Roman" w:hAnsi="Times New Roman" w:cs="Times New Roman"/>
                <w:color w:val="auto"/>
              </w:rPr>
            </w:pPr>
          </w:p>
        </w:tc>
      </w:tr>
    </w:tbl>
    <w:p w14:paraId="5749E7D9">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059" w:type="dxa"/>
        <w:jc w:val="center"/>
        <w:tblLayout w:type="fixed"/>
        <w:tblCellMar>
          <w:top w:w="0" w:type="dxa"/>
          <w:left w:w="0" w:type="dxa"/>
          <w:bottom w:w="0" w:type="dxa"/>
          <w:right w:w="0" w:type="dxa"/>
        </w:tblCellMar>
      </w:tblPr>
      <w:tblGrid>
        <w:gridCol w:w="614"/>
        <w:gridCol w:w="1245"/>
        <w:gridCol w:w="1005"/>
        <w:gridCol w:w="840"/>
        <w:gridCol w:w="855"/>
        <w:gridCol w:w="705"/>
        <w:gridCol w:w="675"/>
        <w:gridCol w:w="690"/>
        <w:gridCol w:w="645"/>
        <w:gridCol w:w="615"/>
        <w:gridCol w:w="855"/>
        <w:gridCol w:w="615"/>
        <w:gridCol w:w="585"/>
        <w:gridCol w:w="540"/>
        <w:gridCol w:w="585"/>
        <w:gridCol w:w="600"/>
        <w:gridCol w:w="735"/>
        <w:gridCol w:w="630"/>
        <w:gridCol w:w="495"/>
        <w:gridCol w:w="540"/>
        <w:gridCol w:w="570"/>
        <w:gridCol w:w="420"/>
      </w:tblGrid>
      <w:tr w14:paraId="3570B90F">
        <w:tblPrEx>
          <w:tblCellMar>
            <w:top w:w="0" w:type="dxa"/>
            <w:left w:w="0" w:type="dxa"/>
            <w:bottom w:w="0" w:type="dxa"/>
            <w:right w:w="0" w:type="dxa"/>
          </w:tblCellMar>
        </w:tblPrEx>
        <w:trPr>
          <w:trHeight w:val="285" w:hRule="exact"/>
          <w:jc w:val="center"/>
        </w:trPr>
        <w:tc>
          <w:tcPr>
            <w:tcW w:w="61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D3DAE44">
            <w:pPr>
              <w:rPr>
                <w:rFonts w:ascii="Times New Roman" w:hAnsi="Times New Roman" w:cs="Times New Roman"/>
                <w:color w:val="auto"/>
              </w:rPr>
            </w:pPr>
          </w:p>
        </w:tc>
        <w:tc>
          <w:tcPr>
            <w:tcW w:w="12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56F90C5">
            <w:pPr>
              <w:rPr>
                <w:rFonts w:ascii="Times New Roman" w:hAnsi="Times New Roman" w:cs="Times New Roman"/>
                <w:color w:val="auto"/>
              </w:rPr>
            </w:pPr>
          </w:p>
        </w:tc>
        <w:tc>
          <w:tcPr>
            <w:tcW w:w="10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AEB6B0A">
            <w:pPr>
              <w:rPr>
                <w:rFonts w:ascii="Times New Roman" w:hAnsi="Times New Roman" w:cs="Times New Roman"/>
                <w:color w:val="auto"/>
              </w:rPr>
            </w:pPr>
          </w:p>
        </w:tc>
        <w:tc>
          <w:tcPr>
            <w:tcW w:w="84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198F384">
            <w:pPr>
              <w:rPr>
                <w:rFonts w:ascii="Times New Roman" w:hAnsi="Times New Roman" w:cs="Times New Roman"/>
                <w:color w:val="auto"/>
              </w:rPr>
            </w:pPr>
          </w:p>
        </w:tc>
        <w:tc>
          <w:tcPr>
            <w:tcW w:w="85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31BBE30">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9BD1318">
            <w:pPr>
              <w:rPr>
                <w:rFonts w:ascii="Times New Roman" w:hAnsi="Times New Roman" w:cs="Times New Roman"/>
                <w:color w:val="auto"/>
              </w:rPr>
            </w:pPr>
          </w:p>
        </w:tc>
        <w:tc>
          <w:tcPr>
            <w:tcW w:w="67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AE02844">
            <w:pPr>
              <w:rPr>
                <w:rFonts w:ascii="Times New Roman" w:hAnsi="Times New Roman" w:cs="Times New Roman"/>
                <w:color w:val="auto"/>
              </w:rPr>
            </w:pPr>
          </w:p>
        </w:tc>
        <w:tc>
          <w:tcPr>
            <w:tcW w:w="69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AF5DDBC">
            <w:pPr>
              <w:rPr>
                <w:rFonts w:ascii="Times New Roman" w:hAnsi="Times New Roman" w:cs="Times New Roman"/>
                <w:color w:val="auto"/>
              </w:rPr>
            </w:pPr>
          </w:p>
        </w:tc>
        <w:tc>
          <w:tcPr>
            <w:tcW w:w="6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6820F9A">
            <w:pPr>
              <w:rPr>
                <w:rFonts w:ascii="Times New Roman" w:hAnsi="Times New Roman" w:cs="Times New Roman"/>
                <w:color w:val="auto"/>
              </w:rPr>
            </w:pPr>
          </w:p>
        </w:tc>
        <w:tc>
          <w:tcPr>
            <w:tcW w:w="6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1DDC301">
            <w:pPr>
              <w:rPr>
                <w:rFonts w:ascii="Times New Roman" w:hAnsi="Times New Roman" w:cs="Times New Roman"/>
                <w:color w:val="auto"/>
              </w:rPr>
            </w:pPr>
          </w:p>
        </w:tc>
        <w:tc>
          <w:tcPr>
            <w:tcW w:w="85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6AF4963">
            <w:pPr>
              <w:rPr>
                <w:rFonts w:ascii="Times New Roman" w:hAnsi="Times New Roman" w:cs="Times New Roman"/>
                <w:color w:val="auto"/>
              </w:rPr>
            </w:pPr>
          </w:p>
        </w:tc>
        <w:tc>
          <w:tcPr>
            <w:tcW w:w="6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3B76BC5">
            <w:pPr>
              <w:rPr>
                <w:rFonts w:ascii="Times New Roman" w:hAnsi="Times New Roman" w:cs="Times New Roman"/>
                <w:color w:val="auto"/>
              </w:rPr>
            </w:pPr>
          </w:p>
        </w:tc>
        <w:tc>
          <w:tcPr>
            <w:tcW w:w="58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77DE1C7">
            <w:pPr>
              <w:rPr>
                <w:rFonts w:ascii="Times New Roman" w:hAnsi="Times New Roman" w:cs="Times New Roman"/>
                <w:color w:val="auto"/>
              </w:rPr>
            </w:pPr>
          </w:p>
        </w:tc>
        <w:tc>
          <w:tcPr>
            <w:tcW w:w="54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B1BA2F4">
            <w:pPr>
              <w:rPr>
                <w:rFonts w:ascii="Times New Roman" w:hAnsi="Times New Roman" w:cs="Times New Roman"/>
                <w:color w:val="auto"/>
              </w:rPr>
            </w:pPr>
          </w:p>
        </w:tc>
        <w:tc>
          <w:tcPr>
            <w:tcW w:w="58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D2195EF">
            <w:pPr>
              <w:rPr>
                <w:rFonts w:ascii="Times New Roman" w:hAnsi="Times New Roman" w:cs="Times New Roman"/>
                <w:color w:val="auto"/>
              </w:rPr>
            </w:pPr>
          </w:p>
        </w:tc>
        <w:tc>
          <w:tcPr>
            <w:tcW w:w="6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5CC9F8B">
            <w:pPr>
              <w:rPr>
                <w:rFonts w:ascii="Times New Roman" w:hAnsi="Times New Roman" w:cs="Times New Roman"/>
                <w:color w:val="auto"/>
              </w:rPr>
            </w:pPr>
          </w:p>
        </w:tc>
        <w:tc>
          <w:tcPr>
            <w:tcW w:w="7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343F8C7">
            <w:pPr>
              <w:rPr>
                <w:rFonts w:ascii="Times New Roman" w:hAnsi="Times New Roman" w:cs="Times New Roman"/>
                <w:color w:val="auto"/>
              </w:rPr>
            </w:pPr>
          </w:p>
        </w:tc>
        <w:tc>
          <w:tcPr>
            <w:tcW w:w="63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1F4D6FF">
            <w:pPr>
              <w:rPr>
                <w:rFonts w:ascii="Times New Roman" w:hAnsi="Times New Roman" w:cs="Times New Roman"/>
                <w:color w:val="auto"/>
              </w:rPr>
            </w:pPr>
          </w:p>
        </w:tc>
        <w:tc>
          <w:tcPr>
            <w:tcW w:w="4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42C3747">
            <w:pPr>
              <w:rPr>
                <w:rFonts w:ascii="Times New Roman" w:hAnsi="Times New Roman" w:cs="Times New Roman"/>
                <w:color w:val="auto"/>
              </w:rPr>
            </w:pPr>
          </w:p>
        </w:tc>
        <w:tc>
          <w:tcPr>
            <w:tcW w:w="54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2FDE60B">
            <w:pPr>
              <w:rPr>
                <w:rFonts w:ascii="Times New Roman" w:hAnsi="Times New Roman" w:cs="Times New Roman"/>
                <w:color w:val="auto"/>
              </w:rPr>
            </w:pPr>
          </w:p>
        </w:tc>
        <w:tc>
          <w:tcPr>
            <w:tcW w:w="990"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29962E46">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02</w:t>
            </w:r>
            <w:r>
              <w:rPr>
                <w:rFonts w:hint="eastAsia" w:ascii="Dialog" w:hAnsi="Times New Roman" w:eastAsia="Dialog" w:cs="Dialog"/>
                <w:b/>
                <w:bCs/>
                <w:sz w:val="16"/>
                <w:szCs w:val="16"/>
              </w:rPr>
              <w:t>表</w:t>
            </w:r>
          </w:p>
        </w:tc>
      </w:tr>
      <w:tr w14:paraId="5743EF10">
        <w:tblPrEx>
          <w:tblCellMar>
            <w:top w:w="0" w:type="dxa"/>
            <w:left w:w="0" w:type="dxa"/>
            <w:bottom w:w="0" w:type="dxa"/>
            <w:right w:w="0" w:type="dxa"/>
          </w:tblCellMar>
        </w:tblPrEx>
        <w:trPr>
          <w:trHeight w:val="630" w:hRule="exact"/>
          <w:jc w:val="center"/>
        </w:trPr>
        <w:tc>
          <w:tcPr>
            <w:tcW w:w="15059" w:type="dxa"/>
            <w:gridSpan w:val="22"/>
            <w:tcBorders>
              <w:top w:val="single" w:color="FFFFFF" w:sz="4" w:space="0"/>
              <w:left w:val="single" w:color="FFFFFF" w:sz="4" w:space="0"/>
              <w:bottom w:val="single" w:color="FFFFFF" w:sz="4" w:space="0"/>
              <w:right w:val="single" w:color="FFFFFF" w:sz="4" w:space="0"/>
            </w:tcBorders>
            <w:shd w:val="clear" w:color="auto" w:fill="FFFFFF"/>
            <w:vAlign w:val="center"/>
          </w:tcPr>
          <w:p w14:paraId="37B264BE">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收</w:t>
            </w:r>
            <w:r>
              <w:rPr>
                <w:rFonts w:ascii="Dialog" w:hAnsi="Times New Roman" w:eastAsia="Dialog" w:cs="Dialog"/>
                <w:sz w:val="32"/>
                <w:szCs w:val="32"/>
              </w:rPr>
              <w:t xml:space="preserve"> </w:t>
            </w:r>
            <w:r>
              <w:rPr>
                <w:rFonts w:hint="eastAsia" w:ascii="Dialog" w:hAnsi="Times New Roman" w:eastAsia="Dialog" w:cs="Dialog"/>
                <w:sz w:val="32"/>
                <w:szCs w:val="32"/>
              </w:rPr>
              <w:t>入</w:t>
            </w:r>
            <w:r>
              <w:rPr>
                <w:rFonts w:ascii="Dialog" w:hAnsi="Times New Roman" w:eastAsia="Dialog" w:cs="Dialog"/>
                <w:sz w:val="32"/>
                <w:szCs w:val="32"/>
              </w:rPr>
              <w:t xml:space="preserve"> </w:t>
            </w:r>
            <w:r>
              <w:rPr>
                <w:rFonts w:hint="eastAsia" w:ascii="Dialog" w:hAnsi="Times New Roman" w:eastAsia="Dialog" w:cs="Dialog"/>
                <w:sz w:val="32"/>
                <w:szCs w:val="32"/>
              </w:rPr>
              <w:t>总</w:t>
            </w:r>
            <w:r>
              <w:rPr>
                <w:rFonts w:ascii="Dialog" w:hAnsi="Times New Roman" w:eastAsia="Dialog" w:cs="Dialog"/>
                <w:sz w:val="32"/>
                <w:szCs w:val="32"/>
              </w:rPr>
              <w:t xml:space="preserve"> </w:t>
            </w:r>
            <w:r>
              <w:rPr>
                <w:rFonts w:hint="eastAsia" w:ascii="Dialog" w:hAnsi="Times New Roman" w:eastAsia="Dialog" w:cs="Dialog"/>
                <w:sz w:val="32"/>
                <w:szCs w:val="32"/>
              </w:rPr>
              <w:t>表</w:t>
            </w:r>
          </w:p>
        </w:tc>
      </w:tr>
      <w:tr w14:paraId="53281163">
        <w:tblPrEx>
          <w:tblCellMar>
            <w:top w:w="0" w:type="dxa"/>
            <w:left w:w="0" w:type="dxa"/>
            <w:bottom w:w="0" w:type="dxa"/>
            <w:right w:w="0" w:type="dxa"/>
          </w:tblCellMar>
        </w:tblPrEx>
        <w:trPr>
          <w:trHeight w:val="465" w:hRule="exact"/>
          <w:jc w:val="center"/>
        </w:trPr>
        <w:tc>
          <w:tcPr>
            <w:tcW w:w="13529" w:type="dxa"/>
            <w:gridSpan w:val="19"/>
            <w:tcBorders>
              <w:top w:val="single" w:color="FFFFFF" w:sz="4" w:space="0"/>
              <w:left w:val="single" w:color="FFFFFF" w:sz="4" w:space="0"/>
              <w:bottom w:val="single" w:color="FFFFFF" w:sz="4" w:space="0"/>
              <w:right w:val="single" w:color="FFFFFF" w:sz="4" w:space="0"/>
            </w:tcBorders>
            <w:shd w:val="clear" w:color="auto" w:fill="FFFFFF"/>
            <w:vAlign w:val="center"/>
          </w:tcPr>
          <w:p w14:paraId="1A001F6B">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530"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2B936D86">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063B44F2">
        <w:tblPrEx>
          <w:tblCellMar>
            <w:top w:w="0" w:type="dxa"/>
            <w:left w:w="0" w:type="dxa"/>
            <w:bottom w:w="0" w:type="dxa"/>
            <w:right w:w="0" w:type="dxa"/>
          </w:tblCellMar>
        </w:tblPrEx>
        <w:trPr>
          <w:trHeight w:val="540" w:hRule="exact"/>
          <w:jc w:val="center"/>
        </w:trPr>
        <w:tc>
          <w:tcPr>
            <w:tcW w:w="61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C438E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部门（单位）代码</w:t>
            </w:r>
          </w:p>
        </w:tc>
        <w:tc>
          <w:tcPr>
            <w:tcW w:w="12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757C0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部门（单位）名称</w:t>
            </w:r>
          </w:p>
        </w:tc>
        <w:tc>
          <w:tcPr>
            <w:tcW w:w="10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0254DE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8805"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14:paraId="18C3D02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本年收入</w:t>
            </w:r>
          </w:p>
        </w:tc>
        <w:tc>
          <w:tcPr>
            <w:tcW w:w="3390"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14:paraId="027E367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上年结转结余</w:t>
            </w:r>
          </w:p>
        </w:tc>
      </w:tr>
      <w:tr w14:paraId="75FE70E0">
        <w:tblPrEx>
          <w:tblCellMar>
            <w:top w:w="0" w:type="dxa"/>
            <w:left w:w="0" w:type="dxa"/>
            <w:bottom w:w="0" w:type="dxa"/>
            <w:right w:w="0" w:type="dxa"/>
          </w:tblCellMar>
        </w:tblPrEx>
        <w:trPr>
          <w:trHeight w:val="360" w:hRule="exact"/>
          <w:jc w:val="center"/>
        </w:trPr>
        <w:tc>
          <w:tcPr>
            <w:tcW w:w="61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3B8252">
            <w:pPr>
              <w:rPr>
                <w:rFonts w:ascii="Dialog" w:hAnsi="Times New Roman" w:eastAsia="Dialog" w:cs="Dialog"/>
                <w:sz w:val="16"/>
                <w:szCs w:val="16"/>
              </w:rPr>
            </w:pPr>
          </w:p>
        </w:tc>
        <w:tc>
          <w:tcPr>
            <w:tcW w:w="12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BBE0CB">
            <w:pPr>
              <w:rPr>
                <w:rFonts w:ascii="Dialog" w:hAnsi="Times New Roman" w:eastAsia="Dialog" w:cs="Dialog"/>
                <w:sz w:val="16"/>
                <w:szCs w:val="16"/>
              </w:rPr>
            </w:pPr>
          </w:p>
        </w:tc>
        <w:tc>
          <w:tcPr>
            <w:tcW w:w="10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F34EE7">
            <w:pPr>
              <w:rPr>
                <w:rFonts w:ascii="Dialog" w:hAnsi="Times New Roman" w:eastAsia="Dialog" w:cs="Dialog"/>
                <w:sz w:val="16"/>
                <w:szCs w:val="16"/>
              </w:rPr>
            </w:pPr>
          </w:p>
        </w:tc>
        <w:tc>
          <w:tcPr>
            <w:tcW w:w="84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0C742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小计</w:t>
            </w:r>
          </w:p>
        </w:tc>
        <w:tc>
          <w:tcPr>
            <w:tcW w:w="85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D7B4E0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一般公共预算</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028FDF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政府性基金预算</w:t>
            </w:r>
          </w:p>
        </w:tc>
        <w:tc>
          <w:tcPr>
            <w:tcW w:w="67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0BBDC7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国有资本经营预算</w:t>
            </w:r>
          </w:p>
        </w:tc>
        <w:tc>
          <w:tcPr>
            <w:tcW w:w="69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89D33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财政专户管理资金</w:t>
            </w:r>
          </w:p>
        </w:tc>
        <w:tc>
          <w:tcPr>
            <w:tcW w:w="211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702974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上级财政补助收入</w:t>
            </w:r>
          </w:p>
        </w:tc>
        <w:tc>
          <w:tcPr>
            <w:tcW w:w="6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9D3F3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事业收入</w:t>
            </w:r>
          </w:p>
        </w:tc>
        <w:tc>
          <w:tcPr>
            <w:tcW w:w="58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D821A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事业单位经营收入</w:t>
            </w:r>
          </w:p>
        </w:tc>
        <w:tc>
          <w:tcPr>
            <w:tcW w:w="54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EC161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上级补助收入</w:t>
            </w:r>
          </w:p>
        </w:tc>
        <w:tc>
          <w:tcPr>
            <w:tcW w:w="58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05FCE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附属单位上缴收入</w:t>
            </w:r>
          </w:p>
        </w:tc>
        <w:tc>
          <w:tcPr>
            <w:tcW w:w="6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9E2BBD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其他收入</w:t>
            </w:r>
          </w:p>
        </w:tc>
        <w:tc>
          <w:tcPr>
            <w:tcW w:w="73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99F8B3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小计</w:t>
            </w:r>
          </w:p>
        </w:tc>
        <w:tc>
          <w:tcPr>
            <w:tcW w:w="6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F41924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一般公共预算</w:t>
            </w:r>
          </w:p>
        </w:tc>
        <w:tc>
          <w:tcPr>
            <w:tcW w:w="4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433BD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政府性基金预算</w:t>
            </w:r>
          </w:p>
        </w:tc>
        <w:tc>
          <w:tcPr>
            <w:tcW w:w="54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B5526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国有资本经营预算</w:t>
            </w:r>
          </w:p>
        </w:tc>
        <w:tc>
          <w:tcPr>
            <w:tcW w:w="5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74361E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财政专户管理资金</w:t>
            </w:r>
          </w:p>
        </w:tc>
        <w:tc>
          <w:tcPr>
            <w:tcW w:w="4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9D0EFB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单位资金</w:t>
            </w:r>
          </w:p>
        </w:tc>
      </w:tr>
      <w:tr w14:paraId="478B1402">
        <w:tblPrEx>
          <w:tblCellMar>
            <w:top w:w="0" w:type="dxa"/>
            <w:left w:w="0" w:type="dxa"/>
            <w:bottom w:w="0" w:type="dxa"/>
            <w:right w:w="0" w:type="dxa"/>
          </w:tblCellMar>
        </w:tblPrEx>
        <w:trPr>
          <w:trHeight w:val="870" w:hRule="exact"/>
          <w:jc w:val="center"/>
        </w:trPr>
        <w:tc>
          <w:tcPr>
            <w:tcW w:w="61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9ECC9F">
            <w:pPr>
              <w:rPr>
                <w:rFonts w:ascii="Dialog" w:hAnsi="Times New Roman" w:eastAsia="Dialog" w:cs="Dialog"/>
                <w:sz w:val="16"/>
                <w:szCs w:val="16"/>
              </w:rPr>
            </w:pPr>
          </w:p>
        </w:tc>
        <w:tc>
          <w:tcPr>
            <w:tcW w:w="12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5C464A">
            <w:pPr>
              <w:rPr>
                <w:rFonts w:ascii="Dialog" w:hAnsi="Times New Roman" w:eastAsia="Dialog" w:cs="Dialog"/>
                <w:sz w:val="16"/>
                <w:szCs w:val="16"/>
              </w:rPr>
            </w:pPr>
          </w:p>
        </w:tc>
        <w:tc>
          <w:tcPr>
            <w:tcW w:w="10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C3705F">
            <w:pPr>
              <w:rPr>
                <w:rFonts w:ascii="Dialog" w:hAnsi="Times New Roman" w:eastAsia="Dialog" w:cs="Dialog"/>
                <w:sz w:val="16"/>
                <w:szCs w:val="16"/>
              </w:rPr>
            </w:pPr>
          </w:p>
        </w:tc>
        <w:tc>
          <w:tcPr>
            <w:tcW w:w="84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15FAE">
            <w:pPr>
              <w:rPr>
                <w:rFonts w:ascii="Dialog" w:hAnsi="Times New Roman" w:eastAsia="Dialog" w:cs="Dialog"/>
                <w:sz w:val="16"/>
                <w:szCs w:val="16"/>
              </w:rPr>
            </w:pPr>
          </w:p>
        </w:tc>
        <w:tc>
          <w:tcPr>
            <w:tcW w:w="8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9E9728">
            <w:pPr>
              <w:rPr>
                <w:rFonts w:ascii="Dialog" w:hAnsi="Times New Roman" w:eastAsia="Dialog" w:cs="Dialog"/>
                <w:sz w:val="16"/>
                <w:szCs w:val="16"/>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A51DE4">
            <w:pPr>
              <w:rPr>
                <w:rFonts w:ascii="Dialog" w:hAnsi="Times New Roman" w:eastAsia="Dialog" w:cs="Dialog"/>
                <w:sz w:val="16"/>
                <w:szCs w:val="16"/>
              </w:rPr>
            </w:pPr>
          </w:p>
        </w:tc>
        <w:tc>
          <w:tcPr>
            <w:tcW w:w="67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B0D3FD">
            <w:pPr>
              <w:rPr>
                <w:rFonts w:ascii="Dialog" w:hAnsi="Times New Roman" w:eastAsia="Dialog" w:cs="Dialog"/>
                <w:sz w:val="16"/>
                <w:szCs w:val="16"/>
              </w:rPr>
            </w:pPr>
          </w:p>
        </w:tc>
        <w:tc>
          <w:tcPr>
            <w:tcW w:w="69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E480CD">
            <w:pPr>
              <w:rPr>
                <w:rFonts w:ascii="Dialog" w:hAnsi="Times New Roman" w:eastAsia="Dialog" w:cs="Dialog"/>
                <w:sz w:val="16"/>
                <w:szCs w:val="16"/>
              </w:rPr>
            </w:pP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38CD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一般公共预算补助</w:t>
            </w:r>
          </w:p>
        </w:tc>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13C84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政府性基金补助</w:t>
            </w:r>
          </w:p>
        </w:tc>
        <w:tc>
          <w:tcPr>
            <w:tcW w:w="8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DE584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国有资本经营预算补助</w:t>
            </w:r>
          </w:p>
        </w:tc>
        <w:tc>
          <w:tcPr>
            <w:tcW w:w="6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1E0D2F">
            <w:pPr>
              <w:rPr>
                <w:rFonts w:ascii="Dialog" w:hAnsi="Times New Roman" w:eastAsia="Dialog" w:cs="Dialog"/>
                <w:sz w:val="16"/>
                <w:szCs w:val="16"/>
              </w:rPr>
            </w:pPr>
          </w:p>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A9D5E8">
            <w:pPr>
              <w:rPr>
                <w:rFonts w:ascii="Dialog" w:hAnsi="Times New Roman" w:eastAsia="Dialog" w:cs="Dialog"/>
                <w:sz w:val="16"/>
                <w:szCs w:val="16"/>
              </w:rPr>
            </w:pPr>
          </w:p>
        </w:tc>
        <w:tc>
          <w:tcPr>
            <w:tcW w:w="54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B71F95">
            <w:pPr>
              <w:rPr>
                <w:rFonts w:ascii="Dialog" w:hAnsi="Times New Roman" w:eastAsia="Dialog" w:cs="Dialog"/>
                <w:sz w:val="16"/>
                <w:szCs w:val="16"/>
              </w:rPr>
            </w:pPr>
          </w:p>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9B30BA">
            <w:pPr>
              <w:rPr>
                <w:rFonts w:ascii="Dialog" w:hAnsi="Times New Roman" w:eastAsia="Dialog" w:cs="Dialog"/>
                <w:sz w:val="16"/>
                <w:szCs w:val="16"/>
              </w:rPr>
            </w:pPr>
          </w:p>
        </w:tc>
        <w:tc>
          <w:tcPr>
            <w:tcW w:w="6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46B810">
            <w:pPr>
              <w:rPr>
                <w:rFonts w:ascii="Dialog" w:hAnsi="Times New Roman" w:eastAsia="Dialog" w:cs="Dialog"/>
                <w:sz w:val="16"/>
                <w:szCs w:val="16"/>
              </w:rPr>
            </w:pPr>
          </w:p>
        </w:tc>
        <w:tc>
          <w:tcPr>
            <w:tcW w:w="7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FB5262">
            <w:pPr>
              <w:rPr>
                <w:rFonts w:ascii="Dialog" w:hAnsi="Times New Roman" w:eastAsia="Dialog" w:cs="Dialog"/>
                <w:sz w:val="16"/>
                <w:szCs w:val="16"/>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6C05CC">
            <w:pPr>
              <w:rPr>
                <w:rFonts w:ascii="Dialog" w:hAnsi="Times New Roman" w:eastAsia="Dialog" w:cs="Dialog"/>
                <w:sz w:val="16"/>
                <w:szCs w:val="16"/>
              </w:rPr>
            </w:pPr>
          </w:p>
        </w:tc>
        <w:tc>
          <w:tcPr>
            <w:tcW w:w="4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381F92">
            <w:pPr>
              <w:rPr>
                <w:rFonts w:ascii="Dialog" w:hAnsi="Times New Roman" w:eastAsia="Dialog" w:cs="Dialog"/>
                <w:sz w:val="16"/>
                <w:szCs w:val="16"/>
              </w:rPr>
            </w:pPr>
          </w:p>
        </w:tc>
        <w:tc>
          <w:tcPr>
            <w:tcW w:w="54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5A6B5A">
            <w:pPr>
              <w:rPr>
                <w:rFonts w:ascii="Dialog" w:hAnsi="Times New Roman" w:eastAsia="Dialog" w:cs="Dialog"/>
                <w:sz w:val="16"/>
                <w:szCs w:val="16"/>
              </w:rPr>
            </w:pPr>
          </w:p>
        </w:tc>
        <w:tc>
          <w:tcPr>
            <w:tcW w:w="5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65DD92">
            <w:pPr>
              <w:rPr>
                <w:rFonts w:ascii="Dialog" w:hAnsi="Times New Roman" w:eastAsia="Dialog" w:cs="Dialog"/>
                <w:sz w:val="16"/>
                <w:szCs w:val="16"/>
              </w:rPr>
            </w:pPr>
          </w:p>
        </w:tc>
        <w:tc>
          <w:tcPr>
            <w:tcW w:w="4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23C624">
            <w:pPr>
              <w:rPr>
                <w:rFonts w:ascii="Dialog" w:hAnsi="Times New Roman" w:eastAsia="Dialog" w:cs="Dialog"/>
                <w:sz w:val="16"/>
                <w:szCs w:val="16"/>
              </w:rPr>
            </w:pPr>
          </w:p>
        </w:tc>
      </w:tr>
      <w:tr w14:paraId="62777567">
        <w:tblPrEx>
          <w:tblCellMar>
            <w:top w:w="0" w:type="dxa"/>
            <w:left w:w="0" w:type="dxa"/>
            <w:bottom w:w="0" w:type="dxa"/>
            <w:right w:w="0" w:type="dxa"/>
          </w:tblCellMar>
        </w:tblPrEx>
        <w:trPr>
          <w:trHeight w:val="396" w:hRule="exact"/>
          <w:jc w:val="center"/>
        </w:trPr>
        <w:tc>
          <w:tcPr>
            <w:tcW w:w="61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80FFA8">
            <w:pPr>
              <w:rPr>
                <w:rFonts w:ascii="Times New Roman" w:hAnsi="Times New Roman" w:cs="Times New Roman"/>
                <w:color w:val="auto"/>
              </w:rPr>
            </w:pP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2AF59E">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0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A26C3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8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FE402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14,401.44</w:t>
            </w:r>
          </w:p>
        </w:tc>
        <w:tc>
          <w:tcPr>
            <w:tcW w:w="8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6327A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6,376.54</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C38E1">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369B51">
            <w:pPr>
              <w:jc w:val="right"/>
              <w:rPr>
                <w:rFonts w:ascii="Times New Roman" w:hAnsi="Times New Roman" w:cs="Times New Roman"/>
                <w:color w:val="auto"/>
              </w:rPr>
            </w:pP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6331DA">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5,609.90</w:t>
            </w: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F8468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2,415.00</w:t>
            </w:r>
          </w:p>
        </w:tc>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D48DCA">
            <w:pPr>
              <w:jc w:val="right"/>
              <w:rPr>
                <w:rFonts w:ascii="Times New Roman" w:hAnsi="Times New Roman" w:cs="Times New Roman"/>
                <w:color w:val="auto"/>
              </w:rPr>
            </w:pPr>
          </w:p>
        </w:tc>
        <w:tc>
          <w:tcPr>
            <w:tcW w:w="8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3928F4">
            <w:pPr>
              <w:jc w:val="right"/>
              <w:rPr>
                <w:rFonts w:ascii="Times New Roman" w:hAnsi="Times New Roman" w:cs="Times New Roman"/>
                <w:color w:val="auto"/>
              </w:rPr>
            </w:pPr>
          </w:p>
        </w:tc>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E057E1">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A8832">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BF6B85">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5E677">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669AD5">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5DB5C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1,508.19</w:t>
            </w:r>
          </w:p>
        </w:tc>
        <w:tc>
          <w:tcPr>
            <w:tcW w:w="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9556C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1,508.19</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66D795">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749A10">
            <w:pPr>
              <w:jc w:val="right"/>
              <w:rPr>
                <w:rFonts w:ascii="Times New Roman" w:hAnsi="Times New Roman" w:cs="Times New Roman"/>
                <w:color w:val="auto"/>
              </w:rPr>
            </w:pPr>
          </w:p>
        </w:tc>
        <w:tc>
          <w:tcPr>
            <w:tcW w:w="5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345F05">
            <w:pPr>
              <w:jc w:val="right"/>
              <w:rPr>
                <w:rFonts w:ascii="Times New Roman" w:hAnsi="Times New Roman" w:cs="Times New Roman"/>
                <w:color w:val="auto"/>
              </w:rPr>
            </w:pPr>
          </w:p>
        </w:tc>
        <w:tc>
          <w:tcPr>
            <w:tcW w:w="4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D89F22">
            <w:pPr>
              <w:jc w:val="right"/>
              <w:rPr>
                <w:rFonts w:ascii="Times New Roman" w:hAnsi="Times New Roman" w:cs="Times New Roman"/>
                <w:color w:val="auto"/>
              </w:rPr>
            </w:pPr>
          </w:p>
        </w:tc>
      </w:tr>
      <w:tr w14:paraId="1809D2FF">
        <w:tblPrEx>
          <w:tblCellMar>
            <w:top w:w="0" w:type="dxa"/>
            <w:left w:w="0" w:type="dxa"/>
            <w:bottom w:w="0" w:type="dxa"/>
            <w:right w:w="0" w:type="dxa"/>
          </w:tblCellMar>
        </w:tblPrEx>
        <w:trPr>
          <w:trHeight w:val="525" w:hRule="exact"/>
          <w:jc w:val="center"/>
        </w:trPr>
        <w:tc>
          <w:tcPr>
            <w:tcW w:w="61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7079AF">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21B339">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0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D15E1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8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958E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14,401.44</w:t>
            </w:r>
          </w:p>
        </w:tc>
        <w:tc>
          <w:tcPr>
            <w:tcW w:w="8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87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6,376.54</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84097">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B08537">
            <w:pPr>
              <w:jc w:val="right"/>
              <w:rPr>
                <w:rFonts w:ascii="Times New Roman" w:hAnsi="Times New Roman" w:cs="Times New Roman"/>
                <w:color w:val="auto"/>
              </w:rPr>
            </w:pP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222CE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5,609.90</w:t>
            </w: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F3FB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2,415.00</w:t>
            </w:r>
          </w:p>
        </w:tc>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3396B6">
            <w:pPr>
              <w:jc w:val="right"/>
              <w:rPr>
                <w:rFonts w:ascii="Times New Roman" w:hAnsi="Times New Roman" w:cs="Times New Roman"/>
                <w:color w:val="auto"/>
              </w:rPr>
            </w:pPr>
          </w:p>
        </w:tc>
        <w:tc>
          <w:tcPr>
            <w:tcW w:w="8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AE8C7D">
            <w:pPr>
              <w:jc w:val="right"/>
              <w:rPr>
                <w:rFonts w:ascii="Times New Roman" w:hAnsi="Times New Roman" w:cs="Times New Roman"/>
                <w:color w:val="auto"/>
              </w:rPr>
            </w:pPr>
          </w:p>
        </w:tc>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F9E49">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DA9187">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9127D">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24C31">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589556">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989CB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1,508.19</w:t>
            </w:r>
          </w:p>
        </w:tc>
        <w:tc>
          <w:tcPr>
            <w:tcW w:w="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AB4DE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1,508.19</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1F84F5">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3DFEE3">
            <w:pPr>
              <w:jc w:val="right"/>
              <w:rPr>
                <w:rFonts w:ascii="Times New Roman" w:hAnsi="Times New Roman" w:cs="Times New Roman"/>
                <w:color w:val="auto"/>
              </w:rPr>
            </w:pPr>
          </w:p>
        </w:tc>
        <w:tc>
          <w:tcPr>
            <w:tcW w:w="5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76E372">
            <w:pPr>
              <w:jc w:val="right"/>
              <w:rPr>
                <w:rFonts w:ascii="Times New Roman" w:hAnsi="Times New Roman" w:cs="Times New Roman"/>
                <w:color w:val="auto"/>
              </w:rPr>
            </w:pPr>
          </w:p>
        </w:tc>
        <w:tc>
          <w:tcPr>
            <w:tcW w:w="4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D116D">
            <w:pPr>
              <w:jc w:val="right"/>
              <w:rPr>
                <w:rFonts w:ascii="Times New Roman" w:hAnsi="Times New Roman" w:cs="Times New Roman"/>
                <w:color w:val="auto"/>
              </w:rPr>
            </w:pPr>
          </w:p>
        </w:tc>
      </w:tr>
      <w:tr w14:paraId="5B373D05">
        <w:tblPrEx>
          <w:tblCellMar>
            <w:top w:w="0" w:type="dxa"/>
            <w:left w:w="0" w:type="dxa"/>
            <w:bottom w:w="0" w:type="dxa"/>
            <w:right w:w="0" w:type="dxa"/>
          </w:tblCellMar>
        </w:tblPrEx>
        <w:trPr>
          <w:trHeight w:val="396" w:hRule="exact"/>
          <w:jc w:val="center"/>
        </w:trPr>
        <w:tc>
          <w:tcPr>
            <w:tcW w:w="61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F5607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6B209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湖南电气职业技术学院</w:t>
            </w:r>
          </w:p>
        </w:tc>
        <w:tc>
          <w:tcPr>
            <w:tcW w:w="10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AA707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15,909.63</w:t>
            </w:r>
          </w:p>
        </w:tc>
        <w:tc>
          <w:tcPr>
            <w:tcW w:w="8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F794D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14,401.44</w:t>
            </w:r>
          </w:p>
        </w:tc>
        <w:tc>
          <w:tcPr>
            <w:tcW w:w="8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11B8A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6,376.54</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F773AF">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9426FC">
            <w:pPr>
              <w:jc w:val="right"/>
              <w:rPr>
                <w:rFonts w:ascii="Times New Roman" w:hAnsi="Times New Roman" w:cs="Times New Roman"/>
                <w:color w:val="auto"/>
              </w:rPr>
            </w:pP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FAE0C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5,609.90</w:t>
            </w: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590C8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2,415.00</w:t>
            </w:r>
          </w:p>
        </w:tc>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76B39C">
            <w:pPr>
              <w:jc w:val="right"/>
              <w:rPr>
                <w:rFonts w:ascii="Times New Roman" w:hAnsi="Times New Roman" w:cs="Times New Roman"/>
                <w:color w:val="auto"/>
              </w:rPr>
            </w:pPr>
          </w:p>
        </w:tc>
        <w:tc>
          <w:tcPr>
            <w:tcW w:w="8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A69D9">
            <w:pPr>
              <w:jc w:val="right"/>
              <w:rPr>
                <w:rFonts w:ascii="Times New Roman" w:hAnsi="Times New Roman" w:cs="Times New Roman"/>
                <w:color w:val="auto"/>
              </w:rPr>
            </w:pPr>
          </w:p>
        </w:tc>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B8D0A9">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3D880">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1DB5FC">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C44603">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19A645">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7E3D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1,508.19</w:t>
            </w:r>
          </w:p>
        </w:tc>
        <w:tc>
          <w:tcPr>
            <w:tcW w:w="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3909F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1,508.19</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78778">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5CF270">
            <w:pPr>
              <w:jc w:val="right"/>
              <w:rPr>
                <w:rFonts w:ascii="Times New Roman" w:hAnsi="Times New Roman" w:cs="Times New Roman"/>
                <w:color w:val="auto"/>
              </w:rPr>
            </w:pPr>
          </w:p>
        </w:tc>
        <w:tc>
          <w:tcPr>
            <w:tcW w:w="5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56EA0C">
            <w:pPr>
              <w:jc w:val="right"/>
              <w:rPr>
                <w:rFonts w:ascii="Times New Roman" w:hAnsi="Times New Roman" w:cs="Times New Roman"/>
                <w:color w:val="auto"/>
              </w:rPr>
            </w:pPr>
          </w:p>
        </w:tc>
        <w:tc>
          <w:tcPr>
            <w:tcW w:w="4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CA7180">
            <w:pPr>
              <w:jc w:val="right"/>
              <w:rPr>
                <w:rFonts w:ascii="Times New Roman" w:hAnsi="Times New Roman" w:cs="Times New Roman"/>
                <w:color w:val="auto"/>
              </w:rPr>
            </w:pPr>
          </w:p>
        </w:tc>
      </w:tr>
    </w:tbl>
    <w:p w14:paraId="35F2EBAE">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4789" w:type="dxa"/>
        <w:jc w:val="center"/>
        <w:tblLayout w:type="fixed"/>
        <w:tblCellMar>
          <w:top w:w="0" w:type="dxa"/>
          <w:left w:w="0" w:type="dxa"/>
          <w:bottom w:w="0" w:type="dxa"/>
          <w:right w:w="0" w:type="dxa"/>
        </w:tblCellMar>
      </w:tblPr>
      <w:tblGrid>
        <w:gridCol w:w="1274"/>
        <w:gridCol w:w="2505"/>
        <w:gridCol w:w="1335"/>
        <w:gridCol w:w="1935"/>
        <w:gridCol w:w="1935"/>
        <w:gridCol w:w="1935"/>
        <w:gridCol w:w="1935"/>
        <w:gridCol w:w="1935"/>
      </w:tblGrid>
      <w:tr w14:paraId="125D8476">
        <w:tblPrEx>
          <w:tblCellMar>
            <w:top w:w="0" w:type="dxa"/>
            <w:left w:w="0" w:type="dxa"/>
            <w:bottom w:w="0" w:type="dxa"/>
            <w:right w:w="0" w:type="dxa"/>
          </w:tblCellMar>
        </w:tblPrEx>
        <w:trPr>
          <w:trHeight w:val="285" w:hRule="exact"/>
          <w:jc w:val="center"/>
        </w:trPr>
        <w:tc>
          <w:tcPr>
            <w:tcW w:w="127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EDECACE">
            <w:pPr>
              <w:jc w:val="center"/>
              <w:rPr>
                <w:rFonts w:ascii="Times New Roman" w:hAnsi="Times New Roman" w:cs="Times New Roman"/>
                <w:color w:val="auto"/>
              </w:rPr>
            </w:pPr>
          </w:p>
        </w:tc>
        <w:tc>
          <w:tcPr>
            <w:tcW w:w="25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2224B80">
            <w:pPr>
              <w:rPr>
                <w:rFonts w:ascii="Times New Roman" w:hAnsi="Times New Roman" w:cs="Times New Roman"/>
                <w:color w:val="auto"/>
              </w:rPr>
            </w:pPr>
          </w:p>
        </w:tc>
        <w:tc>
          <w:tcPr>
            <w:tcW w:w="13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E8F3A65">
            <w:pPr>
              <w:rPr>
                <w:rFonts w:ascii="Times New Roman" w:hAnsi="Times New Roman" w:cs="Times New Roman"/>
                <w:color w:val="auto"/>
              </w:rPr>
            </w:pPr>
          </w:p>
        </w:tc>
        <w:tc>
          <w:tcPr>
            <w:tcW w:w="19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8904AA5">
            <w:pPr>
              <w:rPr>
                <w:rFonts w:ascii="Times New Roman" w:hAnsi="Times New Roman" w:cs="Times New Roman"/>
                <w:color w:val="auto"/>
              </w:rPr>
            </w:pPr>
          </w:p>
        </w:tc>
        <w:tc>
          <w:tcPr>
            <w:tcW w:w="19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AD635F1">
            <w:pPr>
              <w:rPr>
                <w:rFonts w:ascii="Times New Roman" w:hAnsi="Times New Roman" w:cs="Times New Roman"/>
                <w:color w:val="auto"/>
              </w:rPr>
            </w:pPr>
          </w:p>
        </w:tc>
        <w:tc>
          <w:tcPr>
            <w:tcW w:w="19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E142951">
            <w:pPr>
              <w:rPr>
                <w:rFonts w:ascii="Times New Roman" w:hAnsi="Times New Roman" w:cs="Times New Roman"/>
                <w:color w:val="auto"/>
              </w:rPr>
            </w:pPr>
          </w:p>
        </w:tc>
        <w:tc>
          <w:tcPr>
            <w:tcW w:w="3870"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4264556F">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03</w:t>
            </w:r>
            <w:r>
              <w:rPr>
                <w:rFonts w:hint="eastAsia" w:ascii="Dialog" w:hAnsi="Times New Roman" w:eastAsia="Dialog" w:cs="Dialog"/>
                <w:b/>
                <w:bCs/>
                <w:sz w:val="16"/>
                <w:szCs w:val="16"/>
              </w:rPr>
              <w:t>表</w:t>
            </w:r>
          </w:p>
        </w:tc>
      </w:tr>
      <w:tr w14:paraId="7A334FA9">
        <w:tblPrEx>
          <w:tblCellMar>
            <w:top w:w="0" w:type="dxa"/>
            <w:left w:w="0" w:type="dxa"/>
            <w:bottom w:w="0" w:type="dxa"/>
            <w:right w:w="0" w:type="dxa"/>
          </w:tblCellMar>
        </w:tblPrEx>
        <w:trPr>
          <w:trHeight w:val="570" w:hRule="exact"/>
          <w:jc w:val="center"/>
        </w:trPr>
        <w:tc>
          <w:tcPr>
            <w:tcW w:w="14789"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533B15FA">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支</w:t>
            </w:r>
            <w:r>
              <w:rPr>
                <w:rFonts w:ascii="Dialog" w:hAnsi="Times New Roman" w:eastAsia="Dialog" w:cs="Dialog"/>
                <w:sz w:val="32"/>
                <w:szCs w:val="32"/>
              </w:rPr>
              <w:t xml:space="preserve"> </w:t>
            </w:r>
            <w:r>
              <w:rPr>
                <w:rFonts w:hint="eastAsia" w:ascii="Dialog" w:hAnsi="Times New Roman" w:eastAsia="Dialog" w:cs="Dialog"/>
                <w:sz w:val="32"/>
                <w:szCs w:val="32"/>
              </w:rPr>
              <w:t>出</w:t>
            </w:r>
            <w:r>
              <w:rPr>
                <w:rFonts w:ascii="Dialog" w:hAnsi="Times New Roman" w:eastAsia="Dialog" w:cs="Dialog"/>
                <w:sz w:val="32"/>
                <w:szCs w:val="32"/>
              </w:rPr>
              <w:t xml:space="preserve"> </w:t>
            </w:r>
            <w:r>
              <w:rPr>
                <w:rFonts w:hint="eastAsia" w:ascii="Dialog" w:hAnsi="Times New Roman" w:eastAsia="Dialog" w:cs="Dialog"/>
                <w:sz w:val="32"/>
                <w:szCs w:val="32"/>
              </w:rPr>
              <w:t>总</w:t>
            </w:r>
            <w:r>
              <w:rPr>
                <w:rFonts w:ascii="Dialog" w:hAnsi="Times New Roman" w:eastAsia="Dialog" w:cs="Dialog"/>
                <w:sz w:val="32"/>
                <w:szCs w:val="32"/>
              </w:rPr>
              <w:t xml:space="preserve"> </w:t>
            </w:r>
            <w:r>
              <w:rPr>
                <w:rFonts w:hint="eastAsia" w:ascii="Dialog" w:hAnsi="Times New Roman" w:eastAsia="Dialog" w:cs="Dialog"/>
                <w:sz w:val="32"/>
                <w:szCs w:val="32"/>
              </w:rPr>
              <w:t>表</w:t>
            </w:r>
          </w:p>
        </w:tc>
      </w:tr>
      <w:tr w14:paraId="6A4678C6">
        <w:tblPrEx>
          <w:tblCellMar>
            <w:top w:w="0" w:type="dxa"/>
            <w:left w:w="0" w:type="dxa"/>
            <w:bottom w:w="0" w:type="dxa"/>
            <w:right w:w="0" w:type="dxa"/>
          </w:tblCellMar>
        </w:tblPrEx>
        <w:trPr>
          <w:trHeight w:val="450" w:hRule="exact"/>
          <w:jc w:val="center"/>
        </w:trPr>
        <w:tc>
          <w:tcPr>
            <w:tcW w:w="12854" w:type="dxa"/>
            <w:gridSpan w:val="7"/>
            <w:tcBorders>
              <w:top w:val="single" w:color="FFFFFF" w:sz="4" w:space="0"/>
              <w:left w:val="single" w:color="FFFFFF" w:sz="4" w:space="0"/>
              <w:bottom w:val="single" w:color="FFFFFF" w:sz="4" w:space="0"/>
              <w:right w:val="single" w:color="FFFFFF" w:sz="4" w:space="0"/>
            </w:tcBorders>
            <w:shd w:val="clear" w:color="auto" w:fill="FFFFFF"/>
            <w:vAlign w:val="center"/>
          </w:tcPr>
          <w:p w14:paraId="202671DB">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93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3830BE2">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4DF5834F">
        <w:tblPrEx>
          <w:tblCellMar>
            <w:top w:w="0" w:type="dxa"/>
            <w:left w:w="0" w:type="dxa"/>
            <w:bottom w:w="0" w:type="dxa"/>
            <w:right w:w="0" w:type="dxa"/>
          </w:tblCellMar>
        </w:tblPrEx>
        <w:trPr>
          <w:trHeight w:val="54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011BB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科目编码</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3055A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科目名称</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3BE20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B0806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734CD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829CE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事业单位经营支出</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D82A8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上缴上级支出</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64E74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对附属单位补助支出</w:t>
            </w:r>
          </w:p>
        </w:tc>
      </w:tr>
      <w:tr w14:paraId="790066C4">
        <w:tblPrEx>
          <w:tblCellMar>
            <w:top w:w="0" w:type="dxa"/>
            <w:left w:w="0" w:type="dxa"/>
            <w:bottom w:w="0" w:type="dxa"/>
            <w:right w:w="0" w:type="dxa"/>
          </w:tblCellMar>
        </w:tblPrEx>
        <w:trPr>
          <w:trHeight w:val="453"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B9B6D4">
            <w:pPr>
              <w:jc w:val="center"/>
              <w:rPr>
                <w:rFonts w:ascii="Times New Roman" w:hAnsi="Times New Roman" w:cs="Times New Roman"/>
                <w:color w:val="auto"/>
              </w:rPr>
            </w:pP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BE48A6">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700A7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6651C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9,323.54</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400F2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6,586.09</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AA7CC0">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437641">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3F3744">
            <w:pPr>
              <w:jc w:val="right"/>
              <w:rPr>
                <w:rFonts w:ascii="Times New Roman" w:hAnsi="Times New Roman" w:cs="Times New Roman"/>
                <w:color w:val="auto"/>
              </w:rPr>
            </w:pPr>
          </w:p>
        </w:tc>
      </w:tr>
      <w:tr w14:paraId="7120014E">
        <w:tblPrEx>
          <w:tblCellMar>
            <w:top w:w="0" w:type="dxa"/>
            <w:left w:w="0" w:type="dxa"/>
            <w:bottom w:w="0" w:type="dxa"/>
            <w:right w:w="0" w:type="dxa"/>
          </w:tblCellMar>
        </w:tblPrEx>
        <w:trPr>
          <w:trHeight w:val="43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455F8">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024F01">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6185E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D838C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9,323.54</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2EE08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6,586.09</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62EC84">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186C3B">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A9B3FA">
            <w:pPr>
              <w:rPr>
                <w:rFonts w:ascii="Times New Roman" w:hAnsi="Times New Roman" w:cs="Times New Roman"/>
                <w:color w:val="auto"/>
              </w:rPr>
            </w:pPr>
          </w:p>
        </w:tc>
      </w:tr>
      <w:tr w14:paraId="4EC928F3">
        <w:tblPrEx>
          <w:tblCellMar>
            <w:top w:w="0" w:type="dxa"/>
            <w:left w:w="0" w:type="dxa"/>
            <w:bottom w:w="0" w:type="dxa"/>
            <w:right w:w="0" w:type="dxa"/>
          </w:tblCellMar>
        </w:tblPrEx>
        <w:trPr>
          <w:trHeight w:val="36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C0B20A">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350013</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D544BF">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w:t>
            </w:r>
            <w:r>
              <w:rPr>
                <w:rFonts w:hint="eastAsia" w:ascii="Dialog" w:hAnsi="Times New Roman" w:eastAsia="Dialog" w:cs="Dialog"/>
                <w:b/>
                <w:bCs/>
                <w:sz w:val="14"/>
                <w:szCs w:val="14"/>
              </w:rPr>
              <w:t>湖南电气职业技术学院</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C8CEC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10A54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9,323.54</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3F1BB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6,586.09</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69977A">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BD60C4">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6EEED4">
            <w:pPr>
              <w:rPr>
                <w:rFonts w:ascii="Times New Roman" w:hAnsi="Times New Roman" w:cs="Times New Roman"/>
                <w:color w:val="auto"/>
              </w:rPr>
            </w:pPr>
          </w:p>
        </w:tc>
      </w:tr>
      <w:tr w14:paraId="433DAB05">
        <w:tblPrEx>
          <w:tblCellMar>
            <w:top w:w="0" w:type="dxa"/>
            <w:left w:w="0" w:type="dxa"/>
            <w:bottom w:w="0" w:type="dxa"/>
            <w:right w:w="0" w:type="dxa"/>
          </w:tblCellMar>
        </w:tblPrEx>
        <w:trPr>
          <w:trHeight w:val="37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4B0CA8">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205</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5A35D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教育支出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E2AA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13,936.08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6C3D6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7,372.06</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C47A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6,564.02</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E9B92">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C824D1">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9C073E">
            <w:pPr>
              <w:rPr>
                <w:rFonts w:ascii="Times New Roman" w:hAnsi="Times New Roman" w:cs="Times New Roman"/>
                <w:color w:val="auto"/>
              </w:rPr>
            </w:pPr>
          </w:p>
        </w:tc>
      </w:tr>
      <w:tr w14:paraId="7DEC1F77">
        <w:tblPrEx>
          <w:tblCellMar>
            <w:top w:w="0" w:type="dxa"/>
            <w:left w:w="0" w:type="dxa"/>
            <w:bottom w:w="0" w:type="dxa"/>
            <w:right w:w="0" w:type="dxa"/>
          </w:tblCellMar>
        </w:tblPrEx>
        <w:trPr>
          <w:trHeight w:val="39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17469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20503</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F6A02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职业教育</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299B9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13,936.08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9EE8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7,372.06</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F082A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6,564.02</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41F2BE">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D43DE6">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463E92">
            <w:pPr>
              <w:rPr>
                <w:rFonts w:ascii="Times New Roman" w:hAnsi="Times New Roman" w:cs="Times New Roman"/>
                <w:color w:val="auto"/>
              </w:rPr>
            </w:pPr>
          </w:p>
        </w:tc>
      </w:tr>
      <w:tr w14:paraId="2DCDE26F">
        <w:tblPrEx>
          <w:tblCellMar>
            <w:top w:w="0" w:type="dxa"/>
            <w:left w:w="0" w:type="dxa"/>
            <w:bottom w:w="0" w:type="dxa"/>
            <w:right w:w="0" w:type="dxa"/>
          </w:tblCellMar>
        </w:tblPrEx>
        <w:trPr>
          <w:trHeight w:val="40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6B7B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2050305</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102155">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B6E91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13,936.08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9D2C1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7,372.06</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BCAA1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6,564.02</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8C9ADA">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4DCA25">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560F42">
            <w:pPr>
              <w:rPr>
                <w:rFonts w:ascii="Times New Roman" w:hAnsi="Times New Roman" w:cs="Times New Roman"/>
                <w:color w:val="auto"/>
              </w:rPr>
            </w:pPr>
          </w:p>
        </w:tc>
      </w:tr>
      <w:tr w14:paraId="2E5A0DC1">
        <w:tblPrEx>
          <w:tblCellMar>
            <w:top w:w="0" w:type="dxa"/>
            <w:left w:w="0" w:type="dxa"/>
            <w:bottom w:w="0" w:type="dxa"/>
            <w:right w:w="0" w:type="dxa"/>
          </w:tblCellMar>
        </w:tblPrEx>
        <w:trPr>
          <w:trHeight w:val="37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CB1CD9">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206</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B0BC9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科学技术支出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45A43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22.07</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9DED11">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0DF9B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22.07</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068C2">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660FC8">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024F2D">
            <w:pPr>
              <w:rPr>
                <w:rFonts w:ascii="Times New Roman" w:hAnsi="Times New Roman" w:cs="Times New Roman"/>
                <w:color w:val="auto"/>
              </w:rPr>
            </w:pPr>
          </w:p>
        </w:tc>
      </w:tr>
      <w:tr w14:paraId="0EDF44E7">
        <w:tblPrEx>
          <w:tblCellMar>
            <w:top w:w="0" w:type="dxa"/>
            <w:left w:w="0" w:type="dxa"/>
            <w:bottom w:w="0" w:type="dxa"/>
            <w:right w:w="0" w:type="dxa"/>
          </w:tblCellMar>
        </w:tblPrEx>
        <w:trPr>
          <w:trHeight w:val="39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A65F0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20602</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6591B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基础研究</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E4B2B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751D80">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1A90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0E02BD">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980DAF">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BBA4F3">
            <w:pPr>
              <w:rPr>
                <w:rFonts w:ascii="Times New Roman" w:hAnsi="Times New Roman" w:cs="Times New Roman"/>
                <w:color w:val="auto"/>
              </w:rPr>
            </w:pPr>
          </w:p>
        </w:tc>
      </w:tr>
      <w:tr w14:paraId="347C0FD6">
        <w:tblPrEx>
          <w:tblCellMar>
            <w:top w:w="0" w:type="dxa"/>
            <w:left w:w="0" w:type="dxa"/>
            <w:bottom w:w="0" w:type="dxa"/>
            <w:right w:w="0" w:type="dxa"/>
          </w:tblCellMar>
        </w:tblPrEx>
        <w:trPr>
          <w:trHeight w:val="40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35C85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2060203</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C323C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自然科学基金</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1279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931C9">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04701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60009E">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6B5627">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9FD71D">
            <w:pPr>
              <w:rPr>
                <w:rFonts w:ascii="Times New Roman" w:hAnsi="Times New Roman" w:cs="Times New Roman"/>
                <w:color w:val="auto"/>
              </w:rPr>
            </w:pPr>
          </w:p>
        </w:tc>
      </w:tr>
      <w:tr w14:paraId="57128A7E">
        <w:tblPrEx>
          <w:tblCellMar>
            <w:top w:w="0" w:type="dxa"/>
            <w:left w:w="0" w:type="dxa"/>
            <w:bottom w:w="0" w:type="dxa"/>
            <w:right w:w="0" w:type="dxa"/>
          </w:tblCellMar>
        </w:tblPrEx>
        <w:trPr>
          <w:trHeight w:val="39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10B39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20604</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2A9A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技术研究与开发</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298ED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21.07</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955A04">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3BA5B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74DA70">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C74FA4">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C105D">
            <w:pPr>
              <w:rPr>
                <w:rFonts w:ascii="Times New Roman" w:hAnsi="Times New Roman" w:cs="Times New Roman"/>
                <w:color w:val="auto"/>
              </w:rPr>
            </w:pPr>
          </w:p>
        </w:tc>
      </w:tr>
      <w:tr w14:paraId="77132E56">
        <w:tblPrEx>
          <w:tblCellMar>
            <w:top w:w="0" w:type="dxa"/>
            <w:left w:w="0" w:type="dxa"/>
            <w:bottom w:w="0" w:type="dxa"/>
            <w:right w:w="0" w:type="dxa"/>
          </w:tblCellMar>
        </w:tblPrEx>
        <w:trPr>
          <w:trHeight w:val="40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A05D5C">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2060404</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64AEF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科技成果转化与扩散</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4DA2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21.07</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F43AB3">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A456A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CDC014">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5A1E18">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943B32">
            <w:pPr>
              <w:rPr>
                <w:rFonts w:ascii="Times New Roman" w:hAnsi="Times New Roman" w:cs="Times New Roman"/>
                <w:color w:val="auto"/>
              </w:rPr>
            </w:pPr>
          </w:p>
        </w:tc>
      </w:tr>
      <w:tr w14:paraId="23B05FFC">
        <w:tblPrEx>
          <w:tblCellMar>
            <w:top w:w="0" w:type="dxa"/>
            <w:left w:w="0" w:type="dxa"/>
            <w:bottom w:w="0" w:type="dxa"/>
            <w:right w:w="0" w:type="dxa"/>
          </w:tblCellMar>
        </w:tblPrEx>
        <w:trPr>
          <w:trHeight w:val="37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D538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BE7CB8">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社会保障和就业支出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6E76D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1,069.00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F2E3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1,069.00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74C0C1">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E9BECF">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321C3B">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6A009">
            <w:pPr>
              <w:rPr>
                <w:rFonts w:ascii="Times New Roman" w:hAnsi="Times New Roman" w:cs="Times New Roman"/>
                <w:color w:val="auto"/>
              </w:rPr>
            </w:pPr>
          </w:p>
        </w:tc>
      </w:tr>
      <w:tr w14:paraId="3E0EBD16">
        <w:tblPrEx>
          <w:tblCellMar>
            <w:top w:w="0" w:type="dxa"/>
            <w:left w:w="0" w:type="dxa"/>
            <w:bottom w:w="0" w:type="dxa"/>
            <w:right w:w="0" w:type="dxa"/>
          </w:tblCellMar>
        </w:tblPrEx>
        <w:trPr>
          <w:trHeight w:val="39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DB6E0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20805</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3CEEB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行政事业单位养老支出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6C0FE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1,005.00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3C7B0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1,005.00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37E64C">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24B965">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0D5A28">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9BA49A">
            <w:pPr>
              <w:rPr>
                <w:rFonts w:ascii="Times New Roman" w:hAnsi="Times New Roman" w:cs="Times New Roman"/>
                <w:color w:val="auto"/>
              </w:rPr>
            </w:pPr>
          </w:p>
        </w:tc>
      </w:tr>
      <w:tr w14:paraId="67B6D9D1">
        <w:tblPrEx>
          <w:tblCellMar>
            <w:top w:w="0" w:type="dxa"/>
            <w:left w:w="0" w:type="dxa"/>
            <w:bottom w:w="0" w:type="dxa"/>
            <w:right w:w="0" w:type="dxa"/>
          </w:tblCellMar>
        </w:tblPrEx>
        <w:trPr>
          <w:trHeight w:val="40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E7018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2080505</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3C7B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机关事业单位基本养老保险缴费支出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0564C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678.00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CE158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1AB86D">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91B389">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AD828">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54FA">
            <w:pPr>
              <w:rPr>
                <w:rFonts w:ascii="Times New Roman" w:hAnsi="Times New Roman" w:cs="Times New Roman"/>
                <w:color w:val="auto"/>
              </w:rPr>
            </w:pPr>
          </w:p>
        </w:tc>
      </w:tr>
      <w:tr w14:paraId="0A36E5ED">
        <w:tblPrEx>
          <w:tblCellMar>
            <w:top w:w="0" w:type="dxa"/>
            <w:left w:w="0" w:type="dxa"/>
            <w:bottom w:w="0" w:type="dxa"/>
            <w:right w:w="0" w:type="dxa"/>
          </w:tblCellMar>
        </w:tblPrEx>
        <w:trPr>
          <w:trHeight w:val="40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6E23A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2080506</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C611E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机关事业单位职业年金缴费支出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ACAE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327.00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EE7BC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A4A16D">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ED426">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AADF28">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924126">
            <w:pPr>
              <w:rPr>
                <w:rFonts w:ascii="Times New Roman" w:hAnsi="Times New Roman" w:cs="Times New Roman"/>
                <w:color w:val="auto"/>
              </w:rPr>
            </w:pPr>
          </w:p>
        </w:tc>
      </w:tr>
      <w:tr w14:paraId="7FAD83E0">
        <w:tblPrEx>
          <w:tblCellMar>
            <w:top w:w="0" w:type="dxa"/>
            <w:left w:w="0" w:type="dxa"/>
            <w:bottom w:w="0" w:type="dxa"/>
            <w:right w:w="0" w:type="dxa"/>
          </w:tblCellMar>
        </w:tblPrEx>
        <w:trPr>
          <w:trHeight w:val="39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E0E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20899</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AA149">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9910B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64.00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FAF56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64.00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525BA">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B461">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ECDEFB">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48BE25">
            <w:pPr>
              <w:rPr>
                <w:rFonts w:ascii="Times New Roman" w:hAnsi="Times New Roman" w:cs="Times New Roman"/>
                <w:color w:val="auto"/>
              </w:rPr>
            </w:pPr>
          </w:p>
        </w:tc>
      </w:tr>
      <w:tr w14:paraId="136159F9">
        <w:tblPrEx>
          <w:tblCellMar>
            <w:top w:w="0" w:type="dxa"/>
            <w:left w:w="0" w:type="dxa"/>
            <w:bottom w:w="0" w:type="dxa"/>
            <w:right w:w="0" w:type="dxa"/>
          </w:tblCellMar>
        </w:tblPrEx>
        <w:trPr>
          <w:trHeight w:val="40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57A26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2089999</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F17C8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10C8A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64.00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1B627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64.00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7F78E5">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1471F">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0700F">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D3F3C5">
            <w:pPr>
              <w:rPr>
                <w:rFonts w:ascii="Times New Roman" w:hAnsi="Times New Roman" w:cs="Times New Roman"/>
                <w:color w:val="auto"/>
              </w:rPr>
            </w:pPr>
          </w:p>
        </w:tc>
      </w:tr>
      <w:tr w14:paraId="77A83013">
        <w:tblPrEx>
          <w:tblCellMar>
            <w:top w:w="0" w:type="dxa"/>
            <w:left w:w="0" w:type="dxa"/>
            <w:bottom w:w="0" w:type="dxa"/>
            <w:right w:w="0" w:type="dxa"/>
          </w:tblCellMar>
        </w:tblPrEx>
        <w:trPr>
          <w:trHeight w:val="37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D25A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210</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5151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卫生健康支出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C3C5E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114CB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32C2B0">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18E8FB">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781534">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791317">
            <w:pPr>
              <w:rPr>
                <w:rFonts w:ascii="Times New Roman" w:hAnsi="Times New Roman" w:cs="Times New Roman"/>
                <w:color w:val="auto"/>
              </w:rPr>
            </w:pPr>
          </w:p>
        </w:tc>
      </w:tr>
      <w:tr w14:paraId="6ACB621B">
        <w:tblPrEx>
          <w:tblCellMar>
            <w:top w:w="0" w:type="dxa"/>
            <w:left w:w="0" w:type="dxa"/>
            <w:bottom w:w="0" w:type="dxa"/>
            <w:right w:w="0" w:type="dxa"/>
          </w:tblCellMar>
        </w:tblPrEx>
        <w:trPr>
          <w:trHeight w:val="39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6473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21011</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EA6BE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行政事业单位医疗</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362D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8879F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8EA02D">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141E8D">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B17A6E">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8CFFE0">
            <w:pPr>
              <w:rPr>
                <w:rFonts w:ascii="Times New Roman" w:hAnsi="Times New Roman" w:cs="Times New Roman"/>
                <w:color w:val="auto"/>
              </w:rPr>
            </w:pPr>
          </w:p>
        </w:tc>
      </w:tr>
      <w:tr w14:paraId="64F2674B">
        <w:tblPrEx>
          <w:tblCellMar>
            <w:top w:w="0" w:type="dxa"/>
            <w:left w:w="0" w:type="dxa"/>
            <w:bottom w:w="0" w:type="dxa"/>
            <w:right w:w="0" w:type="dxa"/>
          </w:tblCellMar>
        </w:tblPrEx>
        <w:trPr>
          <w:trHeight w:val="40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21C0F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2101102</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D05A09">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事业单位医疗</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60DC7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37DF6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A2AF54">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1B3204">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0E59B">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EF1675">
            <w:pPr>
              <w:rPr>
                <w:rFonts w:ascii="Times New Roman" w:hAnsi="Times New Roman" w:cs="Times New Roman"/>
                <w:color w:val="auto"/>
              </w:rPr>
            </w:pPr>
          </w:p>
        </w:tc>
      </w:tr>
      <w:tr w14:paraId="5EF83945">
        <w:tblPrEx>
          <w:tblCellMar>
            <w:top w:w="0" w:type="dxa"/>
            <w:left w:w="0" w:type="dxa"/>
            <w:bottom w:w="0" w:type="dxa"/>
            <w:right w:w="0" w:type="dxa"/>
          </w:tblCellMar>
        </w:tblPrEx>
        <w:trPr>
          <w:trHeight w:val="37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1E3665">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221</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5575B9">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住房保障支出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71719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382.48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4911C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912D21">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4437EB">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9436D">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4FCC23">
            <w:pPr>
              <w:rPr>
                <w:rFonts w:ascii="Times New Roman" w:hAnsi="Times New Roman" w:cs="Times New Roman"/>
                <w:color w:val="auto"/>
              </w:rPr>
            </w:pPr>
          </w:p>
        </w:tc>
      </w:tr>
      <w:tr w14:paraId="052663B7">
        <w:tblPrEx>
          <w:tblCellMar>
            <w:top w:w="0" w:type="dxa"/>
            <w:left w:w="0" w:type="dxa"/>
            <w:bottom w:w="0" w:type="dxa"/>
            <w:right w:w="0" w:type="dxa"/>
          </w:tblCellMar>
        </w:tblPrEx>
        <w:trPr>
          <w:trHeight w:val="390"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1FC09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22102</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9421E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住房改革支出</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3632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382.48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8CAC4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39BCAA">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869AB5">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9648F4">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258D08">
            <w:pPr>
              <w:rPr>
                <w:rFonts w:ascii="Times New Roman" w:hAnsi="Times New Roman" w:cs="Times New Roman"/>
                <w:color w:val="auto"/>
              </w:rPr>
            </w:pPr>
          </w:p>
        </w:tc>
      </w:tr>
      <w:tr w14:paraId="787D3894">
        <w:tblPrEx>
          <w:tblCellMar>
            <w:top w:w="0" w:type="dxa"/>
            <w:left w:w="0" w:type="dxa"/>
            <w:bottom w:w="0" w:type="dxa"/>
            <w:right w:w="0" w:type="dxa"/>
          </w:tblCellMar>
        </w:tblPrEx>
        <w:trPr>
          <w:trHeight w:val="405" w:hRule="exact"/>
          <w:jc w:val="center"/>
        </w:trPr>
        <w:tc>
          <w:tcPr>
            <w:tcW w:w="127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857338">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2210201</w:t>
            </w:r>
          </w:p>
        </w:tc>
        <w:tc>
          <w:tcPr>
            <w:tcW w:w="25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B8C6F8">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住房公积金</w:t>
            </w:r>
          </w:p>
        </w:tc>
        <w:tc>
          <w:tcPr>
            <w:tcW w:w="13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DA584A">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382.48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D6FA7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048F7">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485FE">
            <w:pPr>
              <w:jc w:val="right"/>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410548">
            <w:pPr>
              <w:rPr>
                <w:rFonts w:ascii="Times New Roman" w:hAnsi="Times New Roman" w:cs="Times New Roman"/>
                <w:color w:val="auto"/>
              </w:rPr>
            </w:pPr>
          </w:p>
        </w:tc>
        <w:tc>
          <w:tcPr>
            <w:tcW w:w="19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972F3">
            <w:pPr>
              <w:rPr>
                <w:rFonts w:ascii="Times New Roman" w:hAnsi="Times New Roman" w:cs="Times New Roman"/>
                <w:color w:val="auto"/>
              </w:rPr>
            </w:pPr>
          </w:p>
        </w:tc>
      </w:tr>
    </w:tbl>
    <w:p w14:paraId="3C897589">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394" w:type="dxa"/>
        <w:jc w:val="center"/>
        <w:tblLayout w:type="fixed"/>
        <w:tblCellMar>
          <w:top w:w="0" w:type="dxa"/>
          <w:left w:w="0" w:type="dxa"/>
          <w:bottom w:w="0" w:type="dxa"/>
          <w:right w:w="0" w:type="dxa"/>
        </w:tblCellMar>
      </w:tblPr>
      <w:tblGrid>
        <w:gridCol w:w="388"/>
        <w:gridCol w:w="313"/>
        <w:gridCol w:w="328"/>
        <w:gridCol w:w="944"/>
        <w:gridCol w:w="1889"/>
        <w:gridCol w:w="1320"/>
        <w:gridCol w:w="851"/>
        <w:gridCol w:w="851"/>
        <w:gridCol w:w="851"/>
        <w:gridCol w:w="851"/>
        <w:gridCol w:w="851"/>
        <w:gridCol w:w="851"/>
        <w:gridCol w:w="851"/>
        <w:gridCol w:w="851"/>
        <w:gridCol w:w="851"/>
        <w:gridCol w:w="851"/>
        <w:gridCol w:w="851"/>
        <w:gridCol w:w="851"/>
      </w:tblGrid>
      <w:tr w14:paraId="332E70B7">
        <w:tblPrEx>
          <w:tblCellMar>
            <w:top w:w="0" w:type="dxa"/>
            <w:left w:w="0" w:type="dxa"/>
            <w:bottom w:w="0" w:type="dxa"/>
            <w:right w:w="0" w:type="dxa"/>
          </w:tblCellMar>
        </w:tblPrEx>
        <w:trPr>
          <w:trHeight w:val="285" w:hRule="exact"/>
          <w:jc w:val="center"/>
        </w:trPr>
        <w:tc>
          <w:tcPr>
            <w:tcW w:w="38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78CC22A">
            <w:pPr>
              <w:rPr>
                <w:rFonts w:ascii="Times New Roman" w:hAnsi="Times New Roman" w:cs="Times New Roman"/>
                <w:color w:val="auto"/>
              </w:rPr>
            </w:pPr>
          </w:p>
        </w:tc>
        <w:tc>
          <w:tcPr>
            <w:tcW w:w="31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F733A77">
            <w:pPr>
              <w:rPr>
                <w:rFonts w:ascii="Times New Roman" w:hAnsi="Times New Roman" w:cs="Times New Roman"/>
                <w:color w:val="auto"/>
              </w:rPr>
            </w:pPr>
          </w:p>
        </w:tc>
        <w:tc>
          <w:tcPr>
            <w:tcW w:w="32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7F19487">
            <w:pPr>
              <w:rPr>
                <w:rFonts w:ascii="Times New Roman" w:hAnsi="Times New Roman" w:cs="Times New Roman"/>
                <w:color w:val="auto"/>
              </w:rPr>
            </w:pPr>
          </w:p>
        </w:tc>
        <w:tc>
          <w:tcPr>
            <w:tcW w:w="94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CA8D90F">
            <w:pPr>
              <w:rPr>
                <w:rFonts w:ascii="Times New Roman" w:hAnsi="Times New Roman" w:cs="Times New Roman"/>
                <w:color w:val="auto"/>
              </w:rPr>
            </w:pPr>
          </w:p>
        </w:tc>
        <w:tc>
          <w:tcPr>
            <w:tcW w:w="188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2B8A6BA">
            <w:pPr>
              <w:rPr>
                <w:rFonts w:ascii="Times New Roman" w:hAnsi="Times New Roman" w:cs="Times New Roman"/>
                <w:color w:val="auto"/>
              </w:rPr>
            </w:pPr>
          </w:p>
        </w:tc>
        <w:tc>
          <w:tcPr>
            <w:tcW w:w="13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F37FE56">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7593A0F">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A5CE802">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19BB9F6">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E207316">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BC7A97D">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818AC68">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5855398">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A88DC61">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2BFFCEC">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285229B">
            <w:pPr>
              <w:rPr>
                <w:rFonts w:ascii="Times New Roman" w:hAnsi="Times New Roman" w:cs="Times New Roman"/>
                <w:color w:val="auto"/>
              </w:rPr>
            </w:pPr>
          </w:p>
        </w:tc>
        <w:tc>
          <w:tcPr>
            <w:tcW w:w="1702"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4BCAEE7A">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04</w:t>
            </w:r>
            <w:r>
              <w:rPr>
                <w:rFonts w:hint="eastAsia" w:ascii="Dialog" w:hAnsi="Times New Roman" w:eastAsia="Dialog" w:cs="Dialog"/>
                <w:b/>
                <w:bCs/>
                <w:sz w:val="16"/>
                <w:szCs w:val="16"/>
              </w:rPr>
              <w:t>表</w:t>
            </w:r>
          </w:p>
        </w:tc>
      </w:tr>
      <w:tr w14:paraId="5A812938">
        <w:tblPrEx>
          <w:tblCellMar>
            <w:top w:w="0" w:type="dxa"/>
            <w:left w:w="0" w:type="dxa"/>
            <w:bottom w:w="0" w:type="dxa"/>
            <w:right w:w="0" w:type="dxa"/>
          </w:tblCellMar>
        </w:tblPrEx>
        <w:trPr>
          <w:trHeight w:val="735" w:hRule="exact"/>
          <w:jc w:val="center"/>
        </w:trPr>
        <w:tc>
          <w:tcPr>
            <w:tcW w:w="15394" w:type="dxa"/>
            <w:gridSpan w:val="18"/>
            <w:tcBorders>
              <w:top w:val="single" w:color="FFFFFF" w:sz="4" w:space="0"/>
              <w:left w:val="single" w:color="FFFFFF" w:sz="4" w:space="0"/>
              <w:bottom w:val="single" w:color="FFFFFF" w:sz="4" w:space="0"/>
              <w:right w:val="single" w:color="FFFFFF" w:sz="4" w:space="0"/>
            </w:tcBorders>
            <w:shd w:val="clear" w:color="auto" w:fill="FFFFFF"/>
            <w:vAlign w:val="center"/>
          </w:tcPr>
          <w:p w14:paraId="1084B0D8">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支出预算分类汇总表（按政府预算经济分类）</w:t>
            </w:r>
          </w:p>
        </w:tc>
      </w:tr>
      <w:tr w14:paraId="1BF20694">
        <w:tblPrEx>
          <w:tblCellMar>
            <w:top w:w="0" w:type="dxa"/>
            <w:left w:w="0" w:type="dxa"/>
            <w:bottom w:w="0" w:type="dxa"/>
            <w:right w:w="0" w:type="dxa"/>
          </w:tblCellMar>
        </w:tblPrEx>
        <w:trPr>
          <w:trHeight w:val="420" w:hRule="exact"/>
          <w:jc w:val="center"/>
        </w:trPr>
        <w:tc>
          <w:tcPr>
            <w:tcW w:w="12841" w:type="dxa"/>
            <w:gridSpan w:val="15"/>
            <w:tcBorders>
              <w:top w:val="single" w:color="FFFFFF" w:sz="4" w:space="0"/>
              <w:left w:val="single" w:color="FFFFFF" w:sz="4" w:space="0"/>
              <w:bottom w:val="single" w:color="FFFFFF" w:sz="4" w:space="0"/>
              <w:right w:val="single" w:color="FFFFFF" w:sz="4" w:space="0"/>
            </w:tcBorders>
            <w:shd w:val="clear" w:color="auto" w:fill="FFFFFF"/>
            <w:vAlign w:val="center"/>
          </w:tcPr>
          <w:p w14:paraId="555E1939">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553"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33345CF8">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110BC980">
        <w:tblPrEx>
          <w:tblCellMar>
            <w:top w:w="0" w:type="dxa"/>
            <w:left w:w="0" w:type="dxa"/>
            <w:bottom w:w="0" w:type="dxa"/>
            <w:right w:w="0" w:type="dxa"/>
          </w:tblCellMar>
        </w:tblPrEx>
        <w:trPr>
          <w:trHeight w:val="480" w:hRule="exact"/>
          <w:jc w:val="center"/>
        </w:trPr>
        <w:tc>
          <w:tcPr>
            <w:tcW w:w="1029"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6F6DA6D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94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CCD1C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8B59C9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9BD8B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 </w:t>
            </w:r>
            <w:r>
              <w:rPr>
                <w:rFonts w:ascii="Dialog" w:hAnsi="Times New Roman" w:eastAsia="Dialog" w:cs="Dialog"/>
                <w:b/>
                <w:bCs/>
                <w:sz w:val="16"/>
                <w:szCs w:val="16"/>
              </w:rPr>
              <w:t xml:space="preserve"> </w:t>
            </w:r>
            <w:r>
              <w:rPr>
                <w:rFonts w:hint="eastAsia" w:ascii="Dialog" w:hAnsi="Times New Roman" w:eastAsia="Dialog" w:cs="Dialog"/>
                <w:b/>
                <w:bCs/>
                <w:sz w:val="16"/>
                <w:szCs w:val="16"/>
              </w:rPr>
              <w:t>计</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BED37C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机关工资福利支出</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D0CCB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机关商品和服务支出</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9EBFCA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机关资本性支出</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A463D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机关资本性支出</w:t>
            </w:r>
            <w:r>
              <w:rPr>
                <w:rFonts w:ascii="Dialog" w:hAnsi="Times New Roman" w:eastAsia="Dialog" w:cs="Dialog"/>
                <w:b/>
                <w:bCs/>
                <w:sz w:val="16"/>
                <w:szCs w:val="16"/>
              </w:rPr>
              <w:t>(</w:t>
            </w:r>
            <w:r>
              <w:rPr>
                <w:rFonts w:hint="eastAsia" w:ascii="Dialog" w:hAnsi="Times New Roman" w:eastAsia="Dialog" w:cs="Dialog"/>
                <w:b/>
                <w:bCs/>
                <w:sz w:val="16"/>
                <w:szCs w:val="16"/>
              </w:rPr>
              <w:t>基本建设</w:t>
            </w:r>
            <w:r>
              <w:rPr>
                <w:rFonts w:ascii="Dialog" w:hAnsi="Times New Roman" w:eastAsia="Dialog" w:cs="Dialog"/>
                <w:b/>
                <w:bCs/>
                <w:sz w:val="16"/>
                <w:szCs w:val="16"/>
              </w:rPr>
              <w:t>)</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A879D1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对事业单位经常性补助</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CF9AF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对事业单位资本性补助</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7094E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对企业补助</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6432C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对企业资本性支出</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8CE6A6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5773BD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对社会保障基金补助</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27748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债务利息及费用支出</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D71E3A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其他支出</w:t>
            </w:r>
          </w:p>
        </w:tc>
      </w:tr>
      <w:tr w14:paraId="50E0CDF6">
        <w:tblPrEx>
          <w:tblCellMar>
            <w:top w:w="0" w:type="dxa"/>
            <w:left w:w="0" w:type="dxa"/>
            <w:bottom w:w="0" w:type="dxa"/>
            <w:right w:w="0" w:type="dxa"/>
          </w:tblCellMar>
        </w:tblPrEx>
        <w:trPr>
          <w:trHeight w:val="5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4883D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8B957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DD1C7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94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316C50">
            <w:pPr>
              <w:rPr>
                <w:rFonts w:ascii="Dialog" w:hAnsi="Times New Roman" w:eastAsia="Dialog" w:cs="Dialog"/>
                <w:sz w:val="16"/>
                <w:szCs w:val="16"/>
              </w:rPr>
            </w:pPr>
          </w:p>
        </w:tc>
        <w:tc>
          <w:tcPr>
            <w:tcW w:w="1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C11E8E">
            <w:pPr>
              <w:rPr>
                <w:rFonts w:ascii="Dialog" w:hAnsi="Times New Roman" w:eastAsia="Dialog" w:cs="Dialog"/>
                <w:sz w:val="16"/>
                <w:szCs w:val="16"/>
              </w:rPr>
            </w:pPr>
          </w:p>
        </w:tc>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E9AAF3">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963CC9">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CB6B3D">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B6FB2">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D9E00A">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0998D1">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CFFE68">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AF3C63">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B37D3F">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C5E20B">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F175ED">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5CD87F">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2F1E79">
            <w:pPr>
              <w:rPr>
                <w:rFonts w:ascii="Dialog" w:hAnsi="Times New Roman" w:eastAsia="Dialog" w:cs="Dialog"/>
                <w:sz w:val="16"/>
                <w:szCs w:val="16"/>
              </w:rPr>
            </w:pPr>
          </w:p>
        </w:tc>
      </w:tr>
      <w:tr w14:paraId="36C6DCC6">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848A5">
            <w:pPr>
              <w:rPr>
                <w:rFonts w:ascii="Times New Roman" w:hAnsi="Times New Roman" w:cs="Times New Roman"/>
                <w:color w:val="auto"/>
              </w:rPr>
            </w:pP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2390B3">
            <w:pPr>
              <w:rPr>
                <w:rFonts w:ascii="Times New Roman" w:hAnsi="Times New Roman" w:cs="Times New Roman"/>
                <w:color w:val="auto"/>
              </w:rPr>
            </w:pP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E3C4B6">
            <w:pPr>
              <w:rPr>
                <w:rFonts w:ascii="Times New Roman" w:hAnsi="Times New Roman" w:cs="Times New Roman"/>
                <w:color w:val="auto"/>
              </w:rPr>
            </w:pP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2BEAC3">
            <w:pPr>
              <w:rPr>
                <w:rFonts w:ascii="Times New Roman" w:hAnsi="Times New Roman" w:cs="Times New Roman"/>
                <w:color w:val="auto"/>
              </w:rPr>
            </w:pP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9EE556">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D7DD5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B4691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25413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12A84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64A37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A641C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15,241.54</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4C794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389.71</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86F6E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DCDE1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6DC7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278.38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C9D30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1D075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30D74">
            <w:pPr>
              <w:jc w:val="right"/>
              <w:rPr>
                <w:rFonts w:ascii="Times New Roman" w:hAnsi="Times New Roman" w:cs="Times New Roman"/>
                <w:color w:val="auto"/>
              </w:rPr>
            </w:pPr>
          </w:p>
        </w:tc>
      </w:tr>
      <w:tr w14:paraId="10515158">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8B63E5">
            <w:pPr>
              <w:rPr>
                <w:rFonts w:ascii="Times New Roman" w:hAnsi="Times New Roman" w:cs="Times New Roman"/>
                <w:color w:val="auto"/>
              </w:rPr>
            </w:pP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4F985A">
            <w:pPr>
              <w:rPr>
                <w:rFonts w:ascii="Times New Roman" w:hAnsi="Times New Roman" w:cs="Times New Roman"/>
                <w:color w:val="auto"/>
              </w:rPr>
            </w:pP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2CDEA6">
            <w:pPr>
              <w:rPr>
                <w:rFonts w:ascii="Times New Roman" w:hAnsi="Times New Roman" w:cs="Times New Roman"/>
                <w:color w:val="auto"/>
              </w:rPr>
            </w:pP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7EEE96">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88C379">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E62E2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A2D7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2355D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3E498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D9A21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CB64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15,241.54</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D33C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389.71</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2052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842A8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107F5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278.38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ADF23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D0394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FC6AD7">
            <w:pPr>
              <w:jc w:val="right"/>
              <w:rPr>
                <w:rFonts w:ascii="Times New Roman" w:hAnsi="Times New Roman" w:cs="Times New Roman"/>
                <w:color w:val="auto"/>
              </w:rPr>
            </w:pPr>
          </w:p>
        </w:tc>
      </w:tr>
      <w:tr w14:paraId="3C9531AE">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E631D">
            <w:pPr>
              <w:rPr>
                <w:rFonts w:ascii="Times New Roman" w:hAnsi="Times New Roman" w:cs="Times New Roman"/>
                <w:color w:val="auto"/>
              </w:rPr>
            </w:pP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8D7E57">
            <w:pPr>
              <w:rPr>
                <w:rFonts w:ascii="Times New Roman" w:hAnsi="Times New Roman" w:cs="Times New Roman"/>
                <w:color w:val="auto"/>
              </w:rPr>
            </w:pP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31CA43">
            <w:pPr>
              <w:rPr>
                <w:rFonts w:ascii="Times New Roman" w:hAnsi="Times New Roman" w:cs="Times New Roman"/>
                <w:color w:val="auto"/>
              </w:rPr>
            </w:pP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CEE1E4">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783F3B">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w:t>
            </w:r>
            <w:r>
              <w:rPr>
                <w:rFonts w:hint="eastAsia" w:ascii="Dialog" w:hAnsi="Times New Roman" w:eastAsia="Dialog" w:cs="Dialog"/>
                <w:b/>
                <w:bCs/>
                <w:sz w:val="14"/>
                <w:szCs w:val="14"/>
              </w:rPr>
              <w:t>湖南电气职业技术学院</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60C78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5D6E3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858BF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EE6AB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8F8A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CD1DF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15,241.54</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18E85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389.71</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EDC92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6DABB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0CED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278.38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4040B3">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421EE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1F7F77">
            <w:pPr>
              <w:jc w:val="right"/>
              <w:rPr>
                <w:rFonts w:ascii="Times New Roman" w:hAnsi="Times New Roman" w:cs="Times New Roman"/>
                <w:color w:val="auto"/>
              </w:rPr>
            </w:pPr>
          </w:p>
        </w:tc>
      </w:tr>
      <w:tr w14:paraId="39921A54">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F8E38">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205</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07B7F9">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03</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195D">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16E9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17CB5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CC4B3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13,936.08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F95F3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7C05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16349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AB53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BC24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13,268.00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26EB9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389.71</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7B0D7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D33AF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0D153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278.38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AC76E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4118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DE535E">
            <w:pPr>
              <w:jc w:val="right"/>
              <w:rPr>
                <w:rFonts w:ascii="Times New Roman" w:hAnsi="Times New Roman" w:cs="Times New Roman"/>
                <w:color w:val="auto"/>
              </w:rPr>
            </w:pPr>
          </w:p>
        </w:tc>
      </w:tr>
      <w:tr w14:paraId="71C409BC">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0A9855">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206</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3E8C28">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004A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03</w:t>
            </w: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63551C">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68BDC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自然科学基金</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9EB32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C47B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4FB77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DBEB4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EEEF2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2C25C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DD0A6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96F70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380FE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7541B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8D8E2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E191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D6388">
            <w:pPr>
              <w:jc w:val="right"/>
              <w:rPr>
                <w:rFonts w:ascii="Times New Roman" w:hAnsi="Times New Roman" w:cs="Times New Roman"/>
                <w:color w:val="auto"/>
              </w:rPr>
            </w:pPr>
          </w:p>
        </w:tc>
      </w:tr>
      <w:tr w14:paraId="79AEB3CB">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B1A242">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206</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495DF6">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04</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D408D3">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04</w:t>
            </w: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12954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8ACB4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科技成果转化与扩散</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F0C8A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A45A8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F6E6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7505A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E1C36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CFFE6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10D9D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942BE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53B53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AB470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B1590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DA164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05B4C4">
            <w:pPr>
              <w:jc w:val="right"/>
              <w:rPr>
                <w:rFonts w:ascii="Times New Roman" w:hAnsi="Times New Roman" w:cs="Times New Roman"/>
                <w:color w:val="auto"/>
              </w:rPr>
            </w:pPr>
          </w:p>
        </w:tc>
      </w:tr>
      <w:tr w14:paraId="5DA9D86B">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6926B4">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B93EFB">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0977D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7BD29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D4491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机关事业单位基本养老保险缴费支出</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86D9E8">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CE5F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3CD103">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2D6FD3">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C78B3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46DA4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3CFDA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BE8D6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E8FFF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FB183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72360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23A79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AA5FAA">
            <w:pPr>
              <w:jc w:val="right"/>
              <w:rPr>
                <w:rFonts w:ascii="Times New Roman" w:hAnsi="Times New Roman" w:cs="Times New Roman"/>
                <w:color w:val="auto"/>
              </w:rPr>
            </w:pPr>
          </w:p>
        </w:tc>
      </w:tr>
      <w:tr w14:paraId="06D1AFDE">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F9E64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5C97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055CDA">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06</w:t>
            </w: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4FE9D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8678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机关事业单位职业年金缴费支出</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7D947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C69F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F777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EAFA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1A991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58931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3EE2E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0D0AE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DA12C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16550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BC4B83">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DCB73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85ED6">
            <w:pPr>
              <w:jc w:val="right"/>
              <w:rPr>
                <w:rFonts w:ascii="Times New Roman" w:hAnsi="Times New Roman" w:cs="Times New Roman"/>
                <w:color w:val="auto"/>
              </w:rPr>
            </w:pPr>
          </w:p>
        </w:tc>
      </w:tr>
      <w:tr w14:paraId="1C90A039">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D6CBCB">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B975D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99</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2B0A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99</w:t>
            </w: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B7719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BA5145">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0CDCD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64.00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2ABA4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BE0FE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3C2A8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ECD11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EC3D1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64.00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2B228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37DA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F80CC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BE85F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1D1E6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CE3C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27A3D">
            <w:pPr>
              <w:jc w:val="right"/>
              <w:rPr>
                <w:rFonts w:ascii="Times New Roman" w:hAnsi="Times New Roman" w:cs="Times New Roman"/>
                <w:color w:val="auto"/>
              </w:rPr>
            </w:pPr>
          </w:p>
        </w:tc>
      </w:tr>
      <w:tr w14:paraId="6FB775E0">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E849DF">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210</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63C3C">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11</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C5CEAB">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D358B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4ACCC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事业单位医疗</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F4946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BAF93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B975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BBAA9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46B4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D0F92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B576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8461C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34E7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083D0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2CFCA3">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0124A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723D40">
            <w:pPr>
              <w:jc w:val="right"/>
              <w:rPr>
                <w:rFonts w:ascii="Times New Roman" w:hAnsi="Times New Roman" w:cs="Times New Roman"/>
                <w:color w:val="auto"/>
              </w:rPr>
            </w:pPr>
          </w:p>
        </w:tc>
      </w:tr>
      <w:tr w14:paraId="032BE872">
        <w:tblPrEx>
          <w:tblCellMar>
            <w:top w:w="0" w:type="dxa"/>
            <w:left w:w="0" w:type="dxa"/>
            <w:bottom w:w="0" w:type="dxa"/>
            <w:right w:w="0" w:type="dxa"/>
          </w:tblCellMar>
        </w:tblPrEx>
        <w:trPr>
          <w:trHeight w:val="42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990E8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221</w:t>
            </w:r>
          </w:p>
        </w:tc>
        <w:tc>
          <w:tcPr>
            <w:tcW w:w="31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13394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3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8D6FD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01</w:t>
            </w:r>
          </w:p>
        </w:tc>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CC8CE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9D89D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住房公积金</w:t>
            </w:r>
          </w:p>
        </w:tc>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53B43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21364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C501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04B53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9BB20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3E7B5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E9E6E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43136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F67D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268DC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10261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98E4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343121">
            <w:pPr>
              <w:jc w:val="right"/>
              <w:rPr>
                <w:rFonts w:ascii="Times New Roman" w:hAnsi="Times New Roman" w:cs="Times New Roman"/>
                <w:color w:val="auto"/>
              </w:rPr>
            </w:pPr>
          </w:p>
        </w:tc>
      </w:tr>
    </w:tbl>
    <w:p w14:paraId="29D1E4B5">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478" w:type="dxa"/>
        <w:jc w:val="center"/>
        <w:tblLayout w:type="fixed"/>
        <w:tblCellMar>
          <w:top w:w="0" w:type="dxa"/>
          <w:left w:w="0" w:type="dxa"/>
          <w:bottom w:w="0" w:type="dxa"/>
          <w:right w:w="0" w:type="dxa"/>
        </w:tblCellMar>
      </w:tblPr>
      <w:tblGrid>
        <w:gridCol w:w="388"/>
        <w:gridCol w:w="403"/>
        <w:gridCol w:w="388"/>
        <w:gridCol w:w="765"/>
        <w:gridCol w:w="1666"/>
        <w:gridCol w:w="1230"/>
        <w:gridCol w:w="851"/>
        <w:gridCol w:w="690"/>
        <w:gridCol w:w="735"/>
        <w:gridCol w:w="735"/>
        <w:gridCol w:w="823"/>
        <w:gridCol w:w="823"/>
        <w:gridCol w:w="823"/>
        <w:gridCol w:w="720"/>
        <w:gridCol w:w="823"/>
        <w:gridCol w:w="600"/>
        <w:gridCol w:w="780"/>
        <w:gridCol w:w="750"/>
        <w:gridCol w:w="735"/>
        <w:gridCol w:w="750"/>
      </w:tblGrid>
      <w:tr w14:paraId="2C2FC5E1">
        <w:tblPrEx>
          <w:tblCellMar>
            <w:top w:w="0" w:type="dxa"/>
            <w:left w:w="0" w:type="dxa"/>
            <w:bottom w:w="0" w:type="dxa"/>
            <w:right w:w="0" w:type="dxa"/>
          </w:tblCellMar>
        </w:tblPrEx>
        <w:trPr>
          <w:trHeight w:val="285" w:hRule="exact"/>
          <w:jc w:val="center"/>
        </w:trPr>
        <w:tc>
          <w:tcPr>
            <w:tcW w:w="38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AC3702C">
            <w:pPr>
              <w:rPr>
                <w:rFonts w:ascii="Times New Roman" w:hAnsi="Times New Roman" w:cs="Times New Roman"/>
                <w:color w:val="auto"/>
              </w:rPr>
            </w:pPr>
          </w:p>
        </w:tc>
        <w:tc>
          <w:tcPr>
            <w:tcW w:w="40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69A7B09">
            <w:pPr>
              <w:rPr>
                <w:rFonts w:ascii="Times New Roman" w:hAnsi="Times New Roman" w:cs="Times New Roman"/>
                <w:color w:val="auto"/>
              </w:rPr>
            </w:pPr>
          </w:p>
        </w:tc>
        <w:tc>
          <w:tcPr>
            <w:tcW w:w="38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FE7412B">
            <w:pPr>
              <w:rPr>
                <w:rFonts w:ascii="Times New Roman" w:hAnsi="Times New Roman" w:cs="Times New Roman"/>
                <w:color w:val="auto"/>
              </w:rPr>
            </w:pPr>
          </w:p>
        </w:tc>
        <w:tc>
          <w:tcPr>
            <w:tcW w:w="76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DE48EAC">
            <w:pPr>
              <w:rPr>
                <w:rFonts w:ascii="Times New Roman" w:hAnsi="Times New Roman" w:cs="Times New Roman"/>
                <w:color w:val="auto"/>
              </w:rPr>
            </w:pPr>
          </w:p>
        </w:tc>
        <w:tc>
          <w:tcPr>
            <w:tcW w:w="166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2248FA7">
            <w:pPr>
              <w:rPr>
                <w:rFonts w:ascii="Times New Roman" w:hAnsi="Times New Roman" w:cs="Times New Roman"/>
                <w:color w:val="auto"/>
              </w:rPr>
            </w:pPr>
          </w:p>
        </w:tc>
        <w:tc>
          <w:tcPr>
            <w:tcW w:w="123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5C74453">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896C345">
            <w:pPr>
              <w:rPr>
                <w:rFonts w:ascii="Times New Roman" w:hAnsi="Times New Roman" w:cs="Times New Roman"/>
                <w:color w:val="auto"/>
              </w:rPr>
            </w:pPr>
          </w:p>
        </w:tc>
        <w:tc>
          <w:tcPr>
            <w:tcW w:w="69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56A1A94">
            <w:pPr>
              <w:rPr>
                <w:rFonts w:ascii="Times New Roman" w:hAnsi="Times New Roman" w:cs="Times New Roman"/>
                <w:color w:val="auto"/>
              </w:rPr>
            </w:pPr>
          </w:p>
        </w:tc>
        <w:tc>
          <w:tcPr>
            <w:tcW w:w="7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6465D27">
            <w:pPr>
              <w:rPr>
                <w:rFonts w:ascii="Times New Roman" w:hAnsi="Times New Roman" w:cs="Times New Roman"/>
                <w:color w:val="auto"/>
              </w:rPr>
            </w:pPr>
          </w:p>
        </w:tc>
        <w:tc>
          <w:tcPr>
            <w:tcW w:w="7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D8B6460">
            <w:pPr>
              <w:rPr>
                <w:rFonts w:ascii="Times New Roman" w:hAnsi="Times New Roman" w:cs="Times New Roman"/>
                <w:color w:val="auto"/>
              </w:rPr>
            </w:pPr>
          </w:p>
        </w:tc>
        <w:tc>
          <w:tcPr>
            <w:tcW w:w="82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11E7E34">
            <w:pPr>
              <w:rPr>
                <w:rFonts w:ascii="Times New Roman" w:hAnsi="Times New Roman" w:cs="Times New Roman"/>
                <w:color w:val="auto"/>
              </w:rPr>
            </w:pPr>
          </w:p>
        </w:tc>
        <w:tc>
          <w:tcPr>
            <w:tcW w:w="82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E0D22FA">
            <w:pPr>
              <w:rPr>
                <w:rFonts w:ascii="Times New Roman" w:hAnsi="Times New Roman" w:cs="Times New Roman"/>
                <w:color w:val="auto"/>
              </w:rPr>
            </w:pPr>
          </w:p>
        </w:tc>
        <w:tc>
          <w:tcPr>
            <w:tcW w:w="82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8F8BAEA">
            <w:pPr>
              <w:rPr>
                <w:rFonts w:ascii="Times New Roman" w:hAnsi="Times New Roman" w:cs="Times New Roman"/>
                <w:color w:val="auto"/>
              </w:rPr>
            </w:pPr>
          </w:p>
        </w:tc>
        <w:tc>
          <w:tcPr>
            <w:tcW w:w="7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BB6C721">
            <w:pPr>
              <w:rPr>
                <w:rFonts w:ascii="Times New Roman" w:hAnsi="Times New Roman" w:cs="Times New Roman"/>
                <w:color w:val="auto"/>
              </w:rPr>
            </w:pPr>
          </w:p>
        </w:tc>
        <w:tc>
          <w:tcPr>
            <w:tcW w:w="82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D0F6E86">
            <w:pPr>
              <w:rPr>
                <w:rFonts w:ascii="Times New Roman" w:hAnsi="Times New Roman" w:cs="Times New Roman"/>
                <w:color w:val="auto"/>
              </w:rPr>
            </w:pPr>
          </w:p>
        </w:tc>
        <w:tc>
          <w:tcPr>
            <w:tcW w:w="6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B1ED8A">
            <w:pPr>
              <w:rPr>
                <w:rFonts w:ascii="Times New Roman" w:hAnsi="Times New Roman" w:cs="Times New Roman"/>
                <w:color w:val="auto"/>
              </w:rPr>
            </w:pPr>
          </w:p>
        </w:tc>
        <w:tc>
          <w:tcPr>
            <w:tcW w:w="7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CE8DA43">
            <w:pPr>
              <w:rPr>
                <w:rFonts w:ascii="Times New Roman" w:hAnsi="Times New Roman" w:cs="Times New Roman"/>
                <w:color w:val="auto"/>
              </w:rPr>
            </w:pPr>
          </w:p>
        </w:tc>
        <w:tc>
          <w:tcPr>
            <w:tcW w:w="7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A2E5B90">
            <w:pPr>
              <w:rPr>
                <w:rFonts w:ascii="Times New Roman" w:hAnsi="Times New Roman" w:cs="Times New Roman"/>
                <w:color w:val="auto"/>
              </w:rPr>
            </w:pPr>
          </w:p>
        </w:tc>
        <w:tc>
          <w:tcPr>
            <w:tcW w:w="1485"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4292CDB3">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05</w:t>
            </w:r>
            <w:r>
              <w:rPr>
                <w:rFonts w:hint="eastAsia" w:ascii="Dialog" w:hAnsi="Times New Roman" w:eastAsia="Dialog" w:cs="Dialog"/>
                <w:b/>
                <w:bCs/>
                <w:sz w:val="16"/>
                <w:szCs w:val="16"/>
              </w:rPr>
              <w:t>表</w:t>
            </w:r>
          </w:p>
        </w:tc>
      </w:tr>
      <w:tr w14:paraId="45A58782">
        <w:tblPrEx>
          <w:tblCellMar>
            <w:top w:w="0" w:type="dxa"/>
            <w:left w:w="0" w:type="dxa"/>
            <w:bottom w:w="0" w:type="dxa"/>
            <w:right w:w="0" w:type="dxa"/>
          </w:tblCellMar>
        </w:tblPrEx>
        <w:trPr>
          <w:trHeight w:val="690" w:hRule="exact"/>
          <w:jc w:val="center"/>
        </w:trPr>
        <w:tc>
          <w:tcPr>
            <w:tcW w:w="15478" w:type="dxa"/>
            <w:gridSpan w:val="20"/>
            <w:tcBorders>
              <w:top w:val="single" w:color="FFFFFF" w:sz="4" w:space="0"/>
              <w:left w:val="single" w:color="FFFFFF" w:sz="4" w:space="0"/>
              <w:bottom w:val="single" w:color="FFFFFF" w:sz="4" w:space="0"/>
              <w:right w:val="single" w:color="FFFFFF" w:sz="4" w:space="0"/>
            </w:tcBorders>
            <w:shd w:val="clear" w:color="auto" w:fill="FFFFFF"/>
            <w:vAlign w:val="center"/>
          </w:tcPr>
          <w:p w14:paraId="3F93F917">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支出预算分类汇总表（按部门预算经济分类）</w:t>
            </w:r>
          </w:p>
        </w:tc>
      </w:tr>
      <w:tr w14:paraId="3D2C6CA4">
        <w:tblPrEx>
          <w:tblCellMar>
            <w:top w:w="0" w:type="dxa"/>
            <w:left w:w="0" w:type="dxa"/>
            <w:bottom w:w="0" w:type="dxa"/>
            <w:right w:w="0" w:type="dxa"/>
          </w:tblCellMar>
        </w:tblPrEx>
        <w:trPr>
          <w:trHeight w:val="390" w:hRule="exact"/>
          <w:jc w:val="center"/>
        </w:trPr>
        <w:tc>
          <w:tcPr>
            <w:tcW w:w="13993" w:type="dxa"/>
            <w:gridSpan w:val="18"/>
            <w:tcBorders>
              <w:top w:val="single" w:color="FFFFFF" w:sz="4" w:space="0"/>
              <w:left w:val="single" w:color="FFFFFF" w:sz="4" w:space="0"/>
              <w:bottom w:val="single" w:color="FFFFFF" w:sz="4" w:space="0"/>
              <w:right w:val="single" w:color="FFFFFF" w:sz="4" w:space="0"/>
            </w:tcBorders>
            <w:shd w:val="clear" w:color="auto" w:fill="FFFFFF"/>
            <w:vAlign w:val="center"/>
          </w:tcPr>
          <w:p w14:paraId="135006C0">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485"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556BFB06">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2F7C2CEE">
        <w:tblPrEx>
          <w:tblCellMar>
            <w:top w:w="0" w:type="dxa"/>
            <w:left w:w="0" w:type="dxa"/>
            <w:bottom w:w="0" w:type="dxa"/>
            <w:right w:w="0" w:type="dxa"/>
          </w:tblCellMar>
        </w:tblPrEx>
        <w:trPr>
          <w:trHeight w:val="315" w:hRule="exact"/>
          <w:jc w:val="center"/>
        </w:trPr>
        <w:tc>
          <w:tcPr>
            <w:tcW w:w="1179"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19B184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7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9316C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66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6066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12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3401CE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w:t>
            </w:r>
            <w:r>
              <w:rPr>
                <w:rFonts w:ascii="Dialog" w:hAnsi="Times New Roman" w:eastAsia="Dialog" w:cs="Dialog"/>
                <w:b/>
                <w:bCs/>
                <w:sz w:val="16"/>
                <w:szCs w:val="16"/>
              </w:rPr>
              <w:t xml:space="preserve">  </w:t>
            </w:r>
            <w:r>
              <w:rPr>
                <w:rFonts w:hint="eastAsia" w:ascii="Dialog" w:hAnsi="Times New Roman" w:eastAsia="Dialog" w:cs="Dialog"/>
                <w:b/>
                <w:bCs/>
                <w:sz w:val="16"/>
                <w:szCs w:val="16"/>
              </w:rPr>
              <w:t>计</w:t>
            </w:r>
          </w:p>
        </w:tc>
        <w:tc>
          <w:tcPr>
            <w:tcW w:w="3011"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36E8CB4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7627"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14:paraId="048138F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r>
      <w:tr w14:paraId="0C00982B">
        <w:tblPrEx>
          <w:tblCellMar>
            <w:top w:w="0" w:type="dxa"/>
            <w:left w:w="0" w:type="dxa"/>
            <w:bottom w:w="0" w:type="dxa"/>
            <w:right w:w="0" w:type="dxa"/>
          </w:tblCellMar>
        </w:tblPrEx>
        <w:trPr>
          <w:trHeight w:val="1050"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97FB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19ED9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37A0B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8A066A">
            <w:pPr>
              <w:rPr>
                <w:rFonts w:ascii="Dialog" w:hAnsi="Times New Roman" w:eastAsia="Dialog" w:cs="Dialog"/>
                <w:sz w:val="16"/>
                <w:szCs w:val="16"/>
              </w:rPr>
            </w:pPr>
          </w:p>
        </w:tc>
        <w:tc>
          <w:tcPr>
            <w:tcW w:w="166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5C929A">
            <w:pPr>
              <w:rPr>
                <w:rFonts w:ascii="Dialog" w:hAnsi="Times New Roman" w:eastAsia="Dialog" w:cs="Dialog"/>
                <w:sz w:val="16"/>
                <w:szCs w:val="16"/>
              </w:rPr>
            </w:pPr>
          </w:p>
        </w:tc>
        <w:tc>
          <w:tcPr>
            <w:tcW w:w="12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43E703">
            <w:pPr>
              <w:rPr>
                <w:rFonts w:ascii="Dialog" w:hAnsi="Times New Roman" w:eastAsia="Dialog" w:cs="Dialog"/>
                <w:sz w:val="16"/>
                <w:szCs w:val="16"/>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72BED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3E77D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工资福利支出</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8F635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一般商品和服务支出</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BA894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110F7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61CC8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按项目管理的商品和服务支出</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8F0DF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按项目管理的对个人和家庭的补助</w:t>
            </w: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AD4F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债务利息及费用支出</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65E43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资本性支出（基本建设）</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010B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资本性支出</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4A781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对企业补助（基本建设）</w:t>
            </w: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133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对企业补助</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432F5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对社会保障基金补助</w:t>
            </w: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5FCDF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其他支出</w:t>
            </w:r>
          </w:p>
        </w:tc>
      </w:tr>
      <w:tr w14:paraId="7484FCCC">
        <w:tblPrEx>
          <w:tblCellMar>
            <w:top w:w="0" w:type="dxa"/>
            <w:left w:w="0" w:type="dxa"/>
            <w:bottom w:w="0" w:type="dxa"/>
            <w:right w:w="0" w:type="dxa"/>
          </w:tblCellMar>
        </w:tblPrEx>
        <w:trPr>
          <w:trHeight w:val="495"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69D7E">
            <w:pPr>
              <w:rPr>
                <w:rFonts w:ascii="Times New Roman" w:hAnsi="Times New Roman" w:cs="Times New Roman"/>
                <w:color w:val="auto"/>
              </w:rPr>
            </w:pP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513027">
            <w:pPr>
              <w:rPr>
                <w:rFonts w:ascii="Times New Roman" w:hAnsi="Times New Roman" w:cs="Times New Roman"/>
                <w:color w:val="auto"/>
              </w:rPr>
            </w:pP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6380D5">
            <w:pPr>
              <w:rPr>
                <w:rFonts w:ascii="Times New Roman" w:hAnsi="Times New Roman" w:cs="Times New Roman"/>
                <w:color w:val="auto"/>
              </w:rPr>
            </w:pP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6A4332">
            <w:pPr>
              <w:rPr>
                <w:rFonts w:ascii="Times New Roman" w:hAnsi="Times New Roman" w:cs="Times New Roman"/>
                <w:color w:val="auto"/>
              </w:rPr>
            </w:pP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DE7BD8">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1016D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F11F5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9,323.54</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2FC2C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8,180.71</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F11E7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1,132.83</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05533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9189E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6,586.09</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740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5,928.00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A2D11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268.38</w:t>
            </w: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EEE4D7">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C0C71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300.00</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0DBF7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89.71</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0AD320">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0969BD">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CDD7C">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8013FB">
            <w:pPr>
              <w:jc w:val="right"/>
              <w:rPr>
                <w:rFonts w:ascii="Times New Roman" w:hAnsi="Times New Roman" w:cs="Times New Roman"/>
                <w:color w:val="auto"/>
              </w:rPr>
            </w:pPr>
          </w:p>
        </w:tc>
      </w:tr>
      <w:tr w14:paraId="51C12BE5">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06FB2B">
            <w:pPr>
              <w:rPr>
                <w:rFonts w:ascii="Times New Roman" w:hAnsi="Times New Roman" w:cs="Times New Roman"/>
                <w:color w:val="auto"/>
              </w:rPr>
            </w:pP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D7B487">
            <w:pPr>
              <w:rPr>
                <w:rFonts w:ascii="Times New Roman" w:hAnsi="Times New Roman" w:cs="Times New Roman"/>
                <w:color w:val="auto"/>
              </w:rPr>
            </w:pP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CAFFDE">
            <w:pPr>
              <w:rPr>
                <w:rFonts w:ascii="Times New Roman" w:hAnsi="Times New Roman" w:cs="Times New Roman"/>
                <w:color w:val="auto"/>
              </w:rPr>
            </w:pP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D978F3">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78FA6B">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195DEA">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1227A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9,323.54</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8EFEB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8,180.71</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B10A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1,132.83</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85A0A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D850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6,586.09</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778C4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5,928.00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F6CCB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268.38</w:t>
            </w: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D3B1FB">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3EC85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300.00</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C1903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89.71</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1B2A51">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5ED596">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3080BE">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3F3298">
            <w:pPr>
              <w:jc w:val="right"/>
              <w:rPr>
                <w:rFonts w:ascii="Times New Roman" w:hAnsi="Times New Roman" w:cs="Times New Roman"/>
                <w:color w:val="auto"/>
              </w:rPr>
            </w:pPr>
          </w:p>
        </w:tc>
      </w:tr>
      <w:tr w14:paraId="4D6D5E25">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8F326B">
            <w:pPr>
              <w:rPr>
                <w:rFonts w:ascii="Times New Roman" w:hAnsi="Times New Roman" w:cs="Times New Roman"/>
                <w:color w:val="auto"/>
              </w:rPr>
            </w:pP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9361B">
            <w:pPr>
              <w:rPr>
                <w:rFonts w:ascii="Times New Roman" w:hAnsi="Times New Roman" w:cs="Times New Roman"/>
                <w:color w:val="auto"/>
              </w:rPr>
            </w:pP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425499">
            <w:pPr>
              <w:rPr>
                <w:rFonts w:ascii="Times New Roman" w:hAnsi="Times New Roman" w:cs="Times New Roman"/>
                <w:color w:val="auto"/>
              </w:rPr>
            </w:pP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088383">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790670">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w:t>
            </w:r>
            <w:r>
              <w:rPr>
                <w:rFonts w:hint="eastAsia" w:ascii="Dialog" w:hAnsi="Times New Roman" w:eastAsia="Dialog" w:cs="Dialog"/>
                <w:b/>
                <w:bCs/>
                <w:sz w:val="14"/>
                <w:szCs w:val="14"/>
              </w:rPr>
              <w:t>湖南电气职业技术学院</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1B1CF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15,909.63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AB105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9,323.54</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C9C6E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8,180.71</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F8CB8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1,132.83</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9B0B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CF2FB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6,586.09</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25BB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5,928.00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1CC46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268.38</w:t>
            </w: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E6C679">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51392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300.00</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A5EE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89.71</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B4018">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3B4123">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AB2F0">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11BB61">
            <w:pPr>
              <w:jc w:val="right"/>
              <w:rPr>
                <w:rFonts w:ascii="Times New Roman" w:hAnsi="Times New Roman" w:cs="Times New Roman"/>
                <w:color w:val="auto"/>
              </w:rPr>
            </w:pPr>
          </w:p>
        </w:tc>
      </w:tr>
      <w:tr w14:paraId="72F63850">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BDD50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205</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86CF1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03</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8C7D69">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161CB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7B29E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CF070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13,936.08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2F389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7,372.06</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3CA7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6,229.23</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47028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1,132.83</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CE8EA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0E9ED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6,564.02</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90870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5,905.94</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A0B51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268.38</w:t>
            </w: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A45306">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21406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300.00</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42DED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89.71</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0648C1">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26F670">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8971ED">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8B824">
            <w:pPr>
              <w:jc w:val="right"/>
              <w:rPr>
                <w:rFonts w:ascii="Times New Roman" w:hAnsi="Times New Roman" w:cs="Times New Roman"/>
                <w:color w:val="auto"/>
              </w:rPr>
            </w:pPr>
          </w:p>
        </w:tc>
      </w:tr>
      <w:tr w14:paraId="2307B33C">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B0FDD4">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206</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FAC19">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C0DBA4">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03</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A8A56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5185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自然科学基金</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9C4EC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E8D435">
            <w:pPr>
              <w:jc w:val="right"/>
              <w:rPr>
                <w:rFonts w:ascii="Times New Roman" w:hAnsi="Times New Roman" w:cs="Times New Roman"/>
                <w:color w:val="auto"/>
              </w:rPr>
            </w:pP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CD4694">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B80C5C">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638F1">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9088F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F2AE2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93119">
            <w:pPr>
              <w:jc w:val="right"/>
              <w:rPr>
                <w:rFonts w:ascii="Times New Roman" w:hAnsi="Times New Roman" w:cs="Times New Roman"/>
                <w:color w:val="auto"/>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D23641">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4CFEEF">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09183">
            <w:pPr>
              <w:jc w:val="right"/>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37C7B3">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47B66D">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FC83E">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3EDE3F">
            <w:pPr>
              <w:jc w:val="right"/>
              <w:rPr>
                <w:rFonts w:ascii="Times New Roman" w:hAnsi="Times New Roman" w:cs="Times New Roman"/>
                <w:color w:val="auto"/>
              </w:rPr>
            </w:pPr>
          </w:p>
        </w:tc>
      </w:tr>
      <w:tr w14:paraId="1C7BAA4A">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0B9C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206</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097B4D">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04</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A4BEA">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04</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AE63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332358">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科技成果转化与扩散</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660DB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3901E8">
            <w:pPr>
              <w:jc w:val="right"/>
              <w:rPr>
                <w:rFonts w:ascii="Times New Roman" w:hAnsi="Times New Roman" w:cs="Times New Roman"/>
                <w:color w:val="auto"/>
              </w:rPr>
            </w:pP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6D271B">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49D7B1">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365550">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848DE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E4CBE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005643">
            <w:pPr>
              <w:jc w:val="right"/>
              <w:rPr>
                <w:rFonts w:ascii="Times New Roman" w:hAnsi="Times New Roman" w:cs="Times New Roman"/>
                <w:color w:val="auto"/>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4F1FE">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6E1735">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E31E52">
            <w:pPr>
              <w:jc w:val="right"/>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702861">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8D1BDB">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19329C">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B6509D">
            <w:pPr>
              <w:jc w:val="right"/>
              <w:rPr>
                <w:rFonts w:ascii="Times New Roman" w:hAnsi="Times New Roman" w:cs="Times New Roman"/>
                <w:color w:val="auto"/>
              </w:rPr>
            </w:pPr>
          </w:p>
        </w:tc>
      </w:tr>
      <w:tr w14:paraId="4472D7D5">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EF787C">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5330C9">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AEBEA5">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E96C9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9C998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机关事业单位基本养老保险缴费支出</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1AE98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7BB3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8B811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E26B11">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968FFF">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34DABA">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DFE007">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20E94C">
            <w:pPr>
              <w:jc w:val="right"/>
              <w:rPr>
                <w:rFonts w:ascii="Times New Roman" w:hAnsi="Times New Roman" w:cs="Times New Roman"/>
                <w:color w:val="auto"/>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C55900">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D511E">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712BA7">
            <w:pPr>
              <w:jc w:val="right"/>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383F2">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5D0180">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A8C80">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6ECD3">
            <w:pPr>
              <w:jc w:val="right"/>
              <w:rPr>
                <w:rFonts w:ascii="Times New Roman" w:hAnsi="Times New Roman" w:cs="Times New Roman"/>
                <w:color w:val="auto"/>
              </w:rPr>
            </w:pPr>
          </w:p>
        </w:tc>
      </w:tr>
      <w:tr w14:paraId="2F6348D7">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6D0323">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480622">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A6E0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06</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D920A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810FF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机关事业单位职业年金缴费支出</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96270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63408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026B7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3A11B">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5F5E4">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080B5">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F4FC5">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84D0C5">
            <w:pPr>
              <w:jc w:val="right"/>
              <w:rPr>
                <w:rFonts w:ascii="Times New Roman" w:hAnsi="Times New Roman" w:cs="Times New Roman"/>
                <w:color w:val="auto"/>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35FD2">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66D176">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289847">
            <w:pPr>
              <w:jc w:val="right"/>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39555">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A99032">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D0FD3">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F0B49A">
            <w:pPr>
              <w:jc w:val="right"/>
              <w:rPr>
                <w:rFonts w:ascii="Times New Roman" w:hAnsi="Times New Roman" w:cs="Times New Roman"/>
                <w:color w:val="auto"/>
              </w:rPr>
            </w:pPr>
          </w:p>
        </w:tc>
      </w:tr>
      <w:tr w14:paraId="4B5885F5">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82B77B">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35C35D">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99</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591AF">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99</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F29BE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1076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64CBB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64.00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19917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64.00</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85FB2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64.00</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AFD3EA">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3521D5">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629652">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1216CD">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361A6">
            <w:pPr>
              <w:jc w:val="right"/>
              <w:rPr>
                <w:rFonts w:ascii="Times New Roman" w:hAnsi="Times New Roman" w:cs="Times New Roman"/>
                <w:color w:val="auto"/>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3CCC84">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0F093">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65A09B">
            <w:pPr>
              <w:jc w:val="right"/>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CBCA49">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28873">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B614D1">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525946">
            <w:pPr>
              <w:jc w:val="right"/>
              <w:rPr>
                <w:rFonts w:ascii="Times New Roman" w:hAnsi="Times New Roman" w:cs="Times New Roman"/>
                <w:color w:val="auto"/>
              </w:rPr>
            </w:pPr>
          </w:p>
        </w:tc>
      </w:tr>
      <w:tr w14:paraId="56A29631">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B7076C">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210</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498FFF">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11</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AA962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3BFB89">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B43B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事业单位医疗</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D173D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4D15B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6A3B7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1951A">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BC3A02">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E64D88">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C2057">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A5A47E">
            <w:pPr>
              <w:jc w:val="right"/>
              <w:rPr>
                <w:rFonts w:ascii="Times New Roman" w:hAnsi="Times New Roman" w:cs="Times New Roman"/>
                <w:color w:val="auto"/>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C08220">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816C06">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5B1A37">
            <w:pPr>
              <w:jc w:val="right"/>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852881">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0F4705">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5B74A6">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724EFC">
            <w:pPr>
              <w:jc w:val="right"/>
              <w:rPr>
                <w:rFonts w:ascii="Times New Roman" w:hAnsi="Times New Roman" w:cs="Times New Roman"/>
                <w:color w:val="auto"/>
              </w:rPr>
            </w:pPr>
          </w:p>
        </w:tc>
      </w:tr>
      <w:tr w14:paraId="572844F5">
        <w:tblPrEx>
          <w:tblCellMar>
            <w:top w:w="0" w:type="dxa"/>
            <w:left w:w="0" w:type="dxa"/>
            <w:bottom w:w="0" w:type="dxa"/>
            <w:right w:w="0" w:type="dxa"/>
          </w:tblCellMar>
        </w:tblPrEx>
        <w:trPr>
          <w:trHeight w:val="453" w:hRule="exact"/>
          <w:jc w:val="center"/>
        </w:trPr>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375BC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221</w:t>
            </w:r>
          </w:p>
        </w:tc>
        <w:tc>
          <w:tcPr>
            <w:tcW w:w="40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69A85">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38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3E7769">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01</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7D93C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66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63C4B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住房公积金</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1B21C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16300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7216F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382.48</w:t>
            </w: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0A655">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25CF2">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273D59">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BCDE29">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990773">
            <w:pPr>
              <w:jc w:val="right"/>
              <w:rPr>
                <w:rFonts w:ascii="Times New Roman" w:hAnsi="Times New Roman" w:cs="Times New Roman"/>
                <w:color w:val="auto"/>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0B6DE">
            <w:pPr>
              <w:jc w:val="right"/>
              <w:rPr>
                <w:rFonts w:ascii="Times New Roman" w:hAnsi="Times New Roman" w:cs="Times New Roman"/>
                <w:color w:val="auto"/>
              </w:rPr>
            </w:pPr>
          </w:p>
        </w:tc>
        <w:tc>
          <w:tcPr>
            <w:tcW w:w="8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7424F9">
            <w:pPr>
              <w:jc w:val="right"/>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5D534F">
            <w:pPr>
              <w:jc w:val="right"/>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0ACC5">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15F941">
            <w:pPr>
              <w:jc w:val="right"/>
              <w:rPr>
                <w:rFonts w:ascii="Times New Roman" w:hAnsi="Times New Roman" w:cs="Times New Roman"/>
                <w:color w:val="auto"/>
              </w:rPr>
            </w:pPr>
          </w:p>
        </w:tc>
        <w:tc>
          <w:tcPr>
            <w:tcW w:w="7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0AF482">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CA17D1">
            <w:pPr>
              <w:jc w:val="right"/>
              <w:rPr>
                <w:rFonts w:ascii="Times New Roman" w:hAnsi="Times New Roman" w:cs="Times New Roman"/>
                <w:color w:val="auto"/>
              </w:rPr>
            </w:pPr>
          </w:p>
        </w:tc>
      </w:tr>
    </w:tbl>
    <w:p w14:paraId="62D5AAB4">
      <w:pPr>
        <w:rPr>
          <w:rFonts w:hint="eastAsia" w:ascii="Times New Roman" w:hAnsi="Times New Roman" w:cs="Times New Roman"/>
          <w:color w:val="auto"/>
          <w:sz w:val="2"/>
          <w:szCs w:val="2"/>
        </w:rPr>
      </w:pPr>
    </w:p>
    <w:p w14:paraId="576FA1B3">
      <w:pPr>
        <w:rPr>
          <w:rFonts w:hint="eastAsia" w:ascii="Times New Roman" w:hAnsi="Times New Roman" w:cs="Times New Roman"/>
          <w:color w:val="auto"/>
          <w:sz w:val="2"/>
          <w:szCs w:val="2"/>
        </w:rPr>
      </w:pPr>
    </w:p>
    <w:p w14:paraId="21A7B851">
      <w:pPr>
        <w:rPr>
          <w:rFonts w:hint="eastAsia" w:ascii="Times New Roman" w:hAnsi="Times New Roman" w:cs="Times New Roman"/>
          <w:color w:val="auto"/>
          <w:sz w:val="2"/>
          <w:szCs w:val="2"/>
        </w:rPr>
      </w:pPr>
    </w:p>
    <w:p w14:paraId="3074D34F">
      <w:pPr>
        <w:rPr>
          <w:rFonts w:hint="eastAsia" w:ascii="Times New Roman" w:hAnsi="Times New Roman" w:cs="Times New Roman"/>
          <w:color w:val="auto"/>
          <w:sz w:val="2"/>
          <w:szCs w:val="2"/>
        </w:rPr>
      </w:pPr>
    </w:p>
    <w:p w14:paraId="4973DB48">
      <w:pPr>
        <w:rPr>
          <w:rFonts w:hint="eastAsia" w:ascii="Times New Roman" w:hAnsi="Times New Roman" w:cs="Times New Roman"/>
          <w:color w:val="auto"/>
          <w:sz w:val="2"/>
          <w:szCs w:val="2"/>
        </w:rPr>
      </w:pPr>
    </w:p>
    <w:p w14:paraId="7673EB3A">
      <w:pPr>
        <w:rPr>
          <w:rFonts w:hint="eastAsia" w:ascii="Times New Roman" w:hAnsi="Times New Roman" w:cs="Times New Roman"/>
          <w:color w:val="auto"/>
          <w:sz w:val="2"/>
          <w:szCs w:val="2"/>
        </w:rPr>
      </w:pPr>
    </w:p>
    <w:p w14:paraId="4AB98FAA">
      <w:pPr>
        <w:rPr>
          <w:rFonts w:hint="eastAsia" w:ascii="Times New Roman" w:hAnsi="Times New Roman" w:cs="Times New Roman"/>
          <w:color w:val="auto"/>
          <w:sz w:val="2"/>
          <w:szCs w:val="2"/>
        </w:rPr>
      </w:pPr>
    </w:p>
    <w:p w14:paraId="07E69ABA">
      <w:pPr>
        <w:rPr>
          <w:rFonts w:hint="eastAsia" w:ascii="Times New Roman" w:hAnsi="Times New Roman" w:cs="Times New Roman"/>
          <w:color w:val="auto"/>
          <w:sz w:val="2"/>
          <w:szCs w:val="2"/>
        </w:rPr>
      </w:pPr>
    </w:p>
    <w:p w14:paraId="681DAAC6">
      <w:pPr>
        <w:rPr>
          <w:rFonts w:hint="eastAsia" w:ascii="Times New Roman" w:hAnsi="Times New Roman" w:cs="Times New Roman"/>
          <w:color w:val="auto"/>
          <w:sz w:val="2"/>
          <w:szCs w:val="2"/>
        </w:rPr>
      </w:pPr>
    </w:p>
    <w:p w14:paraId="116A30A7">
      <w:pPr>
        <w:rPr>
          <w:rFonts w:hint="eastAsia" w:ascii="Times New Roman" w:hAnsi="Times New Roman" w:cs="Times New Roman"/>
          <w:color w:val="auto"/>
          <w:sz w:val="2"/>
          <w:szCs w:val="2"/>
        </w:rPr>
      </w:pPr>
    </w:p>
    <w:p w14:paraId="5757E9D1">
      <w:pPr>
        <w:rPr>
          <w:rFonts w:hint="eastAsia" w:ascii="Times New Roman" w:hAnsi="Times New Roman" w:cs="Times New Roman"/>
          <w:color w:val="auto"/>
          <w:sz w:val="2"/>
          <w:szCs w:val="2"/>
        </w:rPr>
      </w:pPr>
    </w:p>
    <w:p w14:paraId="17D87D23">
      <w:pPr>
        <w:rPr>
          <w:rFonts w:hint="eastAsia" w:ascii="Times New Roman" w:hAnsi="Times New Roman" w:cs="Times New Roman"/>
          <w:color w:val="auto"/>
          <w:sz w:val="2"/>
          <w:szCs w:val="2"/>
        </w:rPr>
      </w:pPr>
    </w:p>
    <w:p w14:paraId="3A130415">
      <w:pPr>
        <w:rPr>
          <w:rFonts w:hint="eastAsia" w:ascii="Times New Roman" w:hAnsi="Times New Roman" w:cs="Times New Roman"/>
          <w:color w:val="auto"/>
          <w:sz w:val="2"/>
          <w:szCs w:val="2"/>
        </w:rPr>
      </w:pPr>
    </w:p>
    <w:p w14:paraId="0D524DBF">
      <w:pPr>
        <w:rPr>
          <w:rFonts w:hint="eastAsia" w:ascii="Times New Roman" w:hAnsi="Times New Roman" w:cs="Times New Roman"/>
          <w:color w:val="auto"/>
          <w:sz w:val="2"/>
          <w:szCs w:val="2"/>
        </w:rPr>
      </w:pPr>
    </w:p>
    <w:p w14:paraId="5FDE76B3">
      <w:pPr>
        <w:rPr>
          <w:rFonts w:hint="eastAsia" w:ascii="Times New Roman" w:hAnsi="Times New Roman" w:cs="Times New Roman"/>
          <w:color w:val="auto"/>
          <w:sz w:val="2"/>
          <w:szCs w:val="2"/>
        </w:rPr>
      </w:pPr>
    </w:p>
    <w:p w14:paraId="74500014">
      <w:pPr>
        <w:rPr>
          <w:rFonts w:hint="eastAsia" w:ascii="Times New Roman" w:hAnsi="Times New Roman" w:cs="Times New Roman"/>
          <w:color w:val="auto"/>
          <w:sz w:val="2"/>
          <w:szCs w:val="2"/>
        </w:rPr>
      </w:pPr>
    </w:p>
    <w:p w14:paraId="2CAC6273">
      <w:pPr>
        <w:rPr>
          <w:rFonts w:hint="eastAsia" w:ascii="Times New Roman" w:hAnsi="Times New Roman" w:cs="Times New Roman"/>
          <w:color w:val="auto"/>
          <w:sz w:val="2"/>
          <w:szCs w:val="2"/>
        </w:rPr>
      </w:pPr>
    </w:p>
    <w:p w14:paraId="57E0C512">
      <w:pPr>
        <w:rPr>
          <w:rFonts w:hint="eastAsia" w:ascii="Times New Roman" w:hAnsi="Times New Roman" w:cs="Times New Roman"/>
          <w:color w:val="auto"/>
          <w:sz w:val="2"/>
          <w:szCs w:val="2"/>
        </w:rPr>
      </w:pPr>
    </w:p>
    <w:p w14:paraId="54D30B1E">
      <w:pPr>
        <w:rPr>
          <w:rFonts w:hint="eastAsia" w:ascii="Times New Roman" w:hAnsi="Times New Roman" w:cs="Times New Roman"/>
          <w:color w:val="auto"/>
          <w:sz w:val="2"/>
          <w:szCs w:val="2"/>
        </w:rPr>
      </w:pPr>
    </w:p>
    <w:p w14:paraId="7EFFAC44">
      <w:pPr>
        <w:rPr>
          <w:rFonts w:hint="eastAsia" w:ascii="Times New Roman" w:hAnsi="Times New Roman" w:cs="Times New Roman"/>
          <w:color w:val="auto"/>
          <w:sz w:val="2"/>
          <w:szCs w:val="2"/>
        </w:rPr>
      </w:pPr>
    </w:p>
    <w:p w14:paraId="57DEFF96">
      <w:pPr>
        <w:rPr>
          <w:rFonts w:hint="eastAsia" w:ascii="Times New Roman" w:hAnsi="Times New Roman" w:cs="Times New Roman"/>
          <w:color w:val="auto"/>
          <w:sz w:val="2"/>
          <w:szCs w:val="2"/>
        </w:rPr>
      </w:pPr>
    </w:p>
    <w:p w14:paraId="1AE7C553">
      <w:pPr>
        <w:rPr>
          <w:rFonts w:hint="eastAsia" w:ascii="Times New Roman" w:hAnsi="Times New Roman" w:cs="Times New Roman"/>
          <w:color w:val="auto"/>
          <w:sz w:val="2"/>
          <w:szCs w:val="2"/>
        </w:rPr>
      </w:pPr>
    </w:p>
    <w:p w14:paraId="2769CDD7">
      <w:pPr>
        <w:rPr>
          <w:rFonts w:hint="eastAsia" w:ascii="Times New Roman" w:hAnsi="Times New Roman" w:cs="Times New Roman"/>
          <w:color w:val="auto"/>
          <w:sz w:val="2"/>
          <w:szCs w:val="2"/>
        </w:rPr>
      </w:pPr>
    </w:p>
    <w:p w14:paraId="014265F6">
      <w:pPr>
        <w:rPr>
          <w:rFonts w:hint="eastAsia" w:ascii="Times New Roman" w:hAnsi="Times New Roman" w:cs="Times New Roman"/>
          <w:color w:val="auto"/>
          <w:sz w:val="2"/>
          <w:szCs w:val="2"/>
        </w:rPr>
      </w:pPr>
    </w:p>
    <w:p w14:paraId="096A2612">
      <w:pPr>
        <w:rPr>
          <w:rFonts w:hint="eastAsia" w:ascii="Times New Roman" w:hAnsi="Times New Roman" w:cs="Times New Roman"/>
          <w:color w:val="auto"/>
          <w:sz w:val="2"/>
          <w:szCs w:val="2"/>
        </w:rPr>
      </w:pPr>
    </w:p>
    <w:p w14:paraId="0B64E1BD">
      <w:pPr>
        <w:rPr>
          <w:rFonts w:hint="eastAsia" w:ascii="Times New Roman" w:hAnsi="Times New Roman" w:cs="Times New Roman"/>
          <w:color w:val="auto"/>
          <w:sz w:val="2"/>
          <w:szCs w:val="2"/>
        </w:rPr>
      </w:pPr>
    </w:p>
    <w:p w14:paraId="485D9BF9">
      <w:pPr>
        <w:rPr>
          <w:rFonts w:hint="eastAsia" w:ascii="Times New Roman" w:hAnsi="Times New Roman" w:cs="Times New Roman"/>
          <w:color w:val="auto"/>
          <w:sz w:val="2"/>
          <w:szCs w:val="2"/>
        </w:rPr>
      </w:pPr>
    </w:p>
    <w:p w14:paraId="75EF69FA">
      <w:pPr>
        <w:rPr>
          <w:rFonts w:hint="eastAsia" w:ascii="Times New Roman" w:hAnsi="Times New Roman" w:cs="Times New Roman"/>
          <w:color w:val="auto"/>
          <w:sz w:val="2"/>
          <w:szCs w:val="2"/>
        </w:rPr>
      </w:pPr>
    </w:p>
    <w:p w14:paraId="5EBF12FB">
      <w:pPr>
        <w:rPr>
          <w:rFonts w:hint="eastAsia" w:ascii="Times New Roman" w:hAnsi="Times New Roman" w:cs="Times New Roman"/>
          <w:color w:val="auto"/>
          <w:sz w:val="2"/>
          <w:szCs w:val="2"/>
        </w:rPr>
      </w:pPr>
    </w:p>
    <w:p w14:paraId="7D8DE02C">
      <w:pPr>
        <w:rPr>
          <w:rFonts w:hint="eastAsia" w:ascii="Times New Roman" w:hAnsi="Times New Roman" w:cs="Times New Roman"/>
          <w:color w:val="auto"/>
          <w:sz w:val="2"/>
          <w:szCs w:val="2"/>
        </w:rPr>
      </w:pPr>
    </w:p>
    <w:p w14:paraId="2267F393">
      <w:pPr>
        <w:rPr>
          <w:rFonts w:hint="eastAsia" w:ascii="Times New Roman" w:hAnsi="Times New Roman" w:cs="Times New Roman"/>
          <w:color w:val="auto"/>
          <w:sz w:val="2"/>
          <w:szCs w:val="2"/>
        </w:rPr>
      </w:pPr>
    </w:p>
    <w:p w14:paraId="46D9F275">
      <w:pPr>
        <w:rPr>
          <w:rFonts w:hint="eastAsia" w:ascii="Times New Roman" w:hAnsi="Times New Roman" w:cs="Times New Roman"/>
          <w:color w:val="auto"/>
          <w:sz w:val="2"/>
          <w:szCs w:val="2"/>
        </w:rPr>
      </w:pPr>
    </w:p>
    <w:p w14:paraId="4A68D6BE">
      <w:pPr>
        <w:rPr>
          <w:rFonts w:hint="eastAsia" w:ascii="Times New Roman" w:hAnsi="Times New Roman" w:cs="Times New Roman"/>
          <w:color w:val="auto"/>
          <w:sz w:val="2"/>
          <w:szCs w:val="2"/>
        </w:rPr>
      </w:pPr>
    </w:p>
    <w:p w14:paraId="4FF8D638">
      <w:pPr>
        <w:rPr>
          <w:rFonts w:hint="eastAsia" w:ascii="Times New Roman" w:hAnsi="Times New Roman" w:cs="Times New Roman"/>
          <w:color w:val="auto"/>
          <w:sz w:val="2"/>
          <w:szCs w:val="2"/>
        </w:rPr>
      </w:pPr>
    </w:p>
    <w:p w14:paraId="26DF6457">
      <w:pPr>
        <w:rPr>
          <w:rFonts w:hint="eastAsia" w:ascii="Times New Roman" w:hAnsi="Times New Roman" w:cs="Times New Roman"/>
          <w:color w:val="auto"/>
          <w:sz w:val="2"/>
          <w:szCs w:val="2"/>
        </w:rPr>
      </w:pPr>
    </w:p>
    <w:p w14:paraId="66693B24">
      <w:pPr>
        <w:rPr>
          <w:rFonts w:hint="eastAsia" w:ascii="Times New Roman" w:hAnsi="Times New Roman" w:cs="Times New Roman"/>
          <w:color w:val="auto"/>
          <w:sz w:val="2"/>
          <w:szCs w:val="2"/>
        </w:rPr>
      </w:pPr>
    </w:p>
    <w:p w14:paraId="21090464">
      <w:pPr>
        <w:rPr>
          <w:rFonts w:hint="eastAsia" w:ascii="Times New Roman" w:hAnsi="Times New Roman" w:cs="Times New Roman"/>
          <w:color w:val="auto"/>
          <w:sz w:val="2"/>
          <w:szCs w:val="2"/>
        </w:rPr>
      </w:pPr>
    </w:p>
    <w:p w14:paraId="6DBF2807">
      <w:pPr>
        <w:rPr>
          <w:rFonts w:hint="eastAsia" w:ascii="Times New Roman" w:hAnsi="Times New Roman" w:cs="Times New Roman"/>
          <w:color w:val="auto"/>
          <w:sz w:val="2"/>
          <w:szCs w:val="2"/>
        </w:rPr>
      </w:pPr>
    </w:p>
    <w:p w14:paraId="4F9AFC45">
      <w:pPr>
        <w:rPr>
          <w:rFonts w:hint="eastAsia" w:ascii="Times New Roman" w:hAnsi="Times New Roman" w:cs="Times New Roman"/>
          <w:color w:val="auto"/>
          <w:sz w:val="2"/>
          <w:szCs w:val="2"/>
        </w:rPr>
      </w:pPr>
    </w:p>
    <w:p w14:paraId="768D6DA5">
      <w:pPr>
        <w:rPr>
          <w:rFonts w:hint="eastAsia" w:ascii="Times New Roman" w:hAnsi="Times New Roman" w:cs="Times New Roman"/>
          <w:color w:val="auto"/>
          <w:sz w:val="2"/>
          <w:szCs w:val="2"/>
        </w:rPr>
      </w:pPr>
    </w:p>
    <w:p w14:paraId="59CAE419">
      <w:pPr>
        <w:rPr>
          <w:rFonts w:hint="eastAsia" w:ascii="Times New Roman" w:hAnsi="Times New Roman" w:cs="Times New Roman"/>
          <w:color w:val="auto"/>
          <w:sz w:val="2"/>
          <w:szCs w:val="2"/>
        </w:rPr>
      </w:pPr>
    </w:p>
    <w:p w14:paraId="2C4057E0">
      <w:pPr>
        <w:rPr>
          <w:rFonts w:hint="eastAsia" w:ascii="Times New Roman" w:hAnsi="Times New Roman" w:cs="Times New Roman"/>
          <w:color w:val="auto"/>
          <w:sz w:val="2"/>
          <w:szCs w:val="2"/>
        </w:rPr>
      </w:pPr>
    </w:p>
    <w:p w14:paraId="13EE6545">
      <w:pPr>
        <w:rPr>
          <w:rFonts w:hint="eastAsia" w:ascii="Times New Roman" w:hAnsi="Times New Roman" w:cs="Times New Roman"/>
          <w:color w:val="auto"/>
          <w:sz w:val="2"/>
          <w:szCs w:val="2"/>
        </w:rPr>
      </w:pPr>
    </w:p>
    <w:p w14:paraId="468C128B">
      <w:pPr>
        <w:rPr>
          <w:rFonts w:hint="eastAsia" w:ascii="Times New Roman" w:hAnsi="Times New Roman" w:cs="Times New Roman"/>
          <w:color w:val="auto"/>
          <w:sz w:val="2"/>
          <w:szCs w:val="2"/>
        </w:rPr>
      </w:pPr>
    </w:p>
    <w:p w14:paraId="0298E93F">
      <w:pPr>
        <w:rPr>
          <w:rFonts w:hint="eastAsia" w:ascii="Times New Roman" w:hAnsi="Times New Roman" w:cs="Times New Roman"/>
          <w:color w:val="auto"/>
          <w:sz w:val="2"/>
          <w:szCs w:val="2"/>
        </w:rPr>
      </w:pPr>
    </w:p>
    <w:p w14:paraId="04E13E1E">
      <w:pPr>
        <w:rPr>
          <w:rFonts w:hint="eastAsia" w:ascii="Times New Roman" w:hAnsi="Times New Roman" w:cs="Times New Roman"/>
          <w:color w:val="auto"/>
          <w:sz w:val="2"/>
          <w:szCs w:val="2"/>
        </w:rPr>
      </w:pPr>
    </w:p>
    <w:p w14:paraId="34B9EDF2">
      <w:pPr>
        <w:rPr>
          <w:rFonts w:hint="eastAsia" w:ascii="Times New Roman" w:hAnsi="Times New Roman" w:cs="Times New Roman"/>
          <w:color w:val="auto"/>
          <w:sz w:val="2"/>
          <w:szCs w:val="2"/>
        </w:rPr>
      </w:pPr>
    </w:p>
    <w:p w14:paraId="519D1FFD">
      <w:pPr>
        <w:rPr>
          <w:rFonts w:hint="eastAsia" w:ascii="Times New Roman" w:hAnsi="Times New Roman" w:cs="Times New Roman"/>
          <w:color w:val="auto"/>
          <w:sz w:val="2"/>
          <w:szCs w:val="2"/>
        </w:rPr>
      </w:pPr>
    </w:p>
    <w:p w14:paraId="0D5FDE56">
      <w:pPr>
        <w:rPr>
          <w:rFonts w:hint="eastAsia" w:ascii="Times New Roman" w:hAnsi="Times New Roman" w:cs="Times New Roman"/>
          <w:color w:val="auto"/>
          <w:sz w:val="2"/>
          <w:szCs w:val="2"/>
        </w:rPr>
      </w:pPr>
    </w:p>
    <w:p w14:paraId="78745086">
      <w:pPr>
        <w:rPr>
          <w:rFonts w:hint="eastAsia" w:ascii="Times New Roman" w:hAnsi="Times New Roman" w:cs="Times New Roman"/>
          <w:color w:val="auto"/>
          <w:sz w:val="2"/>
          <w:szCs w:val="2"/>
        </w:rPr>
      </w:pPr>
    </w:p>
    <w:p w14:paraId="1586E84A">
      <w:pPr>
        <w:rPr>
          <w:rFonts w:hint="eastAsia" w:ascii="Times New Roman" w:hAnsi="Times New Roman" w:cs="Times New Roman"/>
          <w:color w:val="auto"/>
          <w:sz w:val="2"/>
          <w:szCs w:val="2"/>
        </w:rPr>
      </w:pPr>
    </w:p>
    <w:p w14:paraId="755FE3D9">
      <w:pPr>
        <w:rPr>
          <w:rFonts w:hint="eastAsia" w:ascii="Times New Roman" w:hAnsi="Times New Roman" w:cs="Times New Roman"/>
          <w:color w:val="auto"/>
          <w:sz w:val="2"/>
          <w:szCs w:val="2"/>
        </w:rPr>
      </w:pPr>
    </w:p>
    <w:p w14:paraId="77870DDC">
      <w:pPr>
        <w:rPr>
          <w:rFonts w:hint="eastAsia" w:ascii="Times New Roman" w:hAnsi="Times New Roman" w:cs="Times New Roman"/>
          <w:color w:val="auto"/>
          <w:sz w:val="2"/>
          <w:szCs w:val="2"/>
        </w:rPr>
      </w:pPr>
    </w:p>
    <w:p w14:paraId="57B02846">
      <w:pPr>
        <w:rPr>
          <w:rFonts w:hint="eastAsia" w:ascii="Times New Roman" w:hAnsi="Times New Roman" w:cs="Times New Roman"/>
          <w:color w:val="auto"/>
          <w:sz w:val="2"/>
          <w:szCs w:val="2"/>
        </w:rPr>
      </w:pPr>
    </w:p>
    <w:p w14:paraId="33658FD4">
      <w:pPr>
        <w:rPr>
          <w:rFonts w:hint="eastAsia" w:ascii="Times New Roman" w:hAnsi="Times New Roman" w:cs="Times New Roman"/>
          <w:color w:val="auto"/>
          <w:sz w:val="2"/>
          <w:szCs w:val="2"/>
        </w:rPr>
      </w:pPr>
    </w:p>
    <w:p w14:paraId="31F7A347">
      <w:pPr>
        <w:rPr>
          <w:rFonts w:hint="eastAsia" w:ascii="Times New Roman" w:hAnsi="Times New Roman" w:cs="Times New Roman"/>
          <w:color w:val="auto"/>
          <w:sz w:val="2"/>
          <w:szCs w:val="2"/>
        </w:rPr>
      </w:pPr>
    </w:p>
    <w:p w14:paraId="5B9DA1D4">
      <w:pPr>
        <w:rPr>
          <w:rFonts w:hint="eastAsia" w:ascii="Times New Roman" w:hAnsi="Times New Roman" w:cs="Times New Roman"/>
          <w:color w:val="auto"/>
          <w:sz w:val="2"/>
          <w:szCs w:val="2"/>
        </w:rPr>
      </w:pPr>
    </w:p>
    <w:p w14:paraId="252B2425">
      <w:pPr>
        <w:rPr>
          <w:rFonts w:hint="eastAsia" w:ascii="Times New Roman" w:hAnsi="Times New Roman" w:cs="Times New Roman"/>
          <w:color w:val="auto"/>
          <w:sz w:val="2"/>
          <w:szCs w:val="2"/>
        </w:rPr>
      </w:pPr>
    </w:p>
    <w:p w14:paraId="2530A6ED">
      <w:pPr>
        <w:rPr>
          <w:rFonts w:hint="eastAsia" w:ascii="Times New Roman" w:hAnsi="Times New Roman" w:cs="Times New Roman"/>
          <w:color w:val="auto"/>
          <w:sz w:val="2"/>
          <w:szCs w:val="2"/>
        </w:rPr>
      </w:pPr>
    </w:p>
    <w:p w14:paraId="3600B6AA">
      <w:pPr>
        <w:rPr>
          <w:rFonts w:hint="eastAsia" w:ascii="Times New Roman" w:hAnsi="Times New Roman" w:cs="Times New Roman"/>
          <w:color w:val="auto"/>
          <w:sz w:val="2"/>
          <w:szCs w:val="2"/>
        </w:rPr>
      </w:pPr>
    </w:p>
    <w:p w14:paraId="31073B34">
      <w:pPr>
        <w:rPr>
          <w:rFonts w:hint="eastAsia" w:ascii="Times New Roman" w:hAnsi="Times New Roman" w:cs="Times New Roman"/>
          <w:color w:val="auto"/>
          <w:sz w:val="2"/>
          <w:szCs w:val="2"/>
        </w:rPr>
      </w:pPr>
    </w:p>
    <w:p w14:paraId="4259DCA7">
      <w:pPr>
        <w:rPr>
          <w:rFonts w:hint="eastAsia" w:ascii="Times New Roman" w:hAnsi="Times New Roman" w:cs="Times New Roman"/>
          <w:color w:val="auto"/>
          <w:sz w:val="2"/>
          <w:szCs w:val="2"/>
        </w:rPr>
      </w:pPr>
    </w:p>
    <w:p w14:paraId="0B92B042">
      <w:pPr>
        <w:rPr>
          <w:rFonts w:hint="eastAsia" w:ascii="Times New Roman" w:hAnsi="Times New Roman" w:cs="Times New Roman"/>
          <w:color w:val="auto"/>
          <w:sz w:val="2"/>
          <w:szCs w:val="2"/>
        </w:rPr>
      </w:pPr>
    </w:p>
    <w:p w14:paraId="504EFAFF">
      <w:pPr>
        <w:rPr>
          <w:rFonts w:hint="eastAsia" w:ascii="Times New Roman" w:hAnsi="Times New Roman" w:cs="Times New Roman"/>
          <w:color w:val="auto"/>
          <w:sz w:val="2"/>
          <w:szCs w:val="2"/>
        </w:rPr>
      </w:pPr>
    </w:p>
    <w:p w14:paraId="611140E5">
      <w:pPr>
        <w:rPr>
          <w:rFonts w:hint="eastAsia" w:ascii="Times New Roman" w:hAnsi="Times New Roman" w:cs="Times New Roman"/>
          <w:color w:val="auto"/>
          <w:sz w:val="2"/>
          <w:szCs w:val="2"/>
        </w:rPr>
      </w:pPr>
    </w:p>
    <w:p w14:paraId="274F9E94">
      <w:pPr>
        <w:rPr>
          <w:rFonts w:hint="eastAsia" w:ascii="Times New Roman" w:hAnsi="Times New Roman" w:cs="Times New Roman"/>
          <w:color w:val="auto"/>
          <w:sz w:val="2"/>
          <w:szCs w:val="2"/>
        </w:rPr>
      </w:pPr>
    </w:p>
    <w:p w14:paraId="0BA9B45D">
      <w:pPr>
        <w:rPr>
          <w:rFonts w:hint="eastAsia" w:ascii="Times New Roman" w:hAnsi="Times New Roman" w:cs="Times New Roman"/>
          <w:color w:val="auto"/>
          <w:sz w:val="2"/>
          <w:szCs w:val="2"/>
        </w:rPr>
      </w:pPr>
    </w:p>
    <w:p w14:paraId="7BD679EB">
      <w:pPr>
        <w:rPr>
          <w:rFonts w:hint="eastAsia" w:ascii="Times New Roman" w:hAnsi="Times New Roman" w:cs="Times New Roman"/>
          <w:color w:val="auto"/>
          <w:sz w:val="2"/>
          <w:szCs w:val="2"/>
        </w:rPr>
      </w:pPr>
    </w:p>
    <w:p w14:paraId="2B7BD71B">
      <w:pPr>
        <w:rPr>
          <w:rFonts w:hint="eastAsia" w:ascii="Times New Roman" w:hAnsi="Times New Roman" w:cs="Times New Roman"/>
          <w:color w:val="auto"/>
          <w:sz w:val="2"/>
          <w:szCs w:val="2"/>
        </w:rPr>
      </w:pPr>
    </w:p>
    <w:p w14:paraId="4F70A93C">
      <w:pPr>
        <w:rPr>
          <w:rFonts w:hint="eastAsia" w:ascii="Times New Roman" w:hAnsi="Times New Roman" w:cs="Times New Roman"/>
          <w:color w:val="auto"/>
          <w:sz w:val="2"/>
          <w:szCs w:val="2"/>
        </w:rPr>
      </w:pPr>
    </w:p>
    <w:p w14:paraId="46476596">
      <w:pPr>
        <w:rPr>
          <w:rFonts w:hint="eastAsia" w:ascii="Times New Roman" w:hAnsi="Times New Roman" w:cs="Times New Roman"/>
          <w:color w:val="auto"/>
          <w:sz w:val="2"/>
          <w:szCs w:val="2"/>
        </w:rPr>
      </w:pPr>
    </w:p>
    <w:p w14:paraId="4EC4B30C">
      <w:pPr>
        <w:rPr>
          <w:rFonts w:hint="eastAsia" w:ascii="Times New Roman" w:hAnsi="Times New Roman" w:cs="Times New Roman"/>
          <w:color w:val="auto"/>
          <w:sz w:val="2"/>
          <w:szCs w:val="2"/>
        </w:rPr>
      </w:pPr>
    </w:p>
    <w:p w14:paraId="5B01AF9A">
      <w:pPr>
        <w:rPr>
          <w:rFonts w:hint="eastAsia" w:ascii="Times New Roman" w:hAnsi="Times New Roman" w:cs="Times New Roman"/>
          <w:color w:val="auto"/>
          <w:sz w:val="2"/>
          <w:szCs w:val="2"/>
        </w:rPr>
      </w:pPr>
    </w:p>
    <w:p w14:paraId="41FA3DED">
      <w:pPr>
        <w:rPr>
          <w:rFonts w:hint="eastAsia" w:ascii="Times New Roman" w:hAnsi="Times New Roman" w:cs="Times New Roman"/>
          <w:color w:val="auto"/>
          <w:sz w:val="2"/>
          <w:szCs w:val="2"/>
        </w:rPr>
      </w:pPr>
    </w:p>
    <w:p w14:paraId="28C84A22">
      <w:pPr>
        <w:rPr>
          <w:rFonts w:hint="eastAsia" w:ascii="Times New Roman" w:hAnsi="Times New Roman" w:cs="Times New Roman"/>
          <w:color w:val="auto"/>
          <w:sz w:val="2"/>
          <w:szCs w:val="2"/>
        </w:rPr>
      </w:pPr>
    </w:p>
    <w:p w14:paraId="5C652A3F">
      <w:pPr>
        <w:rPr>
          <w:rFonts w:hint="eastAsia" w:ascii="Times New Roman" w:hAnsi="Times New Roman" w:cs="Times New Roman"/>
          <w:color w:val="auto"/>
          <w:sz w:val="2"/>
          <w:szCs w:val="2"/>
        </w:rPr>
      </w:pPr>
    </w:p>
    <w:p w14:paraId="3342675B">
      <w:pPr>
        <w:rPr>
          <w:rFonts w:hint="eastAsia" w:ascii="Times New Roman" w:hAnsi="Times New Roman" w:cs="Times New Roman"/>
          <w:color w:val="auto"/>
          <w:sz w:val="2"/>
          <w:szCs w:val="2"/>
        </w:rPr>
      </w:pPr>
    </w:p>
    <w:p w14:paraId="65AE8A4A">
      <w:pPr>
        <w:rPr>
          <w:rFonts w:hint="eastAsia" w:ascii="Times New Roman" w:hAnsi="Times New Roman" w:cs="Times New Roman"/>
          <w:color w:val="auto"/>
          <w:sz w:val="2"/>
          <w:szCs w:val="2"/>
        </w:rPr>
      </w:pPr>
    </w:p>
    <w:p w14:paraId="0CB3956F">
      <w:pPr>
        <w:rPr>
          <w:rFonts w:hint="eastAsia" w:ascii="Times New Roman" w:hAnsi="Times New Roman" w:cs="Times New Roman"/>
          <w:color w:val="auto"/>
          <w:sz w:val="2"/>
          <w:szCs w:val="2"/>
        </w:rPr>
      </w:pPr>
    </w:p>
    <w:p w14:paraId="42E15F4F">
      <w:pPr>
        <w:rPr>
          <w:rFonts w:hint="eastAsia" w:ascii="Times New Roman" w:hAnsi="Times New Roman" w:cs="Times New Roman"/>
          <w:color w:val="auto"/>
          <w:sz w:val="2"/>
          <w:szCs w:val="2"/>
        </w:rPr>
      </w:pPr>
    </w:p>
    <w:p w14:paraId="14AE3D0A">
      <w:pPr>
        <w:rPr>
          <w:rFonts w:hint="eastAsia" w:ascii="Times New Roman" w:hAnsi="Times New Roman" w:cs="Times New Roman"/>
          <w:color w:val="auto"/>
          <w:sz w:val="2"/>
          <w:szCs w:val="2"/>
        </w:rPr>
      </w:pPr>
    </w:p>
    <w:p w14:paraId="07A7BB7E">
      <w:pPr>
        <w:rPr>
          <w:rFonts w:hint="eastAsia" w:ascii="Times New Roman" w:hAnsi="Times New Roman" w:cs="Times New Roman"/>
          <w:color w:val="auto"/>
          <w:sz w:val="2"/>
          <w:szCs w:val="2"/>
        </w:rPr>
      </w:pPr>
    </w:p>
    <w:p w14:paraId="09C04C3B">
      <w:pPr>
        <w:rPr>
          <w:rFonts w:hint="eastAsia" w:ascii="Times New Roman" w:hAnsi="Times New Roman" w:cs="Times New Roman"/>
          <w:color w:val="auto"/>
          <w:sz w:val="2"/>
          <w:szCs w:val="2"/>
        </w:rPr>
      </w:pPr>
    </w:p>
    <w:p w14:paraId="3943CACC">
      <w:pPr>
        <w:rPr>
          <w:rFonts w:hint="eastAsia" w:ascii="Times New Roman" w:hAnsi="Times New Roman" w:cs="Times New Roman"/>
          <w:color w:val="auto"/>
          <w:sz w:val="2"/>
          <w:szCs w:val="2"/>
        </w:rPr>
      </w:pPr>
    </w:p>
    <w:p w14:paraId="05B15F8E">
      <w:pPr>
        <w:rPr>
          <w:rFonts w:hint="eastAsia" w:ascii="Times New Roman" w:hAnsi="Times New Roman" w:cs="Times New Roman"/>
          <w:color w:val="auto"/>
          <w:sz w:val="2"/>
          <w:szCs w:val="2"/>
        </w:rPr>
      </w:pPr>
    </w:p>
    <w:p w14:paraId="5546EB01">
      <w:pPr>
        <w:rPr>
          <w:rFonts w:hint="eastAsia" w:ascii="Times New Roman" w:hAnsi="Times New Roman" w:cs="Times New Roman"/>
          <w:color w:val="auto"/>
          <w:sz w:val="2"/>
          <w:szCs w:val="2"/>
        </w:rPr>
      </w:pPr>
    </w:p>
    <w:p w14:paraId="1B2362F4">
      <w:pPr>
        <w:rPr>
          <w:rFonts w:hint="eastAsia" w:ascii="Times New Roman" w:hAnsi="Times New Roman" w:cs="Times New Roman"/>
          <w:color w:val="auto"/>
          <w:sz w:val="2"/>
          <w:szCs w:val="2"/>
        </w:rPr>
      </w:pPr>
    </w:p>
    <w:p w14:paraId="3A42547D">
      <w:pPr>
        <w:rPr>
          <w:rFonts w:hint="eastAsia" w:ascii="Times New Roman" w:hAnsi="Times New Roman" w:cs="Times New Roman"/>
          <w:color w:val="auto"/>
          <w:sz w:val="2"/>
          <w:szCs w:val="2"/>
        </w:rPr>
      </w:pPr>
    </w:p>
    <w:p w14:paraId="2F816853">
      <w:pPr>
        <w:rPr>
          <w:rFonts w:hint="eastAsia" w:ascii="Times New Roman" w:hAnsi="Times New Roman" w:cs="Times New Roman"/>
          <w:color w:val="auto"/>
          <w:sz w:val="2"/>
          <w:szCs w:val="2"/>
        </w:rPr>
      </w:pPr>
    </w:p>
    <w:p w14:paraId="5695413D">
      <w:pPr>
        <w:rPr>
          <w:rFonts w:hint="eastAsia" w:ascii="Times New Roman" w:hAnsi="Times New Roman" w:cs="Times New Roman"/>
          <w:color w:val="auto"/>
          <w:sz w:val="2"/>
          <w:szCs w:val="2"/>
        </w:rPr>
      </w:pPr>
    </w:p>
    <w:p w14:paraId="5A228211">
      <w:pPr>
        <w:rPr>
          <w:rFonts w:hint="eastAsia" w:ascii="Times New Roman" w:hAnsi="Times New Roman" w:cs="Times New Roman"/>
          <w:color w:val="auto"/>
          <w:sz w:val="2"/>
          <w:szCs w:val="2"/>
        </w:rPr>
      </w:pPr>
    </w:p>
    <w:p w14:paraId="6E2AF727">
      <w:pPr>
        <w:rPr>
          <w:rFonts w:hint="eastAsia" w:ascii="Times New Roman" w:hAnsi="Times New Roman" w:cs="Times New Roman"/>
          <w:color w:val="auto"/>
          <w:sz w:val="2"/>
          <w:szCs w:val="2"/>
        </w:rPr>
      </w:pPr>
    </w:p>
    <w:p w14:paraId="598DB6ED">
      <w:pPr>
        <w:rPr>
          <w:rFonts w:hint="eastAsia" w:ascii="Times New Roman" w:hAnsi="Times New Roman" w:cs="Times New Roman"/>
          <w:color w:val="auto"/>
          <w:sz w:val="2"/>
          <w:szCs w:val="2"/>
        </w:rPr>
      </w:pPr>
    </w:p>
    <w:p w14:paraId="4172F8F7">
      <w:pPr>
        <w:rPr>
          <w:rFonts w:hint="eastAsia" w:ascii="Times New Roman" w:hAnsi="Times New Roman" w:cs="Times New Roman"/>
          <w:color w:val="auto"/>
          <w:sz w:val="2"/>
          <w:szCs w:val="2"/>
        </w:rPr>
      </w:pPr>
    </w:p>
    <w:p w14:paraId="15319F6A">
      <w:pPr>
        <w:rPr>
          <w:rFonts w:hint="eastAsia" w:ascii="Times New Roman" w:hAnsi="Times New Roman" w:cs="Times New Roman"/>
          <w:color w:val="auto"/>
          <w:sz w:val="2"/>
          <w:szCs w:val="2"/>
        </w:rPr>
      </w:pPr>
    </w:p>
    <w:p w14:paraId="09EC02F9">
      <w:pPr>
        <w:rPr>
          <w:rFonts w:hint="eastAsia" w:ascii="Times New Roman" w:hAnsi="Times New Roman" w:cs="Times New Roman"/>
          <w:color w:val="auto"/>
          <w:sz w:val="2"/>
          <w:szCs w:val="2"/>
        </w:rPr>
      </w:pPr>
    </w:p>
    <w:p w14:paraId="13841B46">
      <w:pPr>
        <w:rPr>
          <w:rFonts w:hint="eastAsia" w:ascii="Times New Roman" w:hAnsi="Times New Roman" w:cs="Times New Roman"/>
          <w:color w:val="auto"/>
          <w:sz w:val="2"/>
          <w:szCs w:val="2"/>
        </w:rPr>
      </w:pPr>
    </w:p>
    <w:p w14:paraId="24E21972">
      <w:pPr>
        <w:rPr>
          <w:rFonts w:hint="eastAsia" w:ascii="Times New Roman" w:hAnsi="Times New Roman" w:cs="Times New Roman"/>
          <w:color w:val="auto"/>
          <w:sz w:val="2"/>
          <w:szCs w:val="2"/>
        </w:rPr>
      </w:pPr>
    </w:p>
    <w:p w14:paraId="19402BED">
      <w:pPr>
        <w:rPr>
          <w:rFonts w:hint="eastAsia" w:ascii="Times New Roman" w:hAnsi="Times New Roman" w:cs="Times New Roman"/>
          <w:color w:val="auto"/>
          <w:sz w:val="2"/>
          <w:szCs w:val="2"/>
        </w:rPr>
      </w:pPr>
    </w:p>
    <w:p w14:paraId="1EA740CA">
      <w:pPr>
        <w:rPr>
          <w:rFonts w:hint="eastAsia" w:ascii="Times New Roman" w:hAnsi="Times New Roman" w:cs="Times New Roman"/>
          <w:color w:val="auto"/>
          <w:sz w:val="2"/>
          <w:szCs w:val="2"/>
        </w:rPr>
      </w:pPr>
    </w:p>
    <w:p w14:paraId="768CB0CB">
      <w:pPr>
        <w:rPr>
          <w:rFonts w:hint="eastAsia" w:ascii="Times New Roman" w:hAnsi="Times New Roman" w:cs="Times New Roman"/>
          <w:color w:val="auto"/>
          <w:sz w:val="2"/>
          <w:szCs w:val="2"/>
        </w:rPr>
      </w:pPr>
    </w:p>
    <w:p w14:paraId="217C4412">
      <w:pPr>
        <w:rPr>
          <w:rFonts w:hint="eastAsia" w:ascii="Times New Roman" w:hAnsi="Times New Roman" w:cs="Times New Roman"/>
          <w:color w:val="auto"/>
          <w:sz w:val="2"/>
          <w:szCs w:val="2"/>
        </w:rPr>
      </w:pPr>
    </w:p>
    <w:p w14:paraId="1DD1DD4F">
      <w:pPr>
        <w:rPr>
          <w:rFonts w:hint="eastAsia" w:ascii="Times New Roman" w:hAnsi="Times New Roman" w:cs="Times New Roman"/>
          <w:color w:val="auto"/>
          <w:sz w:val="2"/>
          <w:szCs w:val="2"/>
        </w:rPr>
      </w:pPr>
    </w:p>
    <w:p w14:paraId="5D579D43">
      <w:pPr>
        <w:rPr>
          <w:rFonts w:hint="eastAsia" w:ascii="Times New Roman" w:hAnsi="Times New Roman" w:cs="Times New Roman"/>
          <w:color w:val="auto"/>
          <w:sz w:val="2"/>
          <w:szCs w:val="2"/>
        </w:rPr>
      </w:pPr>
    </w:p>
    <w:p w14:paraId="406B029F">
      <w:pPr>
        <w:rPr>
          <w:rFonts w:hint="eastAsia" w:ascii="Times New Roman" w:hAnsi="Times New Roman" w:cs="Times New Roman"/>
          <w:color w:val="auto"/>
          <w:sz w:val="2"/>
          <w:szCs w:val="2"/>
        </w:rPr>
      </w:pPr>
    </w:p>
    <w:p w14:paraId="5E428E2C">
      <w:pPr>
        <w:rPr>
          <w:rFonts w:hint="eastAsia" w:ascii="Times New Roman" w:hAnsi="Times New Roman" w:cs="Times New Roman"/>
          <w:color w:val="auto"/>
          <w:sz w:val="2"/>
          <w:szCs w:val="2"/>
        </w:rPr>
      </w:pPr>
    </w:p>
    <w:p w14:paraId="0B640EB1">
      <w:pPr>
        <w:rPr>
          <w:rFonts w:hint="eastAsia" w:ascii="Times New Roman" w:hAnsi="Times New Roman" w:cs="Times New Roman"/>
          <w:color w:val="auto"/>
          <w:sz w:val="2"/>
          <w:szCs w:val="2"/>
        </w:rPr>
      </w:pPr>
    </w:p>
    <w:p w14:paraId="79EFA040">
      <w:pPr>
        <w:rPr>
          <w:rFonts w:hint="eastAsia" w:ascii="Times New Roman" w:hAnsi="Times New Roman" w:cs="Times New Roman"/>
          <w:color w:val="auto"/>
          <w:sz w:val="2"/>
          <w:szCs w:val="2"/>
        </w:rPr>
      </w:pPr>
    </w:p>
    <w:p w14:paraId="437C642F">
      <w:pPr>
        <w:rPr>
          <w:rFonts w:hint="eastAsia" w:ascii="Times New Roman" w:hAnsi="Times New Roman" w:cs="Times New Roman"/>
          <w:color w:val="auto"/>
          <w:sz w:val="2"/>
          <w:szCs w:val="2"/>
        </w:rPr>
      </w:pPr>
    </w:p>
    <w:p w14:paraId="571DBED0">
      <w:pPr>
        <w:rPr>
          <w:rFonts w:hint="eastAsia" w:ascii="Times New Roman" w:hAnsi="Times New Roman" w:cs="Times New Roman"/>
          <w:color w:val="auto"/>
          <w:sz w:val="2"/>
          <w:szCs w:val="2"/>
        </w:rPr>
      </w:pPr>
    </w:p>
    <w:p w14:paraId="37B84988">
      <w:pPr>
        <w:rPr>
          <w:rFonts w:hint="eastAsia" w:ascii="Times New Roman" w:hAnsi="Times New Roman" w:cs="Times New Roman"/>
          <w:color w:val="auto"/>
          <w:sz w:val="2"/>
          <w:szCs w:val="2"/>
        </w:rPr>
      </w:pPr>
    </w:p>
    <w:p w14:paraId="03365E9C">
      <w:pPr>
        <w:rPr>
          <w:rFonts w:hint="eastAsia" w:ascii="Times New Roman" w:hAnsi="Times New Roman" w:cs="Times New Roman"/>
          <w:color w:val="auto"/>
          <w:sz w:val="2"/>
          <w:szCs w:val="2"/>
        </w:rPr>
      </w:pPr>
    </w:p>
    <w:p w14:paraId="20BC7397">
      <w:pPr>
        <w:rPr>
          <w:rFonts w:hint="eastAsia" w:ascii="Times New Roman" w:hAnsi="Times New Roman" w:cs="Times New Roman"/>
          <w:color w:val="auto"/>
          <w:sz w:val="2"/>
          <w:szCs w:val="2"/>
        </w:rPr>
      </w:pPr>
    </w:p>
    <w:p w14:paraId="20900426">
      <w:pPr>
        <w:rPr>
          <w:rFonts w:hint="eastAsia" w:ascii="Times New Roman" w:hAnsi="Times New Roman" w:cs="Times New Roman"/>
          <w:color w:val="auto"/>
          <w:sz w:val="2"/>
          <w:szCs w:val="2"/>
        </w:rPr>
      </w:pPr>
    </w:p>
    <w:p w14:paraId="03BEEEC8">
      <w:pPr>
        <w:rPr>
          <w:rFonts w:hint="eastAsia" w:ascii="Times New Roman" w:hAnsi="Times New Roman" w:cs="Times New Roman"/>
          <w:color w:val="auto"/>
          <w:sz w:val="2"/>
          <w:szCs w:val="2"/>
        </w:rPr>
      </w:pPr>
    </w:p>
    <w:p w14:paraId="41813E56">
      <w:pPr>
        <w:rPr>
          <w:rFonts w:hint="eastAsia" w:ascii="Times New Roman" w:hAnsi="Times New Roman" w:cs="Times New Roman"/>
          <w:color w:val="auto"/>
          <w:sz w:val="2"/>
          <w:szCs w:val="2"/>
        </w:rPr>
      </w:pPr>
    </w:p>
    <w:p w14:paraId="54F6A0D1">
      <w:pPr>
        <w:rPr>
          <w:rFonts w:hint="eastAsia" w:ascii="Times New Roman" w:hAnsi="Times New Roman" w:cs="Times New Roman"/>
          <w:color w:val="auto"/>
          <w:sz w:val="2"/>
          <w:szCs w:val="2"/>
        </w:rPr>
      </w:pPr>
    </w:p>
    <w:p w14:paraId="02E68C2A">
      <w:pPr>
        <w:rPr>
          <w:rFonts w:hint="eastAsia" w:ascii="Times New Roman" w:hAnsi="Times New Roman" w:cs="Times New Roman"/>
          <w:color w:val="auto"/>
          <w:sz w:val="2"/>
          <w:szCs w:val="2"/>
        </w:rPr>
      </w:pPr>
    </w:p>
    <w:p w14:paraId="294D6B63">
      <w:pPr>
        <w:rPr>
          <w:rFonts w:hint="eastAsia" w:ascii="Times New Roman" w:hAnsi="Times New Roman" w:cs="Times New Roman"/>
          <w:color w:val="auto"/>
          <w:sz w:val="2"/>
          <w:szCs w:val="2"/>
        </w:rPr>
      </w:pPr>
    </w:p>
    <w:p w14:paraId="3247F683">
      <w:pPr>
        <w:rPr>
          <w:rFonts w:hint="eastAsia" w:ascii="Times New Roman" w:hAnsi="Times New Roman" w:cs="Times New Roman"/>
          <w:color w:val="auto"/>
          <w:sz w:val="2"/>
          <w:szCs w:val="2"/>
        </w:rPr>
      </w:pPr>
    </w:p>
    <w:p w14:paraId="784663C8">
      <w:pPr>
        <w:rPr>
          <w:rFonts w:hint="eastAsia" w:ascii="Times New Roman" w:hAnsi="Times New Roman" w:cs="Times New Roman"/>
          <w:color w:val="auto"/>
          <w:sz w:val="2"/>
          <w:szCs w:val="2"/>
        </w:rPr>
      </w:pPr>
    </w:p>
    <w:p w14:paraId="3F687599">
      <w:pPr>
        <w:rPr>
          <w:rFonts w:hint="eastAsia" w:ascii="Times New Roman" w:hAnsi="Times New Roman" w:cs="Times New Roman"/>
          <w:color w:val="auto"/>
          <w:sz w:val="2"/>
          <w:szCs w:val="2"/>
        </w:rPr>
      </w:pPr>
    </w:p>
    <w:p w14:paraId="4205D8A3">
      <w:pPr>
        <w:rPr>
          <w:rFonts w:hint="eastAsia" w:ascii="Times New Roman" w:hAnsi="Times New Roman" w:cs="Times New Roman"/>
          <w:color w:val="auto"/>
          <w:sz w:val="2"/>
          <w:szCs w:val="2"/>
        </w:rPr>
      </w:pPr>
    </w:p>
    <w:p w14:paraId="0B996AF3">
      <w:pPr>
        <w:rPr>
          <w:rFonts w:hint="eastAsia" w:ascii="Times New Roman" w:hAnsi="Times New Roman" w:cs="Times New Roman"/>
          <w:color w:val="auto"/>
          <w:sz w:val="2"/>
          <w:szCs w:val="2"/>
        </w:rPr>
      </w:pPr>
    </w:p>
    <w:p w14:paraId="06BC61A0">
      <w:pPr>
        <w:rPr>
          <w:rFonts w:hint="eastAsia" w:ascii="Times New Roman" w:hAnsi="Times New Roman" w:cs="Times New Roman"/>
          <w:color w:val="auto"/>
          <w:sz w:val="2"/>
          <w:szCs w:val="2"/>
        </w:rPr>
      </w:pPr>
    </w:p>
    <w:p w14:paraId="67D5CDD6">
      <w:pPr>
        <w:rPr>
          <w:rFonts w:hint="eastAsia" w:ascii="Times New Roman" w:hAnsi="Times New Roman" w:cs="Times New Roman"/>
          <w:color w:val="auto"/>
          <w:sz w:val="2"/>
          <w:szCs w:val="2"/>
        </w:rPr>
      </w:pPr>
    </w:p>
    <w:p w14:paraId="33A2CACA">
      <w:pPr>
        <w:rPr>
          <w:rFonts w:hint="eastAsia" w:ascii="Times New Roman" w:hAnsi="Times New Roman" w:cs="Times New Roman"/>
          <w:color w:val="auto"/>
          <w:sz w:val="2"/>
          <w:szCs w:val="2"/>
        </w:rPr>
      </w:pPr>
    </w:p>
    <w:p w14:paraId="426D10E8">
      <w:pPr>
        <w:rPr>
          <w:rFonts w:hint="eastAsia" w:ascii="Times New Roman" w:hAnsi="Times New Roman" w:cs="Times New Roman"/>
          <w:color w:val="auto"/>
          <w:sz w:val="2"/>
          <w:szCs w:val="2"/>
        </w:rPr>
      </w:pPr>
    </w:p>
    <w:p w14:paraId="4AEED47F">
      <w:pPr>
        <w:rPr>
          <w:rFonts w:hint="eastAsia" w:ascii="Times New Roman" w:hAnsi="Times New Roman" w:cs="Times New Roman"/>
          <w:color w:val="auto"/>
          <w:sz w:val="2"/>
          <w:szCs w:val="2"/>
        </w:rPr>
      </w:pPr>
    </w:p>
    <w:p w14:paraId="3D15E163">
      <w:pPr>
        <w:rPr>
          <w:rFonts w:hint="eastAsia" w:ascii="Times New Roman" w:hAnsi="Times New Roman" w:cs="Times New Roman"/>
          <w:color w:val="auto"/>
          <w:sz w:val="2"/>
          <w:szCs w:val="2"/>
        </w:rPr>
      </w:pPr>
    </w:p>
    <w:p w14:paraId="16AD0AF7">
      <w:pPr>
        <w:rPr>
          <w:rFonts w:hint="eastAsia" w:ascii="Times New Roman" w:hAnsi="Times New Roman" w:cs="Times New Roman"/>
          <w:color w:val="auto"/>
          <w:sz w:val="2"/>
          <w:szCs w:val="2"/>
        </w:rPr>
      </w:pPr>
    </w:p>
    <w:p w14:paraId="4D6CA0C0">
      <w:pPr>
        <w:rPr>
          <w:rFonts w:hint="eastAsia" w:ascii="Times New Roman" w:hAnsi="Times New Roman" w:cs="Times New Roman"/>
          <w:color w:val="auto"/>
          <w:sz w:val="2"/>
          <w:szCs w:val="2"/>
        </w:rPr>
      </w:pPr>
    </w:p>
    <w:p w14:paraId="2B73F4FC">
      <w:pPr>
        <w:rPr>
          <w:rFonts w:hint="eastAsia" w:ascii="Times New Roman" w:hAnsi="Times New Roman" w:cs="Times New Roman"/>
          <w:color w:val="auto"/>
          <w:sz w:val="2"/>
          <w:szCs w:val="2"/>
        </w:rPr>
      </w:pPr>
    </w:p>
    <w:p w14:paraId="4A201D75">
      <w:pPr>
        <w:rPr>
          <w:rFonts w:hint="eastAsia" w:ascii="Times New Roman" w:hAnsi="Times New Roman" w:cs="Times New Roman"/>
          <w:color w:val="auto"/>
          <w:sz w:val="2"/>
          <w:szCs w:val="2"/>
        </w:rPr>
      </w:pPr>
    </w:p>
    <w:p w14:paraId="5BA0091A">
      <w:pPr>
        <w:rPr>
          <w:rFonts w:hint="eastAsia" w:ascii="Times New Roman" w:hAnsi="Times New Roman" w:cs="Times New Roman"/>
          <w:color w:val="auto"/>
          <w:sz w:val="2"/>
          <w:szCs w:val="2"/>
        </w:rPr>
      </w:pPr>
    </w:p>
    <w:p w14:paraId="309D0C62">
      <w:pPr>
        <w:rPr>
          <w:rFonts w:hint="eastAsia" w:ascii="Times New Roman" w:hAnsi="Times New Roman" w:cs="Times New Roman"/>
          <w:color w:val="auto"/>
          <w:sz w:val="2"/>
          <w:szCs w:val="2"/>
        </w:rPr>
      </w:pPr>
    </w:p>
    <w:p w14:paraId="602BA53B">
      <w:pPr>
        <w:rPr>
          <w:rFonts w:hint="eastAsia" w:ascii="Times New Roman" w:hAnsi="Times New Roman" w:cs="Times New Roman"/>
          <w:color w:val="auto"/>
          <w:sz w:val="2"/>
          <w:szCs w:val="2"/>
        </w:rPr>
      </w:pPr>
    </w:p>
    <w:p w14:paraId="56B888A9">
      <w:pPr>
        <w:rPr>
          <w:rFonts w:hint="eastAsia" w:ascii="Times New Roman" w:hAnsi="Times New Roman" w:cs="Times New Roman"/>
          <w:color w:val="auto"/>
          <w:sz w:val="2"/>
          <w:szCs w:val="2"/>
        </w:rPr>
      </w:pPr>
    </w:p>
    <w:p w14:paraId="304784C0">
      <w:pPr>
        <w:rPr>
          <w:rFonts w:hint="eastAsia" w:ascii="Times New Roman" w:hAnsi="Times New Roman" w:cs="Times New Roman"/>
          <w:color w:val="auto"/>
          <w:sz w:val="2"/>
          <w:szCs w:val="2"/>
        </w:rPr>
      </w:pPr>
    </w:p>
    <w:p w14:paraId="1AC1C067">
      <w:pPr>
        <w:rPr>
          <w:rFonts w:hint="eastAsia" w:ascii="Times New Roman" w:hAnsi="Times New Roman" w:cs="Times New Roman"/>
          <w:color w:val="auto"/>
          <w:sz w:val="2"/>
          <w:szCs w:val="2"/>
        </w:rPr>
      </w:pPr>
    </w:p>
    <w:p w14:paraId="0E1B7120">
      <w:pPr>
        <w:rPr>
          <w:rFonts w:hint="eastAsia" w:ascii="Times New Roman" w:hAnsi="Times New Roman" w:cs="Times New Roman"/>
          <w:color w:val="auto"/>
          <w:sz w:val="2"/>
          <w:szCs w:val="2"/>
        </w:rPr>
      </w:pPr>
    </w:p>
    <w:p w14:paraId="4096A519">
      <w:pPr>
        <w:rPr>
          <w:rFonts w:hint="eastAsia" w:ascii="Times New Roman" w:hAnsi="Times New Roman" w:cs="Times New Roman"/>
          <w:color w:val="auto"/>
          <w:sz w:val="2"/>
          <w:szCs w:val="2"/>
        </w:rPr>
      </w:pPr>
    </w:p>
    <w:p w14:paraId="23DB40B0">
      <w:pPr>
        <w:rPr>
          <w:rFonts w:hint="eastAsia" w:ascii="Times New Roman" w:hAnsi="Times New Roman" w:cs="Times New Roman"/>
          <w:color w:val="auto"/>
          <w:sz w:val="2"/>
          <w:szCs w:val="2"/>
        </w:rPr>
      </w:pPr>
    </w:p>
    <w:p w14:paraId="3C5188E6">
      <w:pPr>
        <w:rPr>
          <w:rFonts w:hint="eastAsia" w:ascii="Times New Roman" w:hAnsi="Times New Roman" w:cs="Times New Roman"/>
          <w:color w:val="auto"/>
          <w:sz w:val="2"/>
          <w:szCs w:val="2"/>
        </w:rPr>
      </w:pPr>
    </w:p>
    <w:p w14:paraId="724E7637">
      <w:pPr>
        <w:rPr>
          <w:rFonts w:hint="eastAsia" w:ascii="Times New Roman" w:hAnsi="Times New Roman" w:cs="Times New Roman"/>
          <w:color w:val="auto"/>
          <w:sz w:val="2"/>
          <w:szCs w:val="2"/>
        </w:rPr>
      </w:pPr>
    </w:p>
    <w:p w14:paraId="3B475997">
      <w:pPr>
        <w:rPr>
          <w:rFonts w:ascii="Times New Roman" w:hAnsi="Times New Roman" w:cs="Times New Roman"/>
          <w:color w:val="auto"/>
          <w:sz w:val="2"/>
          <w:szCs w:val="2"/>
        </w:rPr>
        <w:sectPr>
          <w:pgSz w:w="16837" w:h="11905" w:orient="landscape"/>
          <w:pgMar w:top="113" w:right="113" w:bottom="113" w:left="113" w:header="720" w:footer="720" w:gutter="0"/>
          <w:cols w:space="720" w:num="1"/>
        </w:sectPr>
      </w:pPr>
    </w:p>
    <w:p w14:paraId="38C9B79B">
      <w:pPr>
        <w:rPr>
          <w:rFonts w:ascii="Times New Roman" w:hAnsi="Times New Roman" w:cs="Times New Roman"/>
          <w:color w:val="auto"/>
          <w:sz w:val="2"/>
          <w:szCs w:val="2"/>
        </w:rPr>
      </w:pPr>
    </w:p>
    <w:tbl>
      <w:tblPr>
        <w:tblStyle w:val="7"/>
        <w:tblW w:w="9540" w:type="dxa"/>
        <w:jc w:val="center"/>
        <w:tblLayout w:type="fixed"/>
        <w:tblCellMar>
          <w:top w:w="0" w:type="dxa"/>
          <w:left w:w="0" w:type="dxa"/>
          <w:bottom w:w="0" w:type="dxa"/>
          <w:right w:w="0" w:type="dxa"/>
        </w:tblCellMar>
      </w:tblPr>
      <w:tblGrid>
        <w:gridCol w:w="2851"/>
        <w:gridCol w:w="1739"/>
        <w:gridCol w:w="3405"/>
        <w:gridCol w:w="1545"/>
      </w:tblGrid>
      <w:tr w14:paraId="2769FB2C">
        <w:tblPrEx>
          <w:tblCellMar>
            <w:top w:w="0" w:type="dxa"/>
            <w:left w:w="0" w:type="dxa"/>
            <w:bottom w:w="0" w:type="dxa"/>
            <w:right w:w="0" w:type="dxa"/>
          </w:tblCellMar>
        </w:tblPrEx>
        <w:trPr>
          <w:trHeight w:val="285" w:hRule="exact"/>
          <w:jc w:val="center"/>
        </w:trPr>
        <w:tc>
          <w:tcPr>
            <w:tcW w:w="285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87B6145">
            <w:pPr>
              <w:rPr>
                <w:rFonts w:ascii="Times New Roman" w:hAnsi="Times New Roman" w:cs="Times New Roman"/>
                <w:color w:val="auto"/>
              </w:rPr>
            </w:pPr>
          </w:p>
        </w:tc>
        <w:tc>
          <w:tcPr>
            <w:tcW w:w="173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7042531">
            <w:pPr>
              <w:rPr>
                <w:rFonts w:ascii="Times New Roman" w:hAnsi="Times New Roman" w:cs="Times New Roman"/>
                <w:color w:val="auto"/>
              </w:rPr>
            </w:pPr>
          </w:p>
        </w:tc>
        <w:tc>
          <w:tcPr>
            <w:tcW w:w="34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A7AF40C">
            <w:pPr>
              <w:rPr>
                <w:rFonts w:ascii="Times New Roman" w:hAnsi="Times New Roman" w:cs="Times New Roman"/>
                <w:color w:val="auto"/>
              </w:rPr>
            </w:pPr>
          </w:p>
        </w:tc>
        <w:tc>
          <w:tcPr>
            <w:tcW w:w="154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501EEAE">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06</w:t>
            </w:r>
            <w:r>
              <w:rPr>
                <w:rFonts w:hint="eastAsia" w:ascii="Dialog" w:hAnsi="Times New Roman" w:eastAsia="Dialog" w:cs="Dialog"/>
                <w:b/>
                <w:bCs/>
                <w:sz w:val="16"/>
                <w:szCs w:val="16"/>
              </w:rPr>
              <w:t>表</w:t>
            </w:r>
          </w:p>
        </w:tc>
      </w:tr>
      <w:tr w14:paraId="581F9A09">
        <w:tblPrEx>
          <w:tblCellMar>
            <w:top w:w="0" w:type="dxa"/>
            <w:left w:w="0" w:type="dxa"/>
            <w:bottom w:w="0" w:type="dxa"/>
            <w:right w:w="0" w:type="dxa"/>
          </w:tblCellMar>
        </w:tblPrEx>
        <w:trPr>
          <w:trHeight w:val="645" w:hRule="exact"/>
          <w:jc w:val="center"/>
        </w:trPr>
        <w:tc>
          <w:tcPr>
            <w:tcW w:w="9540" w:type="dxa"/>
            <w:gridSpan w:val="4"/>
            <w:tcBorders>
              <w:top w:val="single" w:color="FFFFFF" w:sz="4" w:space="0"/>
              <w:left w:val="single" w:color="FFFFFF" w:sz="4" w:space="0"/>
              <w:bottom w:val="single" w:color="FFFFFF" w:sz="4" w:space="0"/>
              <w:right w:val="single" w:color="FFFFFF" w:sz="4" w:space="0"/>
            </w:tcBorders>
            <w:shd w:val="clear" w:color="auto" w:fill="FFFFFF"/>
            <w:vAlign w:val="center"/>
          </w:tcPr>
          <w:p w14:paraId="049801A0">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财政拨款收支总表</w:t>
            </w:r>
          </w:p>
        </w:tc>
      </w:tr>
      <w:tr w14:paraId="7EC63869">
        <w:tblPrEx>
          <w:tblCellMar>
            <w:top w:w="0" w:type="dxa"/>
            <w:left w:w="0" w:type="dxa"/>
            <w:bottom w:w="0" w:type="dxa"/>
            <w:right w:w="0" w:type="dxa"/>
          </w:tblCellMar>
        </w:tblPrEx>
        <w:trPr>
          <w:trHeight w:val="480" w:hRule="exact"/>
          <w:jc w:val="center"/>
        </w:trPr>
        <w:tc>
          <w:tcPr>
            <w:tcW w:w="7995"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74854B0A">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54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2E20266">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20D0CD98">
        <w:tblPrEx>
          <w:tblCellMar>
            <w:top w:w="0" w:type="dxa"/>
            <w:left w:w="0" w:type="dxa"/>
            <w:bottom w:w="0" w:type="dxa"/>
            <w:right w:w="0" w:type="dxa"/>
          </w:tblCellMar>
        </w:tblPrEx>
        <w:trPr>
          <w:trHeight w:val="396" w:hRule="exact"/>
          <w:jc w:val="center"/>
        </w:trPr>
        <w:tc>
          <w:tcPr>
            <w:tcW w:w="459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7B01E99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收入</w:t>
            </w:r>
          </w:p>
        </w:tc>
        <w:tc>
          <w:tcPr>
            <w:tcW w:w="495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101EBD5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支出</w:t>
            </w:r>
          </w:p>
        </w:tc>
      </w:tr>
      <w:tr w14:paraId="16D9D7FE">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ED3FA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09213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预算数</w:t>
            </w: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DCCF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DB3DB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预算数</w:t>
            </w:r>
          </w:p>
        </w:tc>
      </w:tr>
      <w:tr w14:paraId="5A30DF65">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7080BE">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一、本年收入</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522A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8,791.54</w:t>
            </w: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F0AF8A">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一、本年支出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2D6AD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10,299.73</w:t>
            </w:r>
          </w:p>
        </w:tc>
      </w:tr>
      <w:tr w14:paraId="608CFC79">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0E7289">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（一）一般公共预算拨款</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596D2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8,791.54</w:t>
            </w: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8CF874">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（一）一般公共服务支出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93D3F">
            <w:pPr>
              <w:jc w:val="right"/>
              <w:rPr>
                <w:rFonts w:ascii="Times New Roman" w:hAnsi="Times New Roman" w:cs="Times New Roman"/>
                <w:color w:val="auto"/>
              </w:rPr>
            </w:pPr>
          </w:p>
        </w:tc>
      </w:tr>
      <w:tr w14:paraId="461B0C8E">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96C3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（二）政府性基金预算拨款</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4D1D79">
            <w:pPr>
              <w:jc w:val="right"/>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F31358">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（二）公共安全支出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462F37">
            <w:pPr>
              <w:jc w:val="right"/>
              <w:rPr>
                <w:rFonts w:ascii="Times New Roman" w:hAnsi="Times New Roman" w:cs="Times New Roman"/>
                <w:color w:val="auto"/>
              </w:rPr>
            </w:pPr>
          </w:p>
        </w:tc>
      </w:tr>
      <w:tr w14:paraId="27A02D22">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54FADF">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（三）国有资本经营预算拨款</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0716A">
            <w:pPr>
              <w:jc w:val="right"/>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9CDB5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（三）教育支出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476AE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8,474.66</w:t>
            </w:r>
          </w:p>
        </w:tc>
      </w:tr>
      <w:tr w14:paraId="4F59272C">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A42DD">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二、上年结转</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CBED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1,508.19</w:t>
            </w: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D38878">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（四）科学技术支出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AEA9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22.07</w:t>
            </w:r>
          </w:p>
        </w:tc>
      </w:tr>
      <w:tr w14:paraId="624834EC">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E17D6">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（一）一般公共预算拨款</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E42B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1,508.19</w:t>
            </w: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BDE536">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（五）文化旅游体育与传媒支出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19A4A">
            <w:pPr>
              <w:jc w:val="right"/>
              <w:rPr>
                <w:rFonts w:ascii="Times New Roman" w:hAnsi="Times New Roman" w:cs="Times New Roman"/>
                <w:color w:val="auto"/>
              </w:rPr>
            </w:pPr>
          </w:p>
        </w:tc>
      </w:tr>
      <w:tr w14:paraId="28BF6693">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BF7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（二）政府性基金预算拨款</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90439B">
            <w:pPr>
              <w:jc w:val="right"/>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5F859E">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（六）社会保障和就业支出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B0C1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1,048.00</w:t>
            </w:r>
          </w:p>
        </w:tc>
      </w:tr>
      <w:tr w14:paraId="4F829084">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70BC7">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（三）国有资本经营预算拨款</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E5E4AC">
            <w:pPr>
              <w:jc w:val="right"/>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C9A5E2">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（七）卫生健康支出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287C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r>
      <w:tr w14:paraId="6D9CE531">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08383">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BD0865">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723F9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（八）节能环保支出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45171F">
            <w:pPr>
              <w:jc w:val="right"/>
              <w:rPr>
                <w:rFonts w:ascii="Times New Roman" w:hAnsi="Times New Roman" w:cs="Times New Roman"/>
                <w:color w:val="auto"/>
              </w:rPr>
            </w:pPr>
          </w:p>
        </w:tc>
      </w:tr>
      <w:tr w14:paraId="011C0EBF">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B6F2C7">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9A3A56">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7914">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（九）城乡社区支出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5422F">
            <w:pPr>
              <w:jc w:val="right"/>
              <w:rPr>
                <w:rFonts w:ascii="Times New Roman" w:hAnsi="Times New Roman" w:cs="Times New Roman"/>
                <w:color w:val="auto"/>
              </w:rPr>
            </w:pPr>
          </w:p>
        </w:tc>
      </w:tr>
      <w:tr w14:paraId="0747128E">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BFB8D4">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BC99">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1B9504">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（十）农林水支出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1F1F50">
            <w:pPr>
              <w:jc w:val="right"/>
              <w:rPr>
                <w:rFonts w:ascii="Times New Roman" w:hAnsi="Times New Roman" w:cs="Times New Roman"/>
                <w:color w:val="auto"/>
              </w:rPr>
            </w:pPr>
          </w:p>
        </w:tc>
      </w:tr>
      <w:tr w14:paraId="156C270B">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8C08F">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35B62E">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F1BE6">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（十一）交通运输支出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E540FE">
            <w:pPr>
              <w:jc w:val="right"/>
              <w:rPr>
                <w:rFonts w:ascii="Times New Roman" w:hAnsi="Times New Roman" w:cs="Times New Roman"/>
                <w:color w:val="auto"/>
              </w:rPr>
            </w:pPr>
          </w:p>
        </w:tc>
      </w:tr>
      <w:tr w14:paraId="35FBBC21">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36D407">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532C7">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21020E">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（十二）资源勘探工业信息等支出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4390BD">
            <w:pPr>
              <w:jc w:val="right"/>
              <w:rPr>
                <w:rFonts w:ascii="Times New Roman" w:hAnsi="Times New Roman" w:cs="Times New Roman"/>
                <w:color w:val="auto"/>
              </w:rPr>
            </w:pPr>
          </w:p>
        </w:tc>
      </w:tr>
      <w:tr w14:paraId="0A4D2650">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629A71">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2B1A43">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F7251">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（十三）商业服务业等支出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7451B4">
            <w:pPr>
              <w:jc w:val="right"/>
              <w:rPr>
                <w:rFonts w:ascii="Times New Roman" w:hAnsi="Times New Roman" w:cs="Times New Roman"/>
                <w:color w:val="auto"/>
              </w:rPr>
            </w:pPr>
          </w:p>
        </w:tc>
      </w:tr>
      <w:tr w14:paraId="1410C8CF">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AD50CD">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1FE1B6">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B60D87">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（十四）金融支出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47803E">
            <w:pPr>
              <w:jc w:val="right"/>
              <w:rPr>
                <w:rFonts w:ascii="Times New Roman" w:hAnsi="Times New Roman" w:cs="Times New Roman"/>
                <w:color w:val="auto"/>
              </w:rPr>
            </w:pPr>
          </w:p>
        </w:tc>
      </w:tr>
      <w:tr w14:paraId="7E3AC8F0">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5F3E67">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F9E57F">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7A5DB5">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（十五）援助其他地区支出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C1F6F2">
            <w:pPr>
              <w:jc w:val="right"/>
              <w:rPr>
                <w:rFonts w:ascii="Times New Roman" w:hAnsi="Times New Roman" w:cs="Times New Roman"/>
                <w:color w:val="auto"/>
              </w:rPr>
            </w:pPr>
          </w:p>
        </w:tc>
      </w:tr>
      <w:tr w14:paraId="7E4F2233">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03EC06">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93AAC3">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BA8E7">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（十六）自然资源海洋气象等支出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5B5394">
            <w:pPr>
              <w:jc w:val="right"/>
              <w:rPr>
                <w:rFonts w:ascii="Times New Roman" w:hAnsi="Times New Roman" w:cs="Times New Roman"/>
                <w:color w:val="auto"/>
              </w:rPr>
            </w:pPr>
          </w:p>
        </w:tc>
      </w:tr>
      <w:tr w14:paraId="37D663CF">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24889D">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95D6F1">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15DB9B">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（十七）住房保障支出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060E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r>
      <w:tr w14:paraId="518CD659">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D5DAFE">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85652D">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D05183">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（十八）粮油物资储备支出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287EF1">
            <w:pPr>
              <w:jc w:val="right"/>
              <w:rPr>
                <w:rFonts w:ascii="Times New Roman" w:hAnsi="Times New Roman" w:cs="Times New Roman"/>
                <w:color w:val="auto"/>
              </w:rPr>
            </w:pPr>
          </w:p>
        </w:tc>
      </w:tr>
      <w:tr w14:paraId="17829F1E">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C5E41">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7340A7">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CD374">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（十九）灾害防治及应急管理支出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23B7E6">
            <w:pPr>
              <w:jc w:val="right"/>
              <w:rPr>
                <w:rFonts w:ascii="Times New Roman" w:hAnsi="Times New Roman" w:cs="Times New Roman"/>
                <w:color w:val="auto"/>
              </w:rPr>
            </w:pPr>
          </w:p>
        </w:tc>
      </w:tr>
      <w:tr w14:paraId="533DECBB">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CEA49D">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ADD043">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BDC737">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（二十）预备费</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3737E2">
            <w:pPr>
              <w:jc w:val="right"/>
              <w:rPr>
                <w:rFonts w:ascii="Times New Roman" w:hAnsi="Times New Roman" w:cs="Times New Roman"/>
                <w:color w:val="auto"/>
              </w:rPr>
            </w:pPr>
          </w:p>
        </w:tc>
      </w:tr>
      <w:tr w14:paraId="18D64911">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2A2C35">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FDCCB1">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C459FC">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（二十一）其他支出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8CB6B8">
            <w:pPr>
              <w:jc w:val="right"/>
              <w:rPr>
                <w:rFonts w:ascii="Times New Roman" w:hAnsi="Times New Roman" w:cs="Times New Roman"/>
                <w:color w:val="auto"/>
              </w:rPr>
            </w:pPr>
          </w:p>
        </w:tc>
      </w:tr>
      <w:tr w14:paraId="6C5A3F3C">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7D561">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65FD0">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C1D7A2">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（二十二）债务还本支出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721CB">
            <w:pPr>
              <w:jc w:val="right"/>
              <w:rPr>
                <w:rFonts w:ascii="Times New Roman" w:hAnsi="Times New Roman" w:cs="Times New Roman"/>
                <w:color w:val="auto"/>
              </w:rPr>
            </w:pPr>
          </w:p>
        </w:tc>
      </w:tr>
      <w:tr w14:paraId="48E080BB">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C8E8E8">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9A8408">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F247E0">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（二十三）债务付息支出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C789F7">
            <w:pPr>
              <w:jc w:val="right"/>
              <w:rPr>
                <w:rFonts w:ascii="Times New Roman" w:hAnsi="Times New Roman" w:cs="Times New Roman"/>
                <w:color w:val="auto"/>
              </w:rPr>
            </w:pPr>
          </w:p>
        </w:tc>
      </w:tr>
      <w:tr w14:paraId="3673F5F7">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5D9A50">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46B80">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FFF35E">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（二十四）债务发行费用支出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AF6C39">
            <w:pPr>
              <w:jc w:val="right"/>
              <w:rPr>
                <w:rFonts w:ascii="Times New Roman" w:hAnsi="Times New Roman" w:cs="Times New Roman"/>
                <w:color w:val="auto"/>
              </w:rPr>
            </w:pPr>
          </w:p>
        </w:tc>
      </w:tr>
      <w:tr w14:paraId="738E4239">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D75B3C">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D42E94">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47CCC">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（二十五）抗疫特别国债安排的支出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55AA4A">
            <w:pPr>
              <w:jc w:val="right"/>
              <w:rPr>
                <w:rFonts w:ascii="Times New Roman" w:hAnsi="Times New Roman" w:cs="Times New Roman"/>
                <w:color w:val="auto"/>
              </w:rPr>
            </w:pPr>
          </w:p>
        </w:tc>
      </w:tr>
      <w:tr w14:paraId="279FFFDE">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C6C75">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C99310">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0D4A7E">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（二十六）国有资本经营预算支出</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D39019">
            <w:pPr>
              <w:jc w:val="right"/>
              <w:rPr>
                <w:rFonts w:ascii="Times New Roman" w:hAnsi="Times New Roman" w:cs="Times New Roman"/>
                <w:color w:val="auto"/>
              </w:rPr>
            </w:pPr>
          </w:p>
        </w:tc>
      </w:tr>
      <w:tr w14:paraId="34314742">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4379C8">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128078">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664D3F">
            <w:pPr>
              <w:rPr>
                <w:rFonts w:ascii="Times New Roman" w:hAnsi="Times New Roman" w:cs="Times New Roman"/>
                <w:color w:val="auto"/>
              </w:rPr>
            </w:pP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B1A38E">
            <w:pPr>
              <w:rPr>
                <w:rFonts w:ascii="Times New Roman" w:hAnsi="Times New Roman" w:cs="Times New Roman"/>
                <w:color w:val="auto"/>
              </w:rPr>
            </w:pPr>
          </w:p>
        </w:tc>
      </w:tr>
      <w:tr w14:paraId="777D2D10">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441107">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0AE0E8">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FEB968">
            <w:pPr>
              <w:rPr>
                <w:rFonts w:ascii="Times New Roman" w:hAnsi="Times New Roman" w:cs="Times New Roman"/>
                <w:color w:val="auto"/>
              </w:rPr>
            </w:pP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5BD528">
            <w:pPr>
              <w:rPr>
                <w:rFonts w:ascii="Times New Roman" w:hAnsi="Times New Roman" w:cs="Times New Roman"/>
                <w:color w:val="auto"/>
              </w:rPr>
            </w:pPr>
          </w:p>
        </w:tc>
      </w:tr>
      <w:tr w14:paraId="3D804DF5">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A17A3C">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D0CE85">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8B18C">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二、年终结转结余</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653042">
            <w:pPr>
              <w:jc w:val="right"/>
              <w:rPr>
                <w:rFonts w:ascii="Times New Roman" w:hAnsi="Times New Roman" w:cs="Times New Roman"/>
                <w:color w:val="auto"/>
              </w:rPr>
            </w:pPr>
          </w:p>
        </w:tc>
      </w:tr>
      <w:tr w14:paraId="57798A89">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EFE1DE">
            <w:pPr>
              <w:rPr>
                <w:rFonts w:ascii="Times New Roman" w:hAnsi="Times New Roman" w:cs="Times New Roman"/>
                <w:color w:val="auto"/>
              </w:rPr>
            </w:pP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23E8C6">
            <w:pPr>
              <w:rPr>
                <w:rFonts w:ascii="Times New Roman" w:hAnsi="Times New Roman" w:cs="Times New Roman"/>
                <w:color w:val="auto"/>
              </w:rPr>
            </w:pP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D6D31">
            <w:pPr>
              <w:rPr>
                <w:rFonts w:ascii="Times New Roman" w:hAnsi="Times New Roman" w:cs="Times New Roman"/>
                <w:color w:val="auto"/>
              </w:rPr>
            </w:pP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8A0F9A">
            <w:pPr>
              <w:rPr>
                <w:rFonts w:ascii="Times New Roman" w:hAnsi="Times New Roman" w:cs="Times New Roman"/>
                <w:color w:val="auto"/>
              </w:rPr>
            </w:pPr>
          </w:p>
        </w:tc>
      </w:tr>
      <w:tr w14:paraId="0FD41CC1">
        <w:tblPrEx>
          <w:tblCellMar>
            <w:top w:w="0" w:type="dxa"/>
            <w:left w:w="0" w:type="dxa"/>
            <w:bottom w:w="0" w:type="dxa"/>
            <w:right w:w="0" w:type="dxa"/>
          </w:tblCellMar>
        </w:tblPrEx>
        <w:trPr>
          <w:trHeight w:val="396" w:hRule="exact"/>
          <w:jc w:val="center"/>
        </w:trPr>
        <w:tc>
          <w:tcPr>
            <w:tcW w:w="2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808251">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收</w:t>
            </w:r>
            <w:r>
              <w:rPr>
                <w:rFonts w:ascii="Dialog" w:hAnsi="Times New Roman" w:eastAsia="Dialog" w:cs="Dialog"/>
                <w:b/>
                <w:bCs/>
                <w:sz w:val="14"/>
                <w:szCs w:val="14"/>
              </w:rPr>
              <w:t xml:space="preserve">    </w:t>
            </w:r>
            <w:r>
              <w:rPr>
                <w:rFonts w:hint="eastAsia" w:ascii="Dialog" w:hAnsi="Times New Roman" w:eastAsia="Dialog" w:cs="Dialog"/>
                <w:b/>
                <w:bCs/>
                <w:sz w:val="14"/>
                <w:szCs w:val="14"/>
              </w:rPr>
              <w:t>入</w:t>
            </w:r>
            <w:r>
              <w:rPr>
                <w:rFonts w:ascii="Dialog" w:hAnsi="Times New Roman" w:eastAsia="Dialog" w:cs="Dialog"/>
                <w:b/>
                <w:bCs/>
                <w:sz w:val="14"/>
                <w:szCs w:val="14"/>
              </w:rPr>
              <w:t xml:space="preserve">    </w:t>
            </w:r>
            <w:r>
              <w:rPr>
                <w:rFonts w:hint="eastAsia" w:ascii="Dialog" w:hAnsi="Times New Roman" w:eastAsia="Dialog" w:cs="Dialog"/>
                <w:b/>
                <w:bCs/>
                <w:sz w:val="14"/>
                <w:szCs w:val="14"/>
              </w:rPr>
              <w:t>总</w:t>
            </w:r>
            <w:r>
              <w:rPr>
                <w:rFonts w:ascii="Dialog" w:hAnsi="Times New Roman" w:eastAsia="Dialog" w:cs="Dialog"/>
                <w:b/>
                <w:bCs/>
                <w:sz w:val="14"/>
                <w:szCs w:val="14"/>
              </w:rPr>
              <w:t xml:space="preserve">    </w:t>
            </w:r>
            <w:r>
              <w:rPr>
                <w:rFonts w:hint="eastAsia" w:ascii="Dialog" w:hAnsi="Times New Roman" w:eastAsia="Dialog" w:cs="Dialog"/>
                <w:b/>
                <w:bCs/>
                <w:sz w:val="14"/>
                <w:szCs w:val="14"/>
              </w:rPr>
              <w:t>计</w:t>
            </w:r>
          </w:p>
        </w:tc>
        <w:tc>
          <w:tcPr>
            <w:tcW w:w="17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E0AAA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10,299.73</w:t>
            </w:r>
          </w:p>
        </w:tc>
        <w:tc>
          <w:tcPr>
            <w:tcW w:w="3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2132F9">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支</w:t>
            </w:r>
            <w:r>
              <w:rPr>
                <w:rFonts w:ascii="Dialog" w:hAnsi="Times New Roman" w:eastAsia="Dialog" w:cs="Dialog"/>
                <w:b/>
                <w:bCs/>
                <w:sz w:val="14"/>
                <w:szCs w:val="14"/>
              </w:rPr>
              <w:t xml:space="preserve">    </w:t>
            </w:r>
            <w:r>
              <w:rPr>
                <w:rFonts w:hint="eastAsia" w:ascii="Dialog" w:hAnsi="Times New Roman" w:eastAsia="Dialog" w:cs="Dialog"/>
                <w:b/>
                <w:bCs/>
                <w:sz w:val="14"/>
                <w:szCs w:val="14"/>
              </w:rPr>
              <w:t>出</w:t>
            </w:r>
            <w:r>
              <w:rPr>
                <w:rFonts w:ascii="Dialog" w:hAnsi="Times New Roman" w:eastAsia="Dialog" w:cs="Dialog"/>
                <w:b/>
                <w:bCs/>
                <w:sz w:val="14"/>
                <w:szCs w:val="14"/>
              </w:rPr>
              <w:t xml:space="preserve">    </w:t>
            </w:r>
            <w:r>
              <w:rPr>
                <w:rFonts w:hint="eastAsia" w:ascii="Dialog" w:hAnsi="Times New Roman" w:eastAsia="Dialog" w:cs="Dialog"/>
                <w:b/>
                <w:bCs/>
                <w:sz w:val="14"/>
                <w:szCs w:val="14"/>
              </w:rPr>
              <w:t>总</w:t>
            </w:r>
            <w:r>
              <w:rPr>
                <w:rFonts w:ascii="Dialog" w:hAnsi="Times New Roman" w:eastAsia="Dialog" w:cs="Dialog"/>
                <w:b/>
                <w:bCs/>
                <w:sz w:val="14"/>
                <w:szCs w:val="14"/>
              </w:rPr>
              <w:t xml:space="preserve">    </w:t>
            </w:r>
            <w:r>
              <w:rPr>
                <w:rFonts w:hint="eastAsia" w:ascii="Dialog" w:hAnsi="Times New Roman" w:eastAsia="Dialog" w:cs="Dialog"/>
                <w:b/>
                <w:bCs/>
                <w:sz w:val="14"/>
                <w:szCs w:val="14"/>
              </w:rPr>
              <w:t>计</w:t>
            </w:r>
          </w:p>
        </w:tc>
        <w:tc>
          <w:tcPr>
            <w:tcW w:w="15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BED65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10,299.73</w:t>
            </w:r>
          </w:p>
        </w:tc>
      </w:tr>
      <w:tr w14:paraId="01B2723D">
        <w:tblPrEx>
          <w:tblCellMar>
            <w:top w:w="0" w:type="dxa"/>
            <w:left w:w="0" w:type="dxa"/>
            <w:bottom w:w="0" w:type="dxa"/>
            <w:right w:w="0" w:type="dxa"/>
          </w:tblCellMar>
        </w:tblPrEx>
        <w:trPr>
          <w:trHeight w:val="405" w:hRule="exact"/>
          <w:jc w:val="center"/>
        </w:trPr>
        <w:tc>
          <w:tcPr>
            <w:tcW w:w="7995"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2D51F984">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注：本表中本年收入包括本级安排和上级补助，含当年支出和上年结转结余资金。</w:t>
            </w:r>
          </w:p>
        </w:tc>
        <w:tc>
          <w:tcPr>
            <w:tcW w:w="15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33EA68D">
            <w:pPr>
              <w:rPr>
                <w:rFonts w:ascii="Times New Roman" w:hAnsi="Times New Roman" w:cs="Times New Roman"/>
                <w:color w:val="auto"/>
              </w:rPr>
            </w:pPr>
          </w:p>
        </w:tc>
      </w:tr>
    </w:tbl>
    <w:p w14:paraId="702A87E8">
      <w:pPr>
        <w:rPr>
          <w:rFonts w:hint="eastAsia" w:ascii="Times New Roman" w:hAnsi="Times New Roman" w:cs="Times New Roman"/>
          <w:color w:val="auto"/>
          <w:sz w:val="2"/>
          <w:szCs w:val="2"/>
        </w:rPr>
      </w:pPr>
    </w:p>
    <w:p w14:paraId="51276354">
      <w:pPr>
        <w:rPr>
          <w:rFonts w:hint="eastAsia" w:ascii="Times New Roman" w:hAnsi="Times New Roman" w:cs="Times New Roman"/>
          <w:color w:val="auto"/>
          <w:sz w:val="2"/>
          <w:szCs w:val="2"/>
        </w:rPr>
      </w:pPr>
    </w:p>
    <w:p w14:paraId="21C62706">
      <w:pPr>
        <w:rPr>
          <w:rFonts w:hint="eastAsia" w:ascii="Times New Roman" w:hAnsi="Times New Roman" w:cs="Times New Roman"/>
          <w:color w:val="auto"/>
          <w:sz w:val="2"/>
          <w:szCs w:val="2"/>
        </w:rPr>
      </w:pPr>
    </w:p>
    <w:p w14:paraId="3F964517">
      <w:pPr>
        <w:rPr>
          <w:rFonts w:hint="eastAsia" w:ascii="Times New Roman" w:hAnsi="Times New Roman" w:cs="Times New Roman"/>
          <w:color w:val="auto"/>
          <w:sz w:val="2"/>
          <w:szCs w:val="2"/>
        </w:rPr>
      </w:pPr>
    </w:p>
    <w:p w14:paraId="6998C251">
      <w:pPr>
        <w:rPr>
          <w:rFonts w:hint="eastAsia" w:ascii="Times New Roman" w:hAnsi="Times New Roman" w:cs="Times New Roman"/>
          <w:color w:val="auto"/>
          <w:sz w:val="2"/>
          <w:szCs w:val="2"/>
        </w:rPr>
      </w:pPr>
    </w:p>
    <w:p w14:paraId="290F75CD">
      <w:pPr>
        <w:rPr>
          <w:rFonts w:hint="eastAsia" w:ascii="Times New Roman" w:hAnsi="Times New Roman" w:cs="Times New Roman"/>
          <w:color w:val="auto"/>
          <w:sz w:val="2"/>
          <w:szCs w:val="2"/>
        </w:rPr>
      </w:pPr>
    </w:p>
    <w:p w14:paraId="5232DA25">
      <w:pPr>
        <w:rPr>
          <w:rFonts w:hint="eastAsia" w:ascii="Times New Roman" w:hAnsi="Times New Roman" w:cs="Times New Roman"/>
          <w:color w:val="auto"/>
          <w:sz w:val="2"/>
          <w:szCs w:val="2"/>
        </w:rPr>
      </w:pPr>
    </w:p>
    <w:p w14:paraId="70348977">
      <w:pPr>
        <w:rPr>
          <w:rFonts w:hint="eastAsia" w:ascii="Times New Roman" w:hAnsi="Times New Roman" w:cs="Times New Roman"/>
          <w:color w:val="auto"/>
          <w:sz w:val="2"/>
          <w:szCs w:val="2"/>
        </w:rPr>
      </w:pPr>
    </w:p>
    <w:p w14:paraId="59BCC8DF">
      <w:pPr>
        <w:rPr>
          <w:rFonts w:hint="eastAsia" w:ascii="Times New Roman" w:hAnsi="Times New Roman" w:cs="Times New Roman"/>
          <w:color w:val="auto"/>
          <w:sz w:val="2"/>
          <w:szCs w:val="2"/>
        </w:rPr>
      </w:pPr>
    </w:p>
    <w:p w14:paraId="158E6C85">
      <w:pPr>
        <w:rPr>
          <w:rFonts w:hint="eastAsia" w:ascii="Times New Roman" w:hAnsi="Times New Roman" w:cs="Times New Roman"/>
          <w:color w:val="auto"/>
          <w:sz w:val="2"/>
          <w:szCs w:val="2"/>
        </w:rPr>
      </w:pPr>
    </w:p>
    <w:p w14:paraId="06BE0532">
      <w:pPr>
        <w:rPr>
          <w:rFonts w:hint="eastAsia" w:ascii="Times New Roman" w:hAnsi="Times New Roman" w:cs="Times New Roman"/>
          <w:color w:val="auto"/>
          <w:sz w:val="2"/>
          <w:szCs w:val="2"/>
        </w:rPr>
      </w:pPr>
    </w:p>
    <w:p w14:paraId="07FE245C">
      <w:pPr>
        <w:rPr>
          <w:rFonts w:hint="eastAsia" w:ascii="Times New Roman" w:hAnsi="Times New Roman" w:cs="Times New Roman"/>
          <w:color w:val="auto"/>
          <w:sz w:val="2"/>
          <w:szCs w:val="2"/>
        </w:rPr>
      </w:pPr>
    </w:p>
    <w:p w14:paraId="4C495559">
      <w:pPr>
        <w:rPr>
          <w:rFonts w:hint="eastAsia" w:ascii="Times New Roman" w:hAnsi="Times New Roman" w:cs="Times New Roman"/>
          <w:color w:val="auto"/>
          <w:sz w:val="2"/>
          <w:szCs w:val="2"/>
        </w:rPr>
      </w:pPr>
    </w:p>
    <w:p w14:paraId="0BE43FA1">
      <w:pPr>
        <w:rPr>
          <w:rFonts w:hint="eastAsia" w:ascii="Times New Roman" w:hAnsi="Times New Roman" w:cs="Times New Roman"/>
          <w:color w:val="auto"/>
          <w:sz w:val="2"/>
          <w:szCs w:val="2"/>
        </w:rPr>
      </w:pPr>
    </w:p>
    <w:p w14:paraId="65F2F38F">
      <w:pPr>
        <w:rPr>
          <w:rFonts w:hint="eastAsia" w:ascii="Times New Roman" w:hAnsi="Times New Roman" w:cs="Times New Roman"/>
          <w:color w:val="auto"/>
          <w:sz w:val="2"/>
          <w:szCs w:val="2"/>
        </w:rPr>
      </w:pPr>
    </w:p>
    <w:p w14:paraId="686721A4">
      <w:pPr>
        <w:rPr>
          <w:rFonts w:hint="eastAsia" w:ascii="Times New Roman" w:hAnsi="Times New Roman" w:cs="Times New Roman"/>
          <w:color w:val="auto"/>
          <w:sz w:val="2"/>
          <w:szCs w:val="2"/>
        </w:rPr>
      </w:pPr>
    </w:p>
    <w:p w14:paraId="6FC94352">
      <w:pPr>
        <w:rPr>
          <w:rFonts w:hint="eastAsia" w:ascii="Times New Roman" w:hAnsi="Times New Roman" w:cs="Times New Roman"/>
          <w:color w:val="auto"/>
          <w:sz w:val="2"/>
          <w:szCs w:val="2"/>
        </w:rPr>
      </w:pPr>
    </w:p>
    <w:p w14:paraId="110CCABB">
      <w:pPr>
        <w:rPr>
          <w:rFonts w:hint="eastAsia" w:ascii="Times New Roman" w:hAnsi="Times New Roman" w:cs="Times New Roman"/>
          <w:color w:val="auto"/>
          <w:sz w:val="2"/>
          <w:szCs w:val="2"/>
        </w:rPr>
      </w:pPr>
    </w:p>
    <w:p w14:paraId="3851F5F4">
      <w:pPr>
        <w:rPr>
          <w:rFonts w:hint="eastAsia" w:ascii="Times New Roman" w:hAnsi="Times New Roman" w:cs="Times New Roman"/>
          <w:color w:val="auto"/>
          <w:sz w:val="2"/>
          <w:szCs w:val="2"/>
        </w:rPr>
      </w:pPr>
    </w:p>
    <w:p w14:paraId="5EFC84EB">
      <w:pPr>
        <w:rPr>
          <w:rFonts w:hint="eastAsia" w:ascii="Times New Roman" w:hAnsi="Times New Roman" w:cs="Times New Roman"/>
          <w:color w:val="auto"/>
          <w:sz w:val="2"/>
          <w:szCs w:val="2"/>
        </w:rPr>
      </w:pPr>
    </w:p>
    <w:p w14:paraId="47C90EE0">
      <w:pPr>
        <w:rPr>
          <w:rFonts w:hint="eastAsia" w:ascii="Times New Roman" w:hAnsi="Times New Roman" w:cs="Times New Roman"/>
          <w:color w:val="auto"/>
          <w:sz w:val="2"/>
          <w:szCs w:val="2"/>
        </w:rPr>
      </w:pPr>
    </w:p>
    <w:p w14:paraId="50993205">
      <w:pPr>
        <w:rPr>
          <w:rFonts w:hint="eastAsia" w:ascii="Times New Roman" w:hAnsi="Times New Roman" w:cs="Times New Roman"/>
          <w:color w:val="auto"/>
          <w:sz w:val="2"/>
          <w:szCs w:val="2"/>
        </w:rPr>
      </w:pPr>
    </w:p>
    <w:p w14:paraId="59B8CC61">
      <w:pPr>
        <w:rPr>
          <w:rFonts w:hint="eastAsia" w:ascii="Times New Roman" w:hAnsi="Times New Roman" w:cs="Times New Roman"/>
          <w:color w:val="auto"/>
          <w:sz w:val="2"/>
          <w:szCs w:val="2"/>
        </w:rPr>
      </w:pPr>
    </w:p>
    <w:p w14:paraId="622123E6">
      <w:pPr>
        <w:rPr>
          <w:rFonts w:hint="eastAsia" w:ascii="Times New Roman" w:hAnsi="Times New Roman" w:cs="Times New Roman"/>
          <w:color w:val="auto"/>
          <w:sz w:val="2"/>
          <w:szCs w:val="2"/>
        </w:rPr>
      </w:pPr>
    </w:p>
    <w:p w14:paraId="71DBA70E">
      <w:pPr>
        <w:rPr>
          <w:rFonts w:hint="eastAsia" w:ascii="Times New Roman" w:hAnsi="Times New Roman" w:cs="Times New Roman"/>
          <w:color w:val="auto"/>
          <w:sz w:val="2"/>
          <w:szCs w:val="2"/>
        </w:rPr>
      </w:pPr>
    </w:p>
    <w:p w14:paraId="53667AA6">
      <w:pPr>
        <w:rPr>
          <w:rFonts w:hint="eastAsia" w:ascii="Times New Roman" w:hAnsi="Times New Roman" w:cs="Times New Roman"/>
          <w:color w:val="auto"/>
          <w:sz w:val="2"/>
          <w:szCs w:val="2"/>
        </w:rPr>
      </w:pPr>
    </w:p>
    <w:p w14:paraId="558F9B34">
      <w:pPr>
        <w:rPr>
          <w:rFonts w:hint="eastAsia" w:ascii="Times New Roman" w:hAnsi="Times New Roman" w:cs="Times New Roman"/>
          <w:color w:val="auto"/>
          <w:sz w:val="2"/>
          <w:szCs w:val="2"/>
        </w:rPr>
      </w:pPr>
    </w:p>
    <w:p w14:paraId="26276F67">
      <w:pPr>
        <w:rPr>
          <w:rFonts w:hint="eastAsia" w:ascii="Times New Roman" w:hAnsi="Times New Roman" w:cs="Times New Roman"/>
          <w:color w:val="auto"/>
          <w:sz w:val="2"/>
          <w:szCs w:val="2"/>
        </w:rPr>
      </w:pPr>
    </w:p>
    <w:p w14:paraId="792A35F0">
      <w:pPr>
        <w:rPr>
          <w:rFonts w:hint="eastAsia" w:ascii="Times New Roman" w:hAnsi="Times New Roman" w:cs="Times New Roman"/>
          <w:color w:val="auto"/>
          <w:sz w:val="2"/>
          <w:szCs w:val="2"/>
        </w:rPr>
      </w:pPr>
    </w:p>
    <w:p w14:paraId="5C5BB4B5">
      <w:pPr>
        <w:rPr>
          <w:rFonts w:hint="eastAsia" w:ascii="Times New Roman" w:hAnsi="Times New Roman" w:cs="Times New Roman"/>
          <w:color w:val="auto"/>
          <w:sz w:val="2"/>
          <w:szCs w:val="2"/>
        </w:rPr>
      </w:pPr>
    </w:p>
    <w:p w14:paraId="07128027">
      <w:pPr>
        <w:rPr>
          <w:rFonts w:hint="eastAsia" w:ascii="Times New Roman" w:hAnsi="Times New Roman" w:cs="Times New Roman"/>
          <w:color w:val="auto"/>
          <w:sz w:val="2"/>
          <w:szCs w:val="2"/>
        </w:rPr>
      </w:pPr>
    </w:p>
    <w:p w14:paraId="46059A28">
      <w:pPr>
        <w:rPr>
          <w:rFonts w:hint="eastAsia" w:ascii="Times New Roman" w:hAnsi="Times New Roman" w:cs="Times New Roman"/>
          <w:color w:val="auto"/>
          <w:sz w:val="2"/>
          <w:szCs w:val="2"/>
        </w:rPr>
      </w:pPr>
    </w:p>
    <w:p w14:paraId="0D70B9F2">
      <w:pPr>
        <w:rPr>
          <w:rFonts w:hint="eastAsia" w:ascii="Times New Roman" w:hAnsi="Times New Roman" w:cs="Times New Roman"/>
          <w:color w:val="auto"/>
          <w:sz w:val="2"/>
          <w:szCs w:val="2"/>
        </w:rPr>
      </w:pPr>
    </w:p>
    <w:p w14:paraId="57E48DA3">
      <w:pPr>
        <w:rPr>
          <w:rFonts w:hint="eastAsia" w:ascii="Times New Roman" w:hAnsi="Times New Roman" w:cs="Times New Roman"/>
          <w:color w:val="auto"/>
          <w:sz w:val="2"/>
          <w:szCs w:val="2"/>
        </w:rPr>
      </w:pPr>
    </w:p>
    <w:p w14:paraId="27C47FAC">
      <w:pPr>
        <w:rPr>
          <w:rFonts w:hint="eastAsia" w:ascii="Times New Roman" w:hAnsi="Times New Roman" w:cs="Times New Roman"/>
          <w:color w:val="auto"/>
          <w:sz w:val="2"/>
          <w:szCs w:val="2"/>
        </w:rPr>
      </w:pPr>
    </w:p>
    <w:p w14:paraId="0BB7590C">
      <w:pPr>
        <w:rPr>
          <w:rFonts w:hint="eastAsia" w:ascii="Times New Roman" w:hAnsi="Times New Roman" w:cs="Times New Roman"/>
          <w:color w:val="auto"/>
          <w:sz w:val="2"/>
          <w:szCs w:val="2"/>
        </w:rPr>
      </w:pPr>
    </w:p>
    <w:p w14:paraId="3FA58777">
      <w:pPr>
        <w:rPr>
          <w:rFonts w:hint="eastAsia" w:ascii="Times New Roman" w:hAnsi="Times New Roman" w:cs="Times New Roman"/>
          <w:color w:val="auto"/>
          <w:sz w:val="2"/>
          <w:szCs w:val="2"/>
        </w:rPr>
      </w:pPr>
    </w:p>
    <w:p w14:paraId="6C8E3262">
      <w:pPr>
        <w:rPr>
          <w:rFonts w:ascii="Times New Roman" w:hAnsi="Times New Roman" w:cs="Times New Roman"/>
          <w:color w:val="auto"/>
          <w:sz w:val="2"/>
          <w:szCs w:val="2"/>
        </w:rPr>
        <w:sectPr>
          <w:pgSz w:w="11905" w:h="16837"/>
          <w:pgMar w:top="113" w:right="113" w:bottom="113" w:left="113" w:header="720" w:footer="720" w:gutter="0"/>
          <w:cols w:space="720" w:num="1"/>
          <w:docGrid w:linePitch="326" w:charSpace="0"/>
        </w:sectPr>
      </w:pPr>
    </w:p>
    <w:p w14:paraId="6969AE3D">
      <w:pPr>
        <w:rPr>
          <w:rFonts w:ascii="Times New Roman" w:hAnsi="Times New Roman" w:cs="Times New Roman"/>
          <w:color w:val="auto"/>
          <w:sz w:val="2"/>
          <w:szCs w:val="2"/>
        </w:rPr>
      </w:pPr>
    </w:p>
    <w:tbl>
      <w:tblPr>
        <w:tblStyle w:val="7"/>
        <w:tblW w:w="14609" w:type="dxa"/>
        <w:jc w:val="center"/>
        <w:tblLayout w:type="fixed"/>
        <w:tblCellMar>
          <w:top w:w="0" w:type="dxa"/>
          <w:left w:w="0" w:type="dxa"/>
          <w:bottom w:w="0" w:type="dxa"/>
          <w:right w:w="0" w:type="dxa"/>
        </w:tblCellMar>
      </w:tblPr>
      <w:tblGrid>
        <w:gridCol w:w="1199"/>
        <w:gridCol w:w="2925"/>
        <w:gridCol w:w="1260"/>
        <w:gridCol w:w="1425"/>
        <w:gridCol w:w="1815"/>
        <w:gridCol w:w="1815"/>
        <w:gridCol w:w="1950"/>
        <w:gridCol w:w="2220"/>
      </w:tblGrid>
      <w:tr w14:paraId="32E6D505">
        <w:tblPrEx>
          <w:tblCellMar>
            <w:top w:w="0" w:type="dxa"/>
            <w:left w:w="0" w:type="dxa"/>
            <w:bottom w:w="0" w:type="dxa"/>
            <w:right w:w="0" w:type="dxa"/>
          </w:tblCellMar>
        </w:tblPrEx>
        <w:trPr>
          <w:trHeight w:val="285" w:hRule="exact"/>
          <w:jc w:val="center"/>
        </w:trPr>
        <w:tc>
          <w:tcPr>
            <w:tcW w:w="119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0EF1479">
            <w:pPr>
              <w:rPr>
                <w:rFonts w:ascii="Times New Roman" w:hAnsi="Times New Roman" w:cs="Times New Roman"/>
                <w:color w:val="auto"/>
              </w:rPr>
            </w:pPr>
          </w:p>
        </w:tc>
        <w:tc>
          <w:tcPr>
            <w:tcW w:w="29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589AA0E">
            <w:pPr>
              <w:rPr>
                <w:rFonts w:ascii="Times New Roman" w:hAnsi="Times New Roman" w:cs="Times New Roman"/>
                <w:color w:val="auto"/>
              </w:rPr>
            </w:pPr>
          </w:p>
        </w:tc>
        <w:tc>
          <w:tcPr>
            <w:tcW w:w="126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07B1062">
            <w:pPr>
              <w:rPr>
                <w:rFonts w:ascii="Times New Roman" w:hAnsi="Times New Roman" w:cs="Times New Roman"/>
                <w:color w:val="auto"/>
              </w:rPr>
            </w:pPr>
          </w:p>
        </w:tc>
        <w:tc>
          <w:tcPr>
            <w:tcW w:w="14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9573A3A">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AD042AA">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C63D657">
            <w:pPr>
              <w:rPr>
                <w:rFonts w:ascii="Times New Roman" w:hAnsi="Times New Roman" w:cs="Times New Roman"/>
                <w:color w:val="auto"/>
              </w:rPr>
            </w:pPr>
          </w:p>
        </w:tc>
        <w:tc>
          <w:tcPr>
            <w:tcW w:w="19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5C1456A">
            <w:pPr>
              <w:rPr>
                <w:rFonts w:ascii="Times New Roman" w:hAnsi="Times New Roman" w:cs="Times New Roman"/>
                <w:color w:val="auto"/>
              </w:rPr>
            </w:pPr>
          </w:p>
        </w:tc>
        <w:tc>
          <w:tcPr>
            <w:tcW w:w="222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16EBBA3">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07</w:t>
            </w:r>
            <w:r>
              <w:rPr>
                <w:rFonts w:hint="eastAsia" w:ascii="Dialog" w:hAnsi="Times New Roman" w:eastAsia="Dialog" w:cs="Dialog"/>
                <w:b/>
                <w:bCs/>
                <w:sz w:val="16"/>
                <w:szCs w:val="16"/>
              </w:rPr>
              <w:t>表</w:t>
            </w:r>
          </w:p>
        </w:tc>
      </w:tr>
      <w:tr w14:paraId="6DE9C963">
        <w:tblPrEx>
          <w:tblCellMar>
            <w:top w:w="0" w:type="dxa"/>
            <w:left w:w="0" w:type="dxa"/>
            <w:bottom w:w="0" w:type="dxa"/>
            <w:right w:w="0" w:type="dxa"/>
          </w:tblCellMar>
        </w:tblPrEx>
        <w:trPr>
          <w:trHeight w:val="660" w:hRule="exact"/>
          <w:jc w:val="center"/>
        </w:trPr>
        <w:tc>
          <w:tcPr>
            <w:tcW w:w="14609"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28D9C4E3">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一般公共预算支出表</w:t>
            </w:r>
          </w:p>
        </w:tc>
      </w:tr>
      <w:tr w14:paraId="1B371310">
        <w:tblPrEx>
          <w:tblCellMar>
            <w:top w:w="0" w:type="dxa"/>
            <w:left w:w="0" w:type="dxa"/>
            <w:bottom w:w="0" w:type="dxa"/>
            <w:right w:w="0" w:type="dxa"/>
          </w:tblCellMar>
        </w:tblPrEx>
        <w:trPr>
          <w:trHeight w:val="420" w:hRule="exact"/>
          <w:jc w:val="center"/>
        </w:trPr>
        <w:tc>
          <w:tcPr>
            <w:tcW w:w="12389" w:type="dxa"/>
            <w:gridSpan w:val="7"/>
            <w:tcBorders>
              <w:top w:val="single" w:color="FFFFFF" w:sz="4" w:space="0"/>
              <w:left w:val="single" w:color="FFFFFF" w:sz="4" w:space="0"/>
              <w:bottom w:val="single" w:color="FFFFFF" w:sz="4" w:space="0"/>
              <w:right w:val="single" w:color="FFFFFF" w:sz="4" w:space="0"/>
            </w:tcBorders>
            <w:shd w:val="clear" w:color="auto" w:fill="FFFFFF"/>
            <w:vAlign w:val="center"/>
          </w:tcPr>
          <w:p w14:paraId="1B335A40">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22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A89D944">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452050AB">
        <w:tblPrEx>
          <w:tblCellMar>
            <w:top w:w="0" w:type="dxa"/>
            <w:left w:w="0" w:type="dxa"/>
            <w:bottom w:w="0" w:type="dxa"/>
            <w:right w:w="0" w:type="dxa"/>
          </w:tblCellMar>
        </w:tblPrEx>
        <w:trPr>
          <w:trHeight w:val="435" w:hRule="exact"/>
          <w:jc w:val="center"/>
        </w:trPr>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EA880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科目编码</w:t>
            </w:r>
          </w:p>
        </w:tc>
        <w:tc>
          <w:tcPr>
            <w:tcW w:w="29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44406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科目名称</w:t>
            </w:r>
          </w:p>
        </w:tc>
        <w:tc>
          <w:tcPr>
            <w:tcW w:w="126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ED2DCF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7005"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3841084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22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F09389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r>
      <w:tr w14:paraId="54428B94">
        <w:tblPrEx>
          <w:tblCellMar>
            <w:top w:w="0" w:type="dxa"/>
            <w:left w:w="0" w:type="dxa"/>
            <w:bottom w:w="0" w:type="dxa"/>
            <w:right w:w="0" w:type="dxa"/>
          </w:tblCellMar>
        </w:tblPrEx>
        <w:trPr>
          <w:trHeight w:val="450" w:hRule="exact"/>
          <w:jc w:val="center"/>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EFBB14">
            <w:pPr>
              <w:rPr>
                <w:rFonts w:ascii="Dialog" w:hAnsi="Times New Roman" w:eastAsia="Dialog" w:cs="Dialog"/>
                <w:sz w:val="16"/>
                <w:szCs w:val="16"/>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9DF131">
            <w:pPr>
              <w:rPr>
                <w:rFonts w:ascii="Dialog" w:hAnsi="Times New Roman" w:eastAsia="Dialog" w:cs="Dialog"/>
                <w:sz w:val="16"/>
                <w:szCs w:val="16"/>
              </w:rPr>
            </w:pPr>
          </w:p>
        </w:tc>
        <w:tc>
          <w:tcPr>
            <w:tcW w:w="12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67864E">
            <w:pPr>
              <w:rPr>
                <w:rFonts w:ascii="Dialog" w:hAnsi="Times New Roman" w:eastAsia="Dialog" w:cs="Dialog"/>
                <w:sz w:val="16"/>
                <w:szCs w:val="16"/>
              </w:rPr>
            </w:pPr>
          </w:p>
        </w:tc>
        <w:tc>
          <w:tcPr>
            <w:tcW w:w="14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94107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小计</w:t>
            </w:r>
          </w:p>
        </w:tc>
        <w:tc>
          <w:tcPr>
            <w:tcW w:w="36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50F59CD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人员经费</w:t>
            </w:r>
          </w:p>
        </w:tc>
        <w:tc>
          <w:tcPr>
            <w:tcW w:w="19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831A8B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公用经费</w:t>
            </w:r>
          </w:p>
        </w:tc>
        <w:tc>
          <w:tcPr>
            <w:tcW w:w="22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276C20">
            <w:pPr>
              <w:rPr>
                <w:rFonts w:ascii="Dialog" w:hAnsi="Times New Roman" w:eastAsia="Dialog" w:cs="Dialog"/>
                <w:sz w:val="16"/>
                <w:szCs w:val="16"/>
              </w:rPr>
            </w:pPr>
          </w:p>
        </w:tc>
      </w:tr>
      <w:tr w14:paraId="0DFBDA6D">
        <w:tblPrEx>
          <w:tblCellMar>
            <w:top w:w="0" w:type="dxa"/>
            <w:left w:w="0" w:type="dxa"/>
            <w:bottom w:w="0" w:type="dxa"/>
            <w:right w:w="0" w:type="dxa"/>
          </w:tblCellMar>
        </w:tblPrEx>
        <w:trPr>
          <w:trHeight w:val="615" w:hRule="exact"/>
          <w:jc w:val="center"/>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43E989">
            <w:pPr>
              <w:rPr>
                <w:rFonts w:ascii="Dialog" w:hAnsi="Times New Roman" w:eastAsia="Dialog" w:cs="Dialog"/>
                <w:sz w:val="16"/>
                <w:szCs w:val="16"/>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E4F9C4">
            <w:pPr>
              <w:rPr>
                <w:rFonts w:ascii="Dialog" w:hAnsi="Times New Roman" w:eastAsia="Dialog" w:cs="Dialog"/>
                <w:sz w:val="16"/>
                <w:szCs w:val="16"/>
              </w:rPr>
            </w:pPr>
          </w:p>
        </w:tc>
        <w:tc>
          <w:tcPr>
            <w:tcW w:w="12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BCFFA8">
            <w:pPr>
              <w:rPr>
                <w:rFonts w:ascii="Dialog" w:hAnsi="Times New Roman" w:eastAsia="Dialog" w:cs="Dialog"/>
                <w:sz w:val="16"/>
                <w:szCs w:val="16"/>
              </w:rPr>
            </w:pPr>
          </w:p>
        </w:tc>
        <w:tc>
          <w:tcPr>
            <w:tcW w:w="14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BFB26">
            <w:pPr>
              <w:rPr>
                <w:rFonts w:ascii="Dialog" w:hAnsi="Times New Roman" w:eastAsia="Dialog" w:cs="Dialog"/>
                <w:sz w:val="16"/>
                <w:szCs w:val="16"/>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6CDD1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工资福利支出</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513E3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19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F892D5">
            <w:pPr>
              <w:rPr>
                <w:rFonts w:ascii="Dialog" w:hAnsi="Times New Roman" w:eastAsia="Dialog" w:cs="Dialog"/>
                <w:sz w:val="16"/>
                <w:szCs w:val="16"/>
              </w:rPr>
            </w:pPr>
          </w:p>
        </w:tc>
        <w:tc>
          <w:tcPr>
            <w:tcW w:w="22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911CB8">
            <w:pPr>
              <w:rPr>
                <w:rFonts w:ascii="Dialog" w:hAnsi="Times New Roman" w:eastAsia="Dialog" w:cs="Dialog"/>
                <w:sz w:val="16"/>
                <w:szCs w:val="16"/>
              </w:rPr>
            </w:pPr>
          </w:p>
        </w:tc>
      </w:tr>
      <w:tr w14:paraId="200FC2A4">
        <w:tblPrEx>
          <w:tblCellMar>
            <w:top w:w="0" w:type="dxa"/>
            <w:left w:w="0" w:type="dxa"/>
            <w:bottom w:w="0" w:type="dxa"/>
            <w:right w:w="0" w:type="dxa"/>
          </w:tblCellMar>
        </w:tblPrEx>
        <w:trPr>
          <w:trHeight w:val="40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C35EE">
            <w:pPr>
              <w:rPr>
                <w:rFonts w:ascii="Times New Roman" w:hAnsi="Times New Roman" w:cs="Times New Roman"/>
                <w:color w:val="auto"/>
              </w:rPr>
            </w:pP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26BCC">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0A6D8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10,299.73</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42AED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6,592.54</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26B3A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1CA9C0">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D8C6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4F07F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3,707.19</w:t>
            </w:r>
          </w:p>
        </w:tc>
      </w:tr>
      <w:tr w14:paraId="2B68882D">
        <w:tblPrEx>
          <w:tblCellMar>
            <w:top w:w="0" w:type="dxa"/>
            <w:left w:w="0" w:type="dxa"/>
            <w:bottom w:w="0" w:type="dxa"/>
            <w:right w:w="0" w:type="dxa"/>
          </w:tblCellMar>
        </w:tblPrEx>
        <w:trPr>
          <w:trHeight w:val="453"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1B2CEC">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6C8A1C">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88765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10,299.73</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59DBD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6,592.54</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CF994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EEABB9">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27D10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A4AE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3,707.19</w:t>
            </w:r>
          </w:p>
        </w:tc>
      </w:tr>
      <w:tr w14:paraId="737AE1AD">
        <w:tblPrEx>
          <w:tblCellMar>
            <w:top w:w="0" w:type="dxa"/>
            <w:left w:w="0" w:type="dxa"/>
            <w:bottom w:w="0" w:type="dxa"/>
            <w:right w:w="0" w:type="dxa"/>
          </w:tblCellMar>
        </w:tblPrEx>
        <w:trPr>
          <w:trHeight w:val="453"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A5692A">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350013</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BC5772">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w:t>
            </w:r>
            <w:r>
              <w:rPr>
                <w:rFonts w:hint="eastAsia" w:ascii="Dialog" w:hAnsi="Times New Roman" w:eastAsia="Dialog" w:cs="Dialog"/>
                <w:b/>
                <w:bCs/>
                <w:sz w:val="14"/>
                <w:szCs w:val="14"/>
              </w:rPr>
              <w:t>湖南电气职业技术学院</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97F40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10,299.73</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CE0A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6,592.54</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9ADF7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07B2B">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D753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4A30A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3,707.19</w:t>
            </w:r>
          </w:p>
        </w:tc>
      </w:tr>
      <w:tr w14:paraId="1D969B7E">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32D99">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205</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3B9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教育支出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A27DC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8,474.66</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BD87B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4,789.54</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892A1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3,890.21</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F73B1F">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21E1A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1F6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3,685.12</w:t>
            </w:r>
          </w:p>
        </w:tc>
      </w:tr>
      <w:tr w14:paraId="5F3521EA">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DE658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03</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43202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职业教育</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AEE28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8,474.66</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FCD1E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4,789.54</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6967E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3,890.21</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3EBAC1">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FA206A">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FD97F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3,685.12</w:t>
            </w:r>
          </w:p>
        </w:tc>
      </w:tr>
      <w:tr w14:paraId="615C3561">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A681E9">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2050305</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B4016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5C9D1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8,474.66</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F8B8D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4,789.54</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1304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3,890.21</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9B18AB">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9D466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899.33</w:t>
            </w: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AB4F8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3,685.12</w:t>
            </w:r>
          </w:p>
        </w:tc>
      </w:tr>
      <w:tr w14:paraId="5C3F4B58">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BFA17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206</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13E78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科学技术支出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B54B5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22.07</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D338A">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CC1A75">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119E13">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E293E5">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92B6F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22.07</w:t>
            </w:r>
          </w:p>
        </w:tc>
      </w:tr>
      <w:tr w14:paraId="26D34819">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C0B7E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02</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A63D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基础研究</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7318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B1347A">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3DCB4D">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C66A69">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85FCF9">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0232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w:t>
            </w:r>
          </w:p>
        </w:tc>
      </w:tr>
      <w:tr w14:paraId="48C67D21">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167B3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2060203</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BCD1A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自然科学基金</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9CFAA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E1EB32">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4744C">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1967F3">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229BBB">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3F4D4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w:t>
            </w:r>
          </w:p>
        </w:tc>
      </w:tr>
      <w:tr w14:paraId="28381769">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880E0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04</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F290B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技术研究与开发</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00982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21.07</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5C4452">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FD9DD">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46AF52">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ACCFE8">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C8E31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21.07</w:t>
            </w:r>
          </w:p>
        </w:tc>
      </w:tr>
      <w:tr w14:paraId="1DC76F72">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116C8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2060404</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F5CC5">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科技成果转化与扩散</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B95E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A5E44E">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B8D8AA">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AB42CA">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B1E37">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EE4B6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21.07</w:t>
            </w:r>
          </w:p>
        </w:tc>
      </w:tr>
      <w:tr w14:paraId="14F64EDE">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3983D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2F835C">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社会保障和就业支出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748E3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1,048.00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8816B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1,048.00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294CD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1,048.00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641AB9">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ECB508">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4C1D7D">
            <w:pPr>
              <w:jc w:val="right"/>
              <w:rPr>
                <w:rFonts w:ascii="Times New Roman" w:hAnsi="Times New Roman" w:cs="Times New Roman"/>
                <w:color w:val="auto"/>
              </w:rPr>
            </w:pPr>
          </w:p>
        </w:tc>
      </w:tr>
      <w:tr w14:paraId="535A61B6">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66544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05</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70D0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行政事业单位养老支出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F54F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1,005.00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0D1CA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1,005.00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42410A">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1,005.00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45516D">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01ED22">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7C03">
            <w:pPr>
              <w:jc w:val="right"/>
              <w:rPr>
                <w:rFonts w:ascii="Times New Roman" w:hAnsi="Times New Roman" w:cs="Times New Roman"/>
                <w:color w:val="auto"/>
              </w:rPr>
            </w:pPr>
          </w:p>
        </w:tc>
      </w:tr>
      <w:tr w14:paraId="5CDA5A14">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61F29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2080505</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3C5A7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机关事业单位基本养老保险缴费支出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B4948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1430B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2CF29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336FEF">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C9A90A">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DE932D">
            <w:pPr>
              <w:jc w:val="right"/>
              <w:rPr>
                <w:rFonts w:ascii="Times New Roman" w:hAnsi="Times New Roman" w:cs="Times New Roman"/>
                <w:color w:val="auto"/>
              </w:rPr>
            </w:pPr>
          </w:p>
        </w:tc>
      </w:tr>
      <w:tr w14:paraId="780E7B77">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B48BF5">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2080506</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AC2F8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机关事业单位职业年金缴费支出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E01F6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62E3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7FE71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D79CF3">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5D5FF2">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1C2E15">
            <w:pPr>
              <w:jc w:val="right"/>
              <w:rPr>
                <w:rFonts w:ascii="Times New Roman" w:hAnsi="Times New Roman" w:cs="Times New Roman"/>
                <w:color w:val="auto"/>
              </w:rPr>
            </w:pPr>
          </w:p>
        </w:tc>
      </w:tr>
      <w:tr w14:paraId="7EBA7D8A">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02F31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99</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CEBEB5">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B7C27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43.00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FB3B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43.00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8383B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43.00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7A3F34">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933117">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90EDDB">
            <w:pPr>
              <w:jc w:val="right"/>
              <w:rPr>
                <w:rFonts w:ascii="Times New Roman" w:hAnsi="Times New Roman" w:cs="Times New Roman"/>
                <w:color w:val="auto"/>
              </w:rPr>
            </w:pPr>
          </w:p>
        </w:tc>
      </w:tr>
      <w:tr w14:paraId="4715DBD8">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19E9E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2089999</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7B1E7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D8574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47E23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EF66B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2B4833">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1EB668">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38689A">
            <w:pPr>
              <w:jc w:val="right"/>
              <w:rPr>
                <w:rFonts w:ascii="Times New Roman" w:hAnsi="Times New Roman" w:cs="Times New Roman"/>
                <w:color w:val="auto"/>
              </w:rPr>
            </w:pPr>
          </w:p>
        </w:tc>
      </w:tr>
    </w:tbl>
    <w:p w14:paraId="54B3376F">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4609" w:type="dxa"/>
        <w:jc w:val="center"/>
        <w:tblLayout w:type="fixed"/>
        <w:tblCellMar>
          <w:top w:w="0" w:type="dxa"/>
          <w:left w:w="0" w:type="dxa"/>
          <w:bottom w:w="0" w:type="dxa"/>
          <w:right w:w="0" w:type="dxa"/>
        </w:tblCellMar>
      </w:tblPr>
      <w:tblGrid>
        <w:gridCol w:w="1199"/>
        <w:gridCol w:w="2925"/>
        <w:gridCol w:w="1260"/>
        <w:gridCol w:w="1425"/>
        <w:gridCol w:w="1815"/>
        <w:gridCol w:w="1815"/>
        <w:gridCol w:w="1950"/>
        <w:gridCol w:w="2220"/>
      </w:tblGrid>
      <w:tr w14:paraId="5684C2B5">
        <w:tblPrEx>
          <w:tblCellMar>
            <w:top w:w="0" w:type="dxa"/>
            <w:left w:w="0" w:type="dxa"/>
            <w:bottom w:w="0" w:type="dxa"/>
            <w:right w:w="0" w:type="dxa"/>
          </w:tblCellMar>
        </w:tblPrEx>
        <w:trPr>
          <w:trHeight w:val="285" w:hRule="exact"/>
          <w:jc w:val="center"/>
        </w:trPr>
        <w:tc>
          <w:tcPr>
            <w:tcW w:w="119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ABA1424">
            <w:pPr>
              <w:rPr>
                <w:rFonts w:ascii="Times New Roman" w:hAnsi="Times New Roman" w:cs="Times New Roman"/>
                <w:color w:val="auto"/>
              </w:rPr>
            </w:pPr>
          </w:p>
        </w:tc>
        <w:tc>
          <w:tcPr>
            <w:tcW w:w="29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880A5AC">
            <w:pPr>
              <w:rPr>
                <w:rFonts w:ascii="Times New Roman" w:hAnsi="Times New Roman" w:cs="Times New Roman"/>
                <w:color w:val="auto"/>
              </w:rPr>
            </w:pPr>
          </w:p>
        </w:tc>
        <w:tc>
          <w:tcPr>
            <w:tcW w:w="126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44842FD">
            <w:pPr>
              <w:rPr>
                <w:rFonts w:ascii="Times New Roman" w:hAnsi="Times New Roman" w:cs="Times New Roman"/>
                <w:color w:val="auto"/>
              </w:rPr>
            </w:pPr>
          </w:p>
        </w:tc>
        <w:tc>
          <w:tcPr>
            <w:tcW w:w="14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67A3EFD">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D4E5083">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F619B14">
            <w:pPr>
              <w:rPr>
                <w:rFonts w:ascii="Times New Roman" w:hAnsi="Times New Roman" w:cs="Times New Roman"/>
                <w:color w:val="auto"/>
              </w:rPr>
            </w:pPr>
          </w:p>
        </w:tc>
        <w:tc>
          <w:tcPr>
            <w:tcW w:w="19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95F9751">
            <w:pPr>
              <w:rPr>
                <w:rFonts w:ascii="Times New Roman" w:hAnsi="Times New Roman" w:cs="Times New Roman"/>
                <w:color w:val="auto"/>
              </w:rPr>
            </w:pPr>
          </w:p>
        </w:tc>
        <w:tc>
          <w:tcPr>
            <w:tcW w:w="222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BA6BB66">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07</w:t>
            </w:r>
            <w:r>
              <w:rPr>
                <w:rFonts w:hint="eastAsia" w:ascii="Dialog" w:hAnsi="Times New Roman" w:eastAsia="Dialog" w:cs="Dialog"/>
                <w:b/>
                <w:bCs/>
                <w:sz w:val="16"/>
                <w:szCs w:val="16"/>
              </w:rPr>
              <w:t>表</w:t>
            </w:r>
          </w:p>
        </w:tc>
      </w:tr>
      <w:tr w14:paraId="3371CBBE">
        <w:tblPrEx>
          <w:tblCellMar>
            <w:top w:w="0" w:type="dxa"/>
            <w:left w:w="0" w:type="dxa"/>
            <w:bottom w:w="0" w:type="dxa"/>
            <w:right w:w="0" w:type="dxa"/>
          </w:tblCellMar>
        </w:tblPrEx>
        <w:trPr>
          <w:trHeight w:val="660" w:hRule="exact"/>
          <w:jc w:val="center"/>
        </w:trPr>
        <w:tc>
          <w:tcPr>
            <w:tcW w:w="14609"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0C69B3DE">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一般公共预算支出表</w:t>
            </w:r>
          </w:p>
        </w:tc>
      </w:tr>
      <w:tr w14:paraId="2DE27FDF">
        <w:tblPrEx>
          <w:tblCellMar>
            <w:top w:w="0" w:type="dxa"/>
            <w:left w:w="0" w:type="dxa"/>
            <w:bottom w:w="0" w:type="dxa"/>
            <w:right w:w="0" w:type="dxa"/>
          </w:tblCellMar>
        </w:tblPrEx>
        <w:trPr>
          <w:trHeight w:val="420" w:hRule="exact"/>
          <w:jc w:val="center"/>
        </w:trPr>
        <w:tc>
          <w:tcPr>
            <w:tcW w:w="12389" w:type="dxa"/>
            <w:gridSpan w:val="7"/>
            <w:tcBorders>
              <w:top w:val="single" w:color="FFFFFF" w:sz="4" w:space="0"/>
              <w:left w:val="single" w:color="FFFFFF" w:sz="4" w:space="0"/>
              <w:bottom w:val="single" w:color="FFFFFF" w:sz="4" w:space="0"/>
              <w:right w:val="single" w:color="FFFFFF" w:sz="4" w:space="0"/>
            </w:tcBorders>
            <w:shd w:val="clear" w:color="auto" w:fill="FFFFFF"/>
            <w:vAlign w:val="center"/>
          </w:tcPr>
          <w:p w14:paraId="36C83E83">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22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0479A31">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552FA98E">
        <w:tblPrEx>
          <w:tblCellMar>
            <w:top w:w="0" w:type="dxa"/>
            <w:left w:w="0" w:type="dxa"/>
            <w:bottom w:w="0" w:type="dxa"/>
            <w:right w:w="0" w:type="dxa"/>
          </w:tblCellMar>
        </w:tblPrEx>
        <w:trPr>
          <w:trHeight w:val="435" w:hRule="exact"/>
          <w:jc w:val="center"/>
        </w:trPr>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E09A55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科目编码</w:t>
            </w:r>
          </w:p>
        </w:tc>
        <w:tc>
          <w:tcPr>
            <w:tcW w:w="29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39911E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科目名称</w:t>
            </w:r>
          </w:p>
        </w:tc>
        <w:tc>
          <w:tcPr>
            <w:tcW w:w="126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6EC971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7005"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0FE5522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22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56396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r>
      <w:tr w14:paraId="1E53910B">
        <w:tblPrEx>
          <w:tblCellMar>
            <w:top w:w="0" w:type="dxa"/>
            <w:left w:w="0" w:type="dxa"/>
            <w:bottom w:w="0" w:type="dxa"/>
            <w:right w:w="0" w:type="dxa"/>
          </w:tblCellMar>
        </w:tblPrEx>
        <w:trPr>
          <w:trHeight w:val="450" w:hRule="exact"/>
          <w:jc w:val="center"/>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1025AF">
            <w:pPr>
              <w:rPr>
                <w:rFonts w:ascii="Dialog" w:hAnsi="Times New Roman" w:eastAsia="Dialog" w:cs="Dialog"/>
                <w:sz w:val="16"/>
                <w:szCs w:val="16"/>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75B3CF">
            <w:pPr>
              <w:rPr>
                <w:rFonts w:ascii="Dialog" w:hAnsi="Times New Roman" w:eastAsia="Dialog" w:cs="Dialog"/>
                <w:sz w:val="16"/>
                <w:szCs w:val="16"/>
              </w:rPr>
            </w:pPr>
          </w:p>
        </w:tc>
        <w:tc>
          <w:tcPr>
            <w:tcW w:w="12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1A2D8A">
            <w:pPr>
              <w:rPr>
                <w:rFonts w:ascii="Dialog" w:hAnsi="Times New Roman" w:eastAsia="Dialog" w:cs="Dialog"/>
                <w:sz w:val="16"/>
                <w:szCs w:val="16"/>
              </w:rPr>
            </w:pPr>
          </w:p>
        </w:tc>
        <w:tc>
          <w:tcPr>
            <w:tcW w:w="14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54FC9F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小计</w:t>
            </w:r>
          </w:p>
        </w:tc>
        <w:tc>
          <w:tcPr>
            <w:tcW w:w="36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003D397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人员经费</w:t>
            </w:r>
          </w:p>
        </w:tc>
        <w:tc>
          <w:tcPr>
            <w:tcW w:w="19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680272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公用经费</w:t>
            </w:r>
          </w:p>
        </w:tc>
        <w:tc>
          <w:tcPr>
            <w:tcW w:w="22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CADD4B">
            <w:pPr>
              <w:rPr>
                <w:rFonts w:ascii="Dialog" w:hAnsi="Times New Roman" w:eastAsia="Dialog" w:cs="Dialog"/>
                <w:sz w:val="16"/>
                <w:szCs w:val="16"/>
              </w:rPr>
            </w:pPr>
          </w:p>
        </w:tc>
      </w:tr>
      <w:tr w14:paraId="2A9D18A9">
        <w:tblPrEx>
          <w:tblCellMar>
            <w:top w:w="0" w:type="dxa"/>
            <w:left w:w="0" w:type="dxa"/>
            <w:bottom w:w="0" w:type="dxa"/>
            <w:right w:w="0" w:type="dxa"/>
          </w:tblCellMar>
        </w:tblPrEx>
        <w:trPr>
          <w:trHeight w:val="615" w:hRule="exact"/>
          <w:jc w:val="center"/>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8DA188">
            <w:pPr>
              <w:rPr>
                <w:rFonts w:ascii="Dialog" w:hAnsi="Times New Roman" w:eastAsia="Dialog" w:cs="Dialog"/>
                <w:sz w:val="16"/>
                <w:szCs w:val="16"/>
              </w:rPr>
            </w:pPr>
          </w:p>
        </w:tc>
        <w:tc>
          <w:tcPr>
            <w:tcW w:w="29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92F352">
            <w:pPr>
              <w:rPr>
                <w:rFonts w:ascii="Dialog" w:hAnsi="Times New Roman" w:eastAsia="Dialog" w:cs="Dialog"/>
                <w:sz w:val="16"/>
                <w:szCs w:val="16"/>
              </w:rPr>
            </w:pPr>
          </w:p>
        </w:tc>
        <w:tc>
          <w:tcPr>
            <w:tcW w:w="12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1BAC6A">
            <w:pPr>
              <w:rPr>
                <w:rFonts w:ascii="Dialog" w:hAnsi="Times New Roman" w:eastAsia="Dialog" w:cs="Dialog"/>
                <w:sz w:val="16"/>
                <w:szCs w:val="16"/>
              </w:rPr>
            </w:pPr>
          </w:p>
        </w:tc>
        <w:tc>
          <w:tcPr>
            <w:tcW w:w="14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689E7E">
            <w:pPr>
              <w:rPr>
                <w:rFonts w:ascii="Dialog" w:hAnsi="Times New Roman" w:eastAsia="Dialog" w:cs="Dialog"/>
                <w:sz w:val="16"/>
                <w:szCs w:val="16"/>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4DBE3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工资福利支出</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42D97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19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665BEC">
            <w:pPr>
              <w:rPr>
                <w:rFonts w:ascii="Dialog" w:hAnsi="Times New Roman" w:eastAsia="Dialog" w:cs="Dialog"/>
                <w:sz w:val="16"/>
                <w:szCs w:val="16"/>
              </w:rPr>
            </w:pPr>
          </w:p>
        </w:tc>
        <w:tc>
          <w:tcPr>
            <w:tcW w:w="22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7258DE">
            <w:pPr>
              <w:rPr>
                <w:rFonts w:ascii="Dialog" w:hAnsi="Times New Roman" w:eastAsia="Dialog" w:cs="Dialog"/>
                <w:sz w:val="16"/>
                <w:szCs w:val="16"/>
              </w:rPr>
            </w:pPr>
          </w:p>
        </w:tc>
      </w:tr>
      <w:tr w14:paraId="6C674968">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0B833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210</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E19D4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卫生健康支出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F1E7B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35562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B07D3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A1AD17">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FACF96">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DE7BF0">
            <w:pPr>
              <w:jc w:val="right"/>
              <w:rPr>
                <w:rFonts w:ascii="Times New Roman" w:hAnsi="Times New Roman" w:cs="Times New Roman"/>
                <w:color w:val="auto"/>
              </w:rPr>
            </w:pPr>
          </w:p>
        </w:tc>
      </w:tr>
      <w:tr w14:paraId="14E5ECBC">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3FF34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11</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200FD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行政事业单位医疗</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6633D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A92E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13FBD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77FCB1">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E8795D">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C9E5A3">
            <w:pPr>
              <w:jc w:val="right"/>
              <w:rPr>
                <w:rFonts w:ascii="Times New Roman" w:hAnsi="Times New Roman" w:cs="Times New Roman"/>
                <w:color w:val="auto"/>
              </w:rPr>
            </w:pPr>
          </w:p>
        </w:tc>
      </w:tr>
      <w:tr w14:paraId="3FFDCDE8">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AEDA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2101102</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7A8A0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事业单位医疗</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BE240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B8839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48B4F8">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7DD29F">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3679E0">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EE76DE">
            <w:pPr>
              <w:jc w:val="right"/>
              <w:rPr>
                <w:rFonts w:ascii="Times New Roman" w:hAnsi="Times New Roman" w:cs="Times New Roman"/>
                <w:color w:val="auto"/>
              </w:rPr>
            </w:pPr>
          </w:p>
        </w:tc>
      </w:tr>
      <w:tr w14:paraId="3F7C9FA4">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A7AD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221</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E316E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住房保障支出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77B2B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472F2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929D7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00A41C">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3CC9CA">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B97D37">
            <w:pPr>
              <w:jc w:val="right"/>
              <w:rPr>
                <w:rFonts w:ascii="Times New Roman" w:hAnsi="Times New Roman" w:cs="Times New Roman"/>
                <w:color w:val="auto"/>
              </w:rPr>
            </w:pPr>
          </w:p>
        </w:tc>
      </w:tr>
      <w:tr w14:paraId="2B7DD5C1">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53AD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02</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211A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住房改革支出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AB83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CB2AC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00D48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644D6">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19C060">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4D93B">
            <w:pPr>
              <w:jc w:val="right"/>
              <w:rPr>
                <w:rFonts w:ascii="Times New Roman" w:hAnsi="Times New Roman" w:cs="Times New Roman"/>
                <w:color w:val="auto"/>
              </w:rPr>
            </w:pPr>
          </w:p>
        </w:tc>
      </w:tr>
      <w:tr w14:paraId="71852E60">
        <w:tblPrEx>
          <w:tblCellMar>
            <w:top w:w="0" w:type="dxa"/>
            <w:left w:w="0" w:type="dxa"/>
            <w:bottom w:w="0" w:type="dxa"/>
            <w:right w:w="0" w:type="dxa"/>
          </w:tblCellMar>
        </w:tblPrEx>
        <w:trPr>
          <w:trHeight w:val="525" w:hRule="exact"/>
          <w:jc w:val="center"/>
        </w:trPr>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7EF8A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2210201</w:t>
            </w:r>
          </w:p>
        </w:tc>
        <w:tc>
          <w:tcPr>
            <w:tcW w:w="29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4FD3F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住房公积金</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6DC26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29AEB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8DD8E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63F400">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477C85">
            <w:pPr>
              <w:jc w:val="right"/>
              <w:rPr>
                <w:rFonts w:ascii="Times New Roman" w:hAnsi="Times New Roman" w:cs="Times New Roman"/>
                <w:color w:val="auto"/>
              </w:rPr>
            </w:pPr>
          </w:p>
        </w:tc>
        <w:tc>
          <w:tcPr>
            <w:tcW w:w="22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3DA50F">
            <w:pPr>
              <w:jc w:val="right"/>
              <w:rPr>
                <w:rFonts w:ascii="Times New Roman" w:hAnsi="Times New Roman" w:cs="Times New Roman"/>
                <w:color w:val="auto"/>
              </w:rPr>
            </w:pPr>
          </w:p>
        </w:tc>
      </w:tr>
      <w:tr w14:paraId="24DBA1BC">
        <w:tblPrEx>
          <w:tblCellMar>
            <w:top w:w="0" w:type="dxa"/>
            <w:left w:w="0" w:type="dxa"/>
            <w:bottom w:w="0" w:type="dxa"/>
            <w:right w:w="0" w:type="dxa"/>
          </w:tblCellMar>
        </w:tblPrEx>
        <w:trPr>
          <w:trHeight w:val="345" w:hRule="exact"/>
          <w:jc w:val="center"/>
        </w:trPr>
        <w:tc>
          <w:tcPr>
            <w:tcW w:w="6809" w:type="dxa"/>
            <w:gridSpan w:val="4"/>
            <w:tcBorders>
              <w:top w:val="single" w:color="FFFFFF" w:sz="4" w:space="0"/>
              <w:left w:val="single" w:color="FFFFFF" w:sz="4" w:space="0"/>
              <w:bottom w:val="single" w:color="FFFFFF" w:sz="4" w:space="0"/>
              <w:right w:val="single" w:color="FFFFFF" w:sz="4" w:space="0"/>
            </w:tcBorders>
            <w:shd w:val="clear" w:color="auto" w:fill="FFFFFF"/>
            <w:vAlign w:val="center"/>
          </w:tcPr>
          <w:p w14:paraId="4EDCBF3B">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注：支出包括当年预算和上年结转安排的所有支出。</w:t>
            </w: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F8087E8">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AC9FCBC">
            <w:pPr>
              <w:rPr>
                <w:rFonts w:ascii="Times New Roman" w:hAnsi="Times New Roman" w:cs="Times New Roman"/>
                <w:color w:val="auto"/>
              </w:rPr>
            </w:pPr>
          </w:p>
        </w:tc>
        <w:tc>
          <w:tcPr>
            <w:tcW w:w="19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37E784D">
            <w:pPr>
              <w:rPr>
                <w:rFonts w:ascii="Times New Roman" w:hAnsi="Times New Roman" w:cs="Times New Roman"/>
                <w:color w:val="auto"/>
              </w:rPr>
            </w:pPr>
          </w:p>
        </w:tc>
        <w:tc>
          <w:tcPr>
            <w:tcW w:w="22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AE3C8E0">
            <w:pPr>
              <w:rPr>
                <w:rFonts w:ascii="Times New Roman" w:hAnsi="Times New Roman" w:cs="Times New Roman"/>
                <w:color w:val="auto"/>
              </w:rPr>
            </w:pPr>
          </w:p>
        </w:tc>
      </w:tr>
    </w:tbl>
    <w:p w14:paraId="08CFEF56">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4597" w:type="dxa"/>
        <w:jc w:val="center"/>
        <w:tblLayout w:type="fixed"/>
        <w:tblCellMar>
          <w:top w:w="0" w:type="dxa"/>
          <w:left w:w="0" w:type="dxa"/>
          <w:bottom w:w="0" w:type="dxa"/>
          <w:right w:w="0" w:type="dxa"/>
        </w:tblCellMar>
      </w:tblPr>
      <w:tblGrid>
        <w:gridCol w:w="478"/>
        <w:gridCol w:w="539"/>
        <w:gridCol w:w="569"/>
        <w:gridCol w:w="1305"/>
        <w:gridCol w:w="1875"/>
        <w:gridCol w:w="1200"/>
        <w:gridCol w:w="1245"/>
        <w:gridCol w:w="1021"/>
        <w:gridCol w:w="1021"/>
        <w:gridCol w:w="1021"/>
        <w:gridCol w:w="1021"/>
        <w:gridCol w:w="1260"/>
        <w:gridCol w:w="1021"/>
        <w:gridCol w:w="1021"/>
      </w:tblGrid>
      <w:tr w14:paraId="46817CCF">
        <w:tblPrEx>
          <w:tblCellMar>
            <w:top w:w="0" w:type="dxa"/>
            <w:left w:w="0" w:type="dxa"/>
            <w:bottom w:w="0" w:type="dxa"/>
            <w:right w:w="0" w:type="dxa"/>
          </w:tblCellMar>
        </w:tblPrEx>
        <w:trPr>
          <w:trHeight w:val="285" w:hRule="exact"/>
          <w:jc w:val="center"/>
        </w:trPr>
        <w:tc>
          <w:tcPr>
            <w:tcW w:w="47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22B4C27">
            <w:pPr>
              <w:rPr>
                <w:rFonts w:ascii="Times New Roman" w:hAnsi="Times New Roman" w:cs="Times New Roman"/>
                <w:color w:val="auto"/>
              </w:rPr>
            </w:pPr>
          </w:p>
        </w:tc>
        <w:tc>
          <w:tcPr>
            <w:tcW w:w="53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F98B0E0">
            <w:pPr>
              <w:rPr>
                <w:rFonts w:ascii="Times New Roman" w:hAnsi="Times New Roman" w:cs="Times New Roman"/>
                <w:color w:val="auto"/>
              </w:rPr>
            </w:pPr>
          </w:p>
        </w:tc>
        <w:tc>
          <w:tcPr>
            <w:tcW w:w="56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DB64009">
            <w:pPr>
              <w:rPr>
                <w:rFonts w:ascii="Times New Roman" w:hAnsi="Times New Roman" w:cs="Times New Roman"/>
                <w:color w:val="auto"/>
              </w:rPr>
            </w:pPr>
          </w:p>
        </w:tc>
        <w:tc>
          <w:tcPr>
            <w:tcW w:w="13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6535E29">
            <w:pPr>
              <w:rPr>
                <w:rFonts w:ascii="Times New Roman" w:hAnsi="Times New Roman" w:cs="Times New Roman"/>
                <w:color w:val="auto"/>
              </w:rPr>
            </w:pPr>
          </w:p>
        </w:tc>
        <w:tc>
          <w:tcPr>
            <w:tcW w:w="187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ABDEFEC">
            <w:pPr>
              <w:rPr>
                <w:rFonts w:ascii="Times New Roman" w:hAnsi="Times New Roman" w:cs="Times New Roman"/>
                <w:color w:val="auto"/>
              </w:rPr>
            </w:pPr>
          </w:p>
        </w:tc>
        <w:tc>
          <w:tcPr>
            <w:tcW w:w="12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62B7793">
            <w:pPr>
              <w:rPr>
                <w:rFonts w:ascii="Times New Roman" w:hAnsi="Times New Roman" w:cs="Times New Roman"/>
                <w:color w:val="auto"/>
              </w:rPr>
            </w:pPr>
          </w:p>
        </w:tc>
        <w:tc>
          <w:tcPr>
            <w:tcW w:w="12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007C7F0">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65A8A69">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BAE8C9D">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9923E81">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F17461A">
            <w:pPr>
              <w:rPr>
                <w:rFonts w:ascii="Times New Roman" w:hAnsi="Times New Roman" w:cs="Times New Roman"/>
                <w:color w:val="auto"/>
              </w:rPr>
            </w:pPr>
          </w:p>
        </w:tc>
        <w:tc>
          <w:tcPr>
            <w:tcW w:w="126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D4A809A">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F4EF384">
            <w:pPr>
              <w:rPr>
                <w:rFonts w:ascii="Times New Roman" w:hAnsi="Times New Roman" w:cs="Times New Roman"/>
                <w:color w:val="auto"/>
              </w:rPr>
            </w:pPr>
          </w:p>
        </w:tc>
        <w:tc>
          <w:tcPr>
            <w:tcW w:w="102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39B837E">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08</w:t>
            </w:r>
            <w:r>
              <w:rPr>
                <w:rFonts w:hint="eastAsia" w:ascii="Dialog" w:hAnsi="Times New Roman" w:eastAsia="Dialog" w:cs="Dialog"/>
                <w:b/>
                <w:bCs/>
                <w:sz w:val="16"/>
                <w:szCs w:val="16"/>
              </w:rPr>
              <w:t>表</w:t>
            </w:r>
          </w:p>
        </w:tc>
      </w:tr>
      <w:tr w14:paraId="5679CBFF">
        <w:tblPrEx>
          <w:tblCellMar>
            <w:top w:w="0" w:type="dxa"/>
            <w:left w:w="0" w:type="dxa"/>
            <w:bottom w:w="0" w:type="dxa"/>
            <w:right w:w="0" w:type="dxa"/>
          </w:tblCellMar>
        </w:tblPrEx>
        <w:trPr>
          <w:trHeight w:val="780" w:hRule="exact"/>
          <w:jc w:val="center"/>
        </w:trPr>
        <w:tc>
          <w:tcPr>
            <w:tcW w:w="14597" w:type="dxa"/>
            <w:gridSpan w:val="14"/>
            <w:tcBorders>
              <w:top w:val="single" w:color="FFFFFF" w:sz="4" w:space="0"/>
              <w:left w:val="single" w:color="FFFFFF" w:sz="4" w:space="0"/>
              <w:bottom w:val="single" w:color="FFFFFF" w:sz="4" w:space="0"/>
              <w:right w:val="single" w:color="FFFFFF" w:sz="4" w:space="0"/>
            </w:tcBorders>
            <w:shd w:val="clear" w:color="auto" w:fill="FFFFFF"/>
            <w:vAlign w:val="center"/>
          </w:tcPr>
          <w:p w14:paraId="49710C58">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w:t>
            </w:r>
            <w:r>
              <w:rPr>
                <w:rFonts w:ascii="Dialog" w:hAnsi="Times New Roman" w:eastAsia="Dialog" w:cs="Dialog"/>
                <w:sz w:val="32"/>
                <w:szCs w:val="32"/>
              </w:rPr>
              <w:t>(</w:t>
            </w:r>
            <w:r>
              <w:rPr>
                <w:rFonts w:hint="eastAsia" w:ascii="Dialog" w:hAnsi="Times New Roman" w:eastAsia="Dialog" w:cs="Dialog"/>
                <w:sz w:val="32"/>
                <w:szCs w:val="32"/>
              </w:rPr>
              <w:t>工资福利支出</w:t>
            </w:r>
            <w:r>
              <w:rPr>
                <w:rFonts w:ascii="Dialog" w:hAnsi="Times New Roman" w:eastAsia="Dialog" w:cs="Dialog"/>
                <w:sz w:val="32"/>
                <w:szCs w:val="32"/>
              </w:rPr>
              <w:t>)(</w:t>
            </w:r>
            <w:r>
              <w:rPr>
                <w:rFonts w:hint="eastAsia" w:ascii="Dialog" w:hAnsi="Times New Roman" w:eastAsia="Dialog" w:cs="Dialog"/>
                <w:sz w:val="32"/>
                <w:szCs w:val="32"/>
              </w:rPr>
              <w:t>按政府预算经济分类</w:t>
            </w:r>
            <w:r>
              <w:rPr>
                <w:rFonts w:ascii="Dialog" w:hAnsi="Times New Roman" w:eastAsia="Dialog" w:cs="Dialog"/>
                <w:sz w:val="32"/>
                <w:szCs w:val="32"/>
              </w:rPr>
              <w:t>)</w:t>
            </w:r>
          </w:p>
        </w:tc>
      </w:tr>
      <w:tr w14:paraId="70C290DE">
        <w:tblPrEx>
          <w:tblCellMar>
            <w:top w:w="0" w:type="dxa"/>
            <w:left w:w="0" w:type="dxa"/>
            <w:bottom w:w="0" w:type="dxa"/>
            <w:right w:w="0" w:type="dxa"/>
          </w:tblCellMar>
        </w:tblPrEx>
        <w:trPr>
          <w:trHeight w:val="420" w:hRule="exact"/>
          <w:jc w:val="center"/>
        </w:trPr>
        <w:tc>
          <w:tcPr>
            <w:tcW w:w="12555" w:type="dxa"/>
            <w:gridSpan w:val="12"/>
            <w:tcBorders>
              <w:top w:val="single" w:color="FFFFFF" w:sz="4" w:space="0"/>
              <w:left w:val="single" w:color="FFFFFF" w:sz="4" w:space="0"/>
              <w:bottom w:val="single" w:color="FFFFFF" w:sz="4" w:space="0"/>
              <w:right w:val="single" w:color="FFFFFF" w:sz="4" w:space="0"/>
            </w:tcBorders>
            <w:shd w:val="clear" w:color="auto" w:fill="FFFFFF"/>
            <w:vAlign w:val="center"/>
          </w:tcPr>
          <w:p w14:paraId="2EA61A83">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042"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25761BCD">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0D2CB193">
        <w:tblPrEx>
          <w:tblCellMar>
            <w:top w:w="0" w:type="dxa"/>
            <w:left w:w="0" w:type="dxa"/>
            <w:bottom w:w="0" w:type="dxa"/>
            <w:right w:w="0" w:type="dxa"/>
          </w:tblCellMar>
        </w:tblPrEx>
        <w:trPr>
          <w:trHeight w:val="735" w:hRule="exact"/>
          <w:jc w:val="center"/>
        </w:trPr>
        <w:tc>
          <w:tcPr>
            <w:tcW w:w="1586"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0FF0419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13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94478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87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EF9D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12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3EC6D4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w:t>
            </w:r>
            <w:r>
              <w:rPr>
                <w:rFonts w:ascii="Dialog" w:hAnsi="Times New Roman" w:eastAsia="Dialog" w:cs="Dialog"/>
                <w:b/>
                <w:bCs/>
                <w:sz w:val="16"/>
                <w:szCs w:val="16"/>
              </w:rPr>
              <w:t xml:space="preserve">  </w:t>
            </w:r>
            <w:r>
              <w:rPr>
                <w:rFonts w:hint="eastAsia" w:ascii="Dialog" w:hAnsi="Times New Roman" w:eastAsia="Dialog" w:cs="Dialog"/>
                <w:b/>
                <w:bCs/>
                <w:sz w:val="16"/>
                <w:szCs w:val="16"/>
              </w:rPr>
              <w:t>计</w:t>
            </w:r>
          </w:p>
        </w:tc>
        <w:tc>
          <w:tcPr>
            <w:tcW w:w="5329"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14:paraId="7917FD5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机关工资福利支出</w:t>
            </w:r>
          </w:p>
        </w:tc>
        <w:tc>
          <w:tcPr>
            <w:tcW w:w="330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C248EA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对事业单位经常性补助</w:t>
            </w:r>
          </w:p>
        </w:tc>
      </w:tr>
      <w:tr w14:paraId="7422B562">
        <w:tblPrEx>
          <w:tblCellMar>
            <w:top w:w="0" w:type="dxa"/>
            <w:left w:w="0" w:type="dxa"/>
            <w:bottom w:w="0" w:type="dxa"/>
            <w:right w:w="0" w:type="dxa"/>
          </w:tblCellMar>
        </w:tblPrEx>
        <w:trPr>
          <w:trHeight w:val="690"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C12EA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1C9C5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D8B20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13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8564FE">
            <w:pPr>
              <w:rPr>
                <w:rFonts w:ascii="Dialog" w:hAnsi="Times New Roman" w:eastAsia="Dialog" w:cs="Dialog"/>
                <w:sz w:val="16"/>
                <w:szCs w:val="16"/>
              </w:rPr>
            </w:pPr>
          </w:p>
        </w:tc>
        <w:tc>
          <w:tcPr>
            <w:tcW w:w="187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24A66A">
            <w:pPr>
              <w:rPr>
                <w:rFonts w:ascii="Dialog" w:hAnsi="Times New Roman" w:eastAsia="Dialog" w:cs="Dialog"/>
                <w:sz w:val="16"/>
                <w:szCs w:val="16"/>
              </w:rPr>
            </w:pPr>
          </w:p>
        </w:tc>
        <w:tc>
          <w:tcPr>
            <w:tcW w:w="12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4A740F">
            <w:pPr>
              <w:rPr>
                <w:rFonts w:ascii="Dialog" w:hAnsi="Times New Roman" w:eastAsia="Dialog" w:cs="Dialog"/>
                <w:sz w:val="16"/>
                <w:szCs w:val="16"/>
              </w:rPr>
            </w:pP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32F7C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8BE6E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工资奖金津补贴</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C00E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社会保障缴费</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EB97A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住房公积金</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2AF07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其他工资福利支出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BA242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2F8E8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工资福利支出</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23CEC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其他对事业单位补助</w:t>
            </w:r>
          </w:p>
        </w:tc>
      </w:tr>
      <w:tr w14:paraId="43023707">
        <w:tblPrEx>
          <w:tblCellMar>
            <w:top w:w="0" w:type="dxa"/>
            <w:left w:w="0" w:type="dxa"/>
            <w:bottom w:w="0" w:type="dxa"/>
            <w:right w:w="0" w:type="dxa"/>
          </w:tblCellMar>
        </w:tblPrEx>
        <w:trPr>
          <w:trHeight w:val="37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1F092C">
            <w:pPr>
              <w:rPr>
                <w:rFonts w:ascii="Times New Roman" w:hAnsi="Times New Roman" w:cs="Times New Roman"/>
                <w:color w:val="auto"/>
              </w:rPr>
            </w:pP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540E0D">
            <w:pPr>
              <w:rPr>
                <w:rFonts w:ascii="Times New Roman" w:hAnsi="Times New Roman" w:cs="Times New Roman"/>
                <w:color w:val="auto"/>
              </w:rPr>
            </w:pP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802CFB">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F9EFA">
            <w:pPr>
              <w:rPr>
                <w:rFonts w:ascii="Times New Roman" w:hAnsi="Times New Roman" w:cs="Times New Roman"/>
                <w:color w:val="auto"/>
              </w:rPr>
            </w:pP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D8A01">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4901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50024">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AB0834">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C4BEB">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04064C">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3E61C1">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B21F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C5766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6ECE28">
            <w:pPr>
              <w:jc w:val="right"/>
              <w:rPr>
                <w:rFonts w:ascii="Times New Roman" w:hAnsi="Times New Roman" w:cs="Times New Roman"/>
                <w:color w:val="auto"/>
              </w:rPr>
            </w:pPr>
          </w:p>
        </w:tc>
      </w:tr>
      <w:tr w14:paraId="30ABD1F9">
        <w:tblPrEx>
          <w:tblCellMar>
            <w:top w:w="0" w:type="dxa"/>
            <w:left w:w="0" w:type="dxa"/>
            <w:bottom w:w="0" w:type="dxa"/>
            <w:right w:w="0" w:type="dxa"/>
          </w:tblCellMar>
        </w:tblPrEx>
        <w:trPr>
          <w:trHeight w:val="37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4CE70C">
            <w:pPr>
              <w:rPr>
                <w:rFonts w:ascii="Times New Roman" w:hAnsi="Times New Roman" w:cs="Times New Roman"/>
                <w:color w:val="auto"/>
              </w:rPr>
            </w:pP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2C2D3A">
            <w:pPr>
              <w:rPr>
                <w:rFonts w:ascii="Times New Roman" w:hAnsi="Times New Roman" w:cs="Times New Roman"/>
                <w:color w:val="auto"/>
              </w:rPr>
            </w:pP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9FD33D">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5875D9">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86D5A">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0128E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7D8CBB">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B62A91">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C7D2AC">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27B5F">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8E221">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6C3BDA">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3D80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95C514">
            <w:pPr>
              <w:jc w:val="right"/>
              <w:rPr>
                <w:rFonts w:ascii="Times New Roman" w:hAnsi="Times New Roman" w:cs="Times New Roman"/>
                <w:color w:val="auto"/>
              </w:rPr>
            </w:pPr>
          </w:p>
        </w:tc>
      </w:tr>
      <w:tr w14:paraId="1692BFB5">
        <w:tblPrEx>
          <w:tblCellMar>
            <w:top w:w="0" w:type="dxa"/>
            <w:left w:w="0" w:type="dxa"/>
            <w:bottom w:w="0" w:type="dxa"/>
            <w:right w:w="0" w:type="dxa"/>
          </w:tblCellMar>
        </w:tblPrEx>
        <w:trPr>
          <w:trHeight w:val="360"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6B9C23">
            <w:pPr>
              <w:rPr>
                <w:rFonts w:ascii="Times New Roman" w:hAnsi="Times New Roman" w:cs="Times New Roman"/>
                <w:color w:val="auto"/>
              </w:rPr>
            </w:pP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EE96">
            <w:pPr>
              <w:rPr>
                <w:rFonts w:ascii="Times New Roman" w:hAnsi="Times New Roman" w:cs="Times New Roman"/>
                <w:color w:val="auto"/>
              </w:rPr>
            </w:pP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F13D4C">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6D93D0">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350013</w:t>
            </w: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CEE8F">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w:t>
            </w:r>
            <w:r>
              <w:rPr>
                <w:rFonts w:hint="eastAsia" w:ascii="Dialog" w:hAnsi="Times New Roman" w:eastAsia="Dialog" w:cs="Dialog"/>
                <w:b/>
                <w:bCs/>
                <w:sz w:val="14"/>
                <w:szCs w:val="14"/>
              </w:rPr>
              <w:t>湖南电气职业技术学院</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9FDDE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39C36">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55FD8B">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39A2C">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49DC1A">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7188AB">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5D9A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4D47C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B17E18">
            <w:pPr>
              <w:jc w:val="right"/>
              <w:rPr>
                <w:rFonts w:ascii="Times New Roman" w:hAnsi="Times New Roman" w:cs="Times New Roman"/>
                <w:color w:val="auto"/>
              </w:rPr>
            </w:pPr>
          </w:p>
        </w:tc>
      </w:tr>
      <w:tr w14:paraId="65BE0558">
        <w:tblPrEx>
          <w:tblCellMar>
            <w:top w:w="0" w:type="dxa"/>
            <w:left w:w="0" w:type="dxa"/>
            <w:bottom w:w="0" w:type="dxa"/>
            <w:right w:w="0" w:type="dxa"/>
          </w:tblCellMar>
        </w:tblPrEx>
        <w:trPr>
          <w:trHeight w:val="40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D6327">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205</w:t>
            </w: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BE0B">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03</w:t>
            </w: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890C73">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B9898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565E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B53BD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3,890.21</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221D5">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94AA0">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AA8A5D">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D40E8">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A99C5">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4E2EE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3,890.21</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29F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3,890.21</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8CDDA2">
            <w:pPr>
              <w:jc w:val="right"/>
              <w:rPr>
                <w:rFonts w:ascii="Times New Roman" w:hAnsi="Times New Roman" w:cs="Times New Roman"/>
                <w:color w:val="auto"/>
              </w:rPr>
            </w:pPr>
          </w:p>
        </w:tc>
      </w:tr>
      <w:tr w14:paraId="1E67F38A">
        <w:tblPrEx>
          <w:tblCellMar>
            <w:top w:w="0" w:type="dxa"/>
            <w:left w:w="0" w:type="dxa"/>
            <w:bottom w:w="0" w:type="dxa"/>
            <w:right w:w="0" w:type="dxa"/>
          </w:tblCellMar>
        </w:tblPrEx>
        <w:trPr>
          <w:trHeight w:val="40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203844">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87696A">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1F006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7B3C">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64AD0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机关事业单位基本养老保险缴费支出</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AE47B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9CF039">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B92E69">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C5EF34">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329DAA">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0F77AC">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8389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3777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9D1D35">
            <w:pPr>
              <w:jc w:val="right"/>
              <w:rPr>
                <w:rFonts w:ascii="Times New Roman" w:hAnsi="Times New Roman" w:cs="Times New Roman"/>
                <w:color w:val="auto"/>
              </w:rPr>
            </w:pPr>
          </w:p>
        </w:tc>
      </w:tr>
      <w:tr w14:paraId="3DC7C3E7">
        <w:tblPrEx>
          <w:tblCellMar>
            <w:top w:w="0" w:type="dxa"/>
            <w:left w:w="0" w:type="dxa"/>
            <w:bottom w:w="0" w:type="dxa"/>
            <w:right w:w="0" w:type="dxa"/>
          </w:tblCellMar>
        </w:tblPrEx>
        <w:trPr>
          <w:trHeight w:val="40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B8245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469F5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8434DF">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06</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A5C66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ED65C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机关事业单位职业年金缴费支出</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DD31F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D6F23">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CE0342">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A0F1D">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9E7B75">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FF3BE">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43127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52A9B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FD7CB4">
            <w:pPr>
              <w:jc w:val="right"/>
              <w:rPr>
                <w:rFonts w:ascii="Times New Roman" w:hAnsi="Times New Roman" w:cs="Times New Roman"/>
                <w:color w:val="auto"/>
              </w:rPr>
            </w:pPr>
          </w:p>
        </w:tc>
      </w:tr>
      <w:tr w14:paraId="6EF61C85">
        <w:tblPrEx>
          <w:tblCellMar>
            <w:top w:w="0" w:type="dxa"/>
            <w:left w:w="0" w:type="dxa"/>
            <w:bottom w:w="0" w:type="dxa"/>
            <w:right w:w="0" w:type="dxa"/>
          </w:tblCellMar>
        </w:tblPrEx>
        <w:trPr>
          <w:trHeight w:val="40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18EB3">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C62B87">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99</w:t>
            </w: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D33E46">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99</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534F9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44D7B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C6A1E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42F4C">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0FA3EB">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BCFB2E">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58FDB6">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9B808A">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17560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9F4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65B708">
            <w:pPr>
              <w:jc w:val="right"/>
              <w:rPr>
                <w:rFonts w:ascii="Times New Roman" w:hAnsi="Times New Roman" w:cs="Times New Roman"/>
                <w:color w:val="auto"/>
              </w:rPr>
            </w:pPr>
          </w:p>
        </w:tc>
      </w:tr>
      <w:tr w14:paraId="68A6569A">
        <w:tblPrEx>
          <w:tblCellMar>
            <w:top w:w="0" w:type="dxa"/>
            <w:left w:w="0" w:type="dxa"/>
            <w:bottom w:w="0" w:type="dxa"/>
            <w:right w:w="0" w:type="dxa"/>
          </w:tblCellMar>
        </w:tblPrEx>
        <w:trPr>
          <w:trHeight w:val="40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F2F15">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210</w:t>
            </w: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DC6B9A">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11</w:t>
            </w: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731C5F">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D1D5A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F11D09">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事业单位医疗</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BFFE7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313FA4">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C0A097">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B8E6D8">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BE7F7D">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478008">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B8A0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E86778">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766F69">
            <w:pPr>
              <w:jc w:val="right"/>
              <w:rPr>
                <w:rFonts w:ascii="Times New Roman" w:hAnsi="Times New Roman" w:cs="Times New Roman"/>
                <w:color w:val="auto"/>
              </w:rPr>
            </w:pPr>
          </w:p>
        </w:tc>
      </w:tr>
      <w:tr w14:paraId="7BE09EDD">
        <w:tblPrEx>
          <w:tblCellMar>
            <w:top w:w="0" w:type="dxa"/>
            <w:left w:w="0" w:type="dxa"/>
            <w:bottom w:w="0" w:type="dxa"/>
            <w:right w:w="0" w:type="dxa"/>
          </w:tblCellMar>
        </w:tblPrEx>
        <w:trPr>
          <w:trHeight w:val="40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3A5A88">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221</w:t>
            </w:r>
          </w:p>
        </w:tc>
        <w:tc>
          <w:tcPr>
            <w:tcW w:w="5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E6ACF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5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59148">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01</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168F9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8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7CC106">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住房公积金</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488FA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C8D7E6">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A7AFE9">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78188">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DAB964">
            <w:pPr>
              <w:jc w:val="right"/>
              <w:rPr>
                <w:rFonts w:ascii="Times New Roman" w:hAnsi="Times New Roman" w:cs="Times New Roman"/>
                <w:color w:val="auto"/>
              </w:rPr>
            </w:pP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1F095D">
            <w:pPr>
              <w:jc w:val="right"/>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DC7E1">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77C64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c>
          <w:tcPr>
            <w:tcW w:w="102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70261">
            <w:pPr>
              <w:jc w:val="right"/>
              <w:rPr>
                <w:rFonts w:ascii="Times New Roman" w:hAnsi="Times New Roman" w:cs="Times New Roman"/>
                <w:color w:val="auto"/>
              </w:rPr>
            </w:pPr>
          </w:p>
        </w:tc>
      </w:tr>
      <w:tr w14:paraId="1AB69FCF">
        <w:tblPrEx>
          <w:tblCellMar>
            <w:top w:w="0" w:type="dxa"/>
            <w:left w:w="0" w:type="dxa"/>
            <w:bottom w:w="0" w:type="dxa"/>
            <w:right w:w="0" w:type="dxa"/>
          </w:tblCellMar>
        </w:tblPrEx>
        <w:trPr>
          <w:trHeight w:val="360" w:hRule="exact"/>
          <w:jc w:val="center"/>
        </w:trPr>
        <w:tc>
          <w:tcPr>
            <w:tcW w:w="4766" w:type="dxa"/>
            <w:gridSpan w:val="5"/>
            <w:tcBorders>
              <w:top w:val="single" w:color="FFFFFF" w:sz="4" w:space="0"/>
              <w:left w:val="single" w:color="FFFFFF" w:sz="4" w:space="0"/>
              <w:bottom w:val="single" w:color="FFFFFF" w:sz="4" w:space="0"/>
              <w:right w:val="single" w:color="FFFFFF" w:sz="4" w:space="0"/>
            </w:tcBorders>
            <w:shd w:val="clear" w:color="auto" w:fill="FFFFFF"/>
            <w:vAlign w:val="center"/>
          </w:tcPr>
          <w:p w14:paraId="42F665E5">
            <w:pPr>
              <w:rPr>
                <w:rFonts w:ascii="Times New Roman" w:hAnsi="Times New Roman" w:cs="Times New Roman"/>
                <w:color w:val="auto"/>
              </w:rPr>
            </w:pPr>
          </w:p>
        </w:tc>
        <w:tc>
          <w:tcPr>
            <w:tcW w:w="12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07CE423">
            <w:pPr>
              <w:rPr>
                <w:rFonts w:ascii="Times New Roman" w:hAnsi="Times New Roman" w:cs="Times New Roman"/>
                <w:color w:val="auto"/>
              </w:rPr>
            </w:pPr>
          </w:p>
        </w:tc>
        <w:tc>
          <w:tcPr>
            <w:tcW w:w="12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F848A17">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5359432">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DF36AF7">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CCDDC0F">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A538B79">
            <w:pPr>
              <w:rPr>
                <w:rFonts w:ascii="Times New Roman" w:hAnsi="Times New Roman" w:cs="Times New Roman"/>
                <w:color w:val="auto"/>
              </w:rPr>
            </w:pPr>
          </w:p>
        </w:tc>
        <w:tc>
          <w:tcPr>
            <w:tcW w:w="126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8D7F5A0">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0AAC47">
            <w:pPr>
              <w:rPr>
                <w:rFonts w:ascii="Times New Roman" w:hAnsi="Times New Roman" w:cs="Times New Roman"/>
                <w:color w:val="auto"/>
              </w:rPr>
            </w:pPr>
          </w:p>
        </w:tc>
        <w:tc>
          <w:tcPr>
            <w:tcW w:w="102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81EF816">
            <w:pPr>
              <w:rPr>
                <w:rFonts w:ascii="Times New Roman" w:hAnsi="Times New Roman" w:cs="Times New Roman"/>
                <w:color w:val="auto"/>
              </w:rPr>
            </w:pPr>
          </w:p>
        </w:tc>
      </w:tr>
    </w:tbl>
    <w:p w14:paraId="54ED1FDF">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6355" w:type="dxa"/>
        <w:jc w:val="center"/>
        <w:tblLayout w:type="fixed"/>
        <w:tblCellMar>
          <w:top w:w="0" w:type="dxa"/>
          <w:left w:w="0" w:type="dxa"/>
          <w:bottom w:w="0" w:type="dxa"/>
          <w:right w:w="0" w:type="dxa"/>
        </w:tblCellMar>
      </w:tblPr>
      <w:tblGrid>
        <w:gridCol w:w="380"/>
        <w:gridCol w:w="390"/>
        <w:gridCol w:w="405"/>
        <w:gridCol w:w="635"/>
        <w:gridCol w:w="1394"/>
        <w:gridCol w:w="1245"/>
        <w:gridCol w:w="960"/>
        <w:gridCol w:w="738"/>
        <w:gridCol w:w="738"/>
        <w:gridCol w:w="689"/>
        <w:gridCol w:w="738"/>
        <w:gridCol w:w="870"/>
        <w:gridCol w:w="738"/>
        <w:gridCol w:w="644"/>
        <w:gridCol w:w="738"/>
        <w:gridCol w:w="738"/>
        <w:gridCol w:w="705"/>
        <w:gridCol w:w="750"/>
        <w:gridCol w:w="738"/>
        <w:gridCol w:w="631"/>
        <w:gridCol w:w="675"/>
        <w:gridCol w:w="816"/>
      </w:tblGrid>
      <w:tr w14:paraId="4881E14C">
        <w:tblPrEx>
          <w:tblCellMar>
            <w:top w:w="0" w:type="dxa"/>
            <w:left w:w="0" w:type="dxa"/>
            <w:bottom w:w="0" w:type="dxa"/>
            <w:right w:w="0" w:type="dxa"/>
          </w:tblCellMar>
        </w:tblPrEx>
        <w:trPr>
          <w:trHeight w:val="285" w:hRule="exact"/>
          <w:jc w:val="center"/>
        </w:trPr>
        <w:tc>
          <w:tcPr>
            <w:tcW w:w="38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3CBE5B2">
            <w:pPr>
              <w:rPr>
                <w:rFonts w:ascii="Times New Roman" w:hAnsi="Times New Roman" w:cs="Times New Roman"/>
                <w:color w:val="auto"/>
              </w:rPr>
            </w:pPr>
          </w:p>
        </w:tc>
        <w:tc>
          <w:tcPr>
            <w:tcW w:w="39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E6947C5">
            <w:pPr>
              <w:rPr>
                <w:rFonts w:ascii="Times New Roman" w:hAnsi="Times New Roman" w:cs="Times New Roman"/>
                <w:color w:val="auto"/>
              </w:rPr>
            </w:pPr>
          </w:p>
        </w:tc>
        <w:tc>
          <w:tcPr>
            <w:tcW w:w="4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64510CB">
            <w:pPr>
              <w:rPr>
                <w:rFonts w:ascii="Times New Roman" w:hAnsi="Times New Roman" w:cs="Times New Roman"/>
                <w:color w:val="auto"/>
              </w:rPr>
            </w:pPr>
          </w:p>
        </w:tc>
        <w:tc>
          <w:tcPr>
            <w:tcW w:w="6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1D66026">
            <w:pPr>
              <w:rPr>
                <w:rFonts w:ascii="Times New Roman" w:hAnsi="Times New Roman" w:cs="Times New Roman"/>
                <w:color w:val="auto"/>
              </w:rPr>
            </w:pPr>
          </w:p>
        </w:tc>
        <w:tc>
          <w:tcPr>
            <w:tcW w:w="13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BA32C92">
            <w:pPr>
              <w:rPr>
                <w:rFonts w:ascii="Times New Roman" w:hAnsi="Times New Roman" w:cs="Times New Roman"/>
                <w:color w:val="auto"/>
              </w:rPr>
            </w:pPr>
          </w:p>
        </w:tc>
        <w:tc>
          <w:tcPr>
            <w:tcW w:w="12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2756213">
            <w:pPr>
              <w:rPr>
                <w:rFonts w:ascii="Times New Roman" w:hAnsi="Times New Roman" w:cs="Times New Roman"/>
                <w:color w:val="auto"/>
              </w:rPr>
            </w:pPr>
          </w:p>
        </w:tc>
        <w:tc>
          <w:tcPr>
            <w:tcW w:w="96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536FA6C">
            <w:pPr>
              <w:rPr>
                <w:rFonts w:ascii="Times New Roman" w:hAnsi="Times New Roman" w:cs="Times New Roman"/>
                <w:color w:val="auto"/>
              </w:rPr>
            </w:pPr>
          </w:p>
        </w:tc>
        <w:tc>
          <w:tcPr>
            <w:tcW w:w="7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F140B5F">
            <w:pPr>
              <w:rPr>
                <w:rFonts w:ascii="Times New Roman" w:hAnsi="Times New Roman" w:cs="Times New Roman"/>
                <w:color w:val="auto"/>
              </w:rPr>
            </w:pPr>
          </w:p>
        </w:tc>
        <w:tc>
          <w:tcPr>
            <w:tcW w:w="7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42B12A8">
            <w:pPr>
              <w:rPr>
                <w:rFonts w:ascii="Times New Roman" w:hAnsi="Times New Roman" w:cs="Times New Roman"/>
                <w:color w:val="auto"/>
              </w:rPr>
            </w:pPr>
          </w:p>
        </w:tc>
        <w:tc>
          <w:tcPr>
            <w:tcW w:w="68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B37186A">
            <w:pPr>
              <w:rPr>
                <w:rFonts w:ascii="Times New Roman" w:hAnsi="Times New Roman" w:cs="Times New Roman"/>
                <w:color w:val="auto"/>
              </w:rPr>
            </w:pPr>
          </w:p>
        </w:tc>
        <w:tc>
          <w:tcPr>
            <w:tcW w:w="7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14548EC">
            <w:pPr>
              <w:rPr>
                <w:rFonts w:ascii="Times New Roman" w:hAnsi="Times New Roman" w:cs="Times New Roman"/>
                <w:color w:val="auto"/>
              </w:rPr>
            </w:pPr>
          </w:p>
        </w:tc>
        <w:tc>
          <w:tcPr>
            <w:tcW w:w="8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626BF88">
            <w:pPr>
              <w:rPr>
                <w:rFonts w:ascii="Times New Roman" w:hAnsi="Times New Roman" w:cs="Times New Roman"/>
                <w:color w:val="auto"/>
              </w:rPr>
            </w:pPr>
          </w:p>
        </w:tc>
        <w:tc>
          <w:tcPr>
            <w:tcW w:w="7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302AEC4">
            <w:pPr>
              <w:rPr>
                <w:rFonts w:ascii="Times New Roman" w:hAnsi="Times New Roman" w:cs="Times New Roman"/>
                <w:color w:val="auto"/>
              </w:rPr>
            </w:pPr>
          </w:p>
        </w:tc>
        <w:tc>
          <w:tcPr>
            <w:tcW w:w="64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28BDC1A">
            <w:pPr>
              <w:rPr>
                <w:rFonts w:ascii="Times New Roman" w:hAnsi="Times New Roman" w:cs="Times New Roman"/>
                <w:color w:val="auto"/>
              </w:rPr>
            </w:pPr>
          </w:p>
        </w:tc>
        <w:tc>
          <w:tcPr>
            <w:tcW w:w="7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D901142">
            <w:pPr>
              <w:rPr>
                <w:rFonts w:ascii="Times New Roman" w:hAnsi="Times New Roman" w:cs="Times New Roman"/>
                <w:color w:val="auto"/>
              </w:rPr>
            </w:pPr>
          </w:p>
        </w:tc>
        <w:tc>
          <w:tcPr>
            <w:tcW w:w="7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ABDC93A">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4D451F5">
            <w:pPr>
              <w:rPr>
                <w:rFonts w:ascii="Times New Roman" w:hAnsi="Times New Roman" w:cs="Times New Roman"/>
                <w:color w:val="auto"/>
              </w:rPr>
            </w:pPr>
          </w:p>
        </w:tc>
        <w:tc>
          <w:tcPr>
            <w:tcW w:w="7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BE2F280">
            <w:pPr>
              <w:rPr>
                <w:rFonts w:ascii="Times New Roman" w:hAnsi="Times New Roman" w:cs="Times New Roman"/>
                <w:color w:val="auto"/>
              </w:rPr>
            </w:pPr>
          </w:p>
        </w:tc>
        <w:tc>
          <w:tcPr>
            <w:tcW w:w="7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FCFD5DA">
            <w:pPr>
              <w:rPr>
                <w:rFonts w:ascii="Times New Roman" w:hAnsi="Times New Roman" w:cs="Times New Roman"/>
                <w:color w:val="auto"/>
              </w:rPr>
            </w:pPr>
          </w:p>
        </w:tc>
        <w:tc>
          <w:tcPr>
            <w:tcW w:w="63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78C1541">
            <w:pPr>
              <w:rPr>
                <w:rFonts w:ascii="Times New Roman" w:hAnsi="Times New Roman" w:cs="Times New Roman"/>
                <w:color w:val="auto"/>
              </w:rPr>
            </w:pPr>
          </w:p>
        </w:tc>
        <w:tc>
          <w:tcPr>
            <w:tcW w:w="1491"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6F900D31">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09</w:t>
            </w:r>
            <w:r>
              <w:rPr>
                <w:rFonts w:hint="eastAsia" w:ascii="Dialog" w:hAnsi="Times New Roman" w:eastAsia="Dialog" w:cs="Dialog"/>
                <w:b/>
                <w:bCs/>
                <w:sz w:val="16"/>
                <w:szCs w:val="16"/>
              </w:rPr>
              <w:t>表</w:t>
            </w:r>
          </w:p>
        </w:tc>
      </w:tr>
      <w:tr w14:paraId="393149A2">
        <w:tblPrEx>
          <w:tblCellMar>
            <w:top w:w="0" w:type="dxa"/>
            <w:left w:w="0" w:type="dxa"/>
            <w:bottom w:w="0" w:type="dxa"/>
            <w:right w:w="0" w:type="dxa"/>
          </w:tblCellMar>
        </w:tblPrEx>
        <w:trPr>
          <w:trHeight w:val="870" w:hRule="exact"/>
          <w:jc w:val="center"/>
        </w:trPr>
        <w:tc>
          <w:tcPr>
            <w:tcW w:w="16355" w:type="dxa"/>
            <w:gridSpan w:val="22"/>
            <w:tcBorders>
              <w:top w:val="single" w:color="FFFFFF" w:sz="4" w:space="0"/>
              <w:left w:val="single" w:color="FFFFFF" w:sz="4" w:space="0"/>
              <w:bottom w:val="single" w:color="FFFFFF" w:sz="4" w:space="0"/>
              <w:right w:val="single" w:color="FFFFFF" w:sz="4" w:space="0"/>
            </w:tcBorders>
            <w:shd w:val="clear" w:color="auto" w:fill="FFFFFF"/>
            <w:vAlign w:val="center"/>
          </w:tcPr>
          <w:p w14:paraId="32A41A20">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w:t>
            </w:r>
            <w:r>
              <w:rPr>
                <w:rFonts w:ascii="Dialog" w:hAnsi="Times New Roman" w:eastAsia="Dialog" w:cs="Dialog"/>
                <w:sz w:val="32"/>
                <w:szCs w:val="32"/>
              </w:rPr>
              <w:t>(</w:t>
            </w:r>
            <w:r>
              <w:rPr>
                <w:rFonts w:hint="eastAsia" w:ascii="Dialog" w:hAnsi="Times New Roman" w:eastAsia="Dialog" w:cs="Dialog"/>
                <w:sz w:val="32"/>
                <w:szCs w:val="32"/>
              </w:rPr>
              <w:t>工资福利支出</w:t>
            </w:r>
            <w:r>
              <w:rPr>
                <w:rFonts w:ascii="Dialog" w:hAnsi="Times New Roman" w:eastAsia="Dialog" w:cs="Dialog"/>
                <w:sz w:val="32"/>
                <w:szCs w:val="32"/>
              </w:rPr>
              <w:t>)(</w:t>
            </w:r>
            <w:r>
              <w:rPr>
                <w:rFonts w:hint="eastAsia" w:ascii="Dialog" w:hAnsi="Times New Roman" w:eastAsia="Dialog" w:cs="Dialog"/>
                <w:sz w:val="32"/>
                <w:szCs w:val="32"/>
              </w:rPr>
              <w:t>按部门预算经济分类</w:t>
            </w:r>
            <w:r>
              <w:rPr>
                <w:rFonts w:ascii="Dialog" w:hAnsi="Times New Roman" w:eastAsia="Dialog" w:cs="Dialog"/>
                <w:sz w:val="32"/>
                <w:szCs w:val="32"/>
              </w:rPr>
              <w:t>)</w:t>
            </w:r>
          </w:p>
        </w:tc>
      </w:tr>
      <w:tr w14:paraId="35D5BF92">
        <w:tblPrEx>
          <w:tblCellMar>
            <w:top w:w="0" w:type="dxa"/>
            <w:left w:w="0" w:type="dxa"/>
            <w:bottom w:w="0" w:type="dxa"/>
            <w:right w:w="0" w:type="dxa"/>
          </w:tblCellMar>
        </w:tblPrEx>
        <w:trPr>
          <w:trHeight w:val="420" w:hRule="exact"/>
          <w:jc w:val="center"/>
        </w:trPr>
        <w:tc>
          <w:tcPr>
            <w:tcW w:w="14864" w:type="dxa"/>
            <w:gridSpan w:val="20"/>
            <w:tcBorders>
              <w:top w:val="single" w:color="FFFFFF" w:sz="4" w:space="0"/>
              <w:left w:val="single" w:color="FFFFFF" w:sz="4" w:space="0"/>
              <w:bottom w:val="single" w:color="FFFFFF" w:sz="4" w:space="0"/>
              <w:right w:val="single" w:color="FFFFFF" w:sz="4" w:space="0"/>
            </w:tcBorders>
            <w:shd w:val="clear" w:color="auto" w:fill="FFFFFF"/>
            <w:vAlign w:val="center"/>
          </w:tcPr>
          <w:p w14:paraId="5E7B3AED">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491"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0F812BAA">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10396420">
        <w:tblPrEx>
          <w:tblCellMar>
            <w:top w:w="0" w:type="dxa"/>
            <w:left w:w="0" w:type="dxa"/>
            <w:bottom w:w="0" w:type="dxa"/>
            <w:right w:w="0" w:type="dxa"/>
          </w:tblCellMar>
        </w:tblPrEx>
        <w:trPr>
          <w:trHeight w:val="540" w:hRule="exact"/>
          <w:jc w:val="center"/>
        </w:trPr>
        <w:tc>
          <w:tcPr>
            <w:tcW w:w="117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6E99A1F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63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C4D4E0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39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3A8AA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12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D02D57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w:t>
            </w:r>
            <w:r>
              <w:rPr>
                <w:rFonts w:ascii="Dialog" w:hAnsi="Times New Roman" w:eastAsia="Dialog" w:cs="Dialog"/>
                <w:b/>
                <w:bCs/>
                <w:sz w:val="16"/>
                <w:szCs w:val="16"/>
              </w:rPr>
              <w:t xml:space="preserve">  </w:t>
            </w:r>
            <w:r>
              <w:rPr>
                <w:rFonts w:hint="eastAsia" w:ascii="Dialog" w:hAnsi="Times New Roman" w:eastAsia="Dialog" w:cs="Dialog"/>
                <w:b/>
                <w:bCs/>
                <w:sz w:val="16"/>
                <w:szCs w:val="16"/>
              </w:rPr>
              <w:t>计</w:t>
            </w:r>
          </w:p>
        </w:tc>
        <w:tc>
          <w:tcPr>
            <w:tcW w:w="3863"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14:paraId="68436F7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工资津补贴</w:t>
            </w:r>
          </w:p>
        </w:tc>
        <w:tc>
          <w:tcPr>
            <w:tcW w:w="4433"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14:paraId="0A2CEC7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社会保障缴费</w:t>
            </w:r>
            <w:r>
              <w:rPr>
                <w:rFonts w:ascii="Dialog" w:hAnsi="Times New Roman" w:eastAsia="Dialog" w:cs="Dialog"/>
                <w:b/>
                <w:bCs/>
                <w:sz w:val="16"/>
                <w:szCs w:val="16"/>
              </w:rPr>
              <w:tab/>
            </w:r>
            <w:r>
              <w:rPr>
                <w:rFonts w:ascii="Dialog" w:hAnsi="Times New Roman" w:eastAsia="Dialog" w:cs="Dialog"/>
                <w:b/>
                <w:bCs/>
                <w:sz w:val="16"/>
                <w:szCs w:val="16"/>
              </w:rPr>
              <w:tab/>
            </w:r>
            <w:r>
              <w:rPr>
                <w:rFonts w:ascii="Dialog" w:hAnsi="Times New Roman" w:eastAsia="Dialog" w:cs="Dialog"/>
                <w:b/>
                <w:bCs/>
                <w:sz w:val="16"/>
                <w:szCs w:val="16"/>
              </w:rPr>
              <w:tab/>
            </w:r>
            <w:r>
              <w:rPr>
                <w:rFonts w:ascii="Dialog" w:hAnsi="Times New Roman" w:eastAsia="Dialog" w:cs="Dialog"/>
                <w:b/>
                <w:bCs/>
                <w:sz w:val="16"/>
                <w:szCs w:val="16"/>
              </w:rPr>
              <w:tab/>
            </w:r>
            <w:r>
              <w:rPr>
                <w:rFonts w:ascii="Dialog" w:hAnsi="Times New Roman" w:eastAsia="Dialog" w:cs="Dialog"/>
                <w:b/>
                <w:bCs/>
                <w:sz w:val="16"/>
                <w:szCs w:val="16"/>
              </w:rPr>
              <w:tab/>
            </w:r>
            <w:r>
              <w:rPr>
                <w:rFonts w:ascii="Dialog" w:hAnsi="Times New Roman" w:eastAsia="Dialog" w:cs="Dialog"/>
                <w:b/>
                <w:bCs/>
                <w:sz w:val="16"/>
                <w:szCs w:val="16"/>
              </w:rPr>
              <w:t xml:space="preserve"> </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1592BE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住房公积金</w:t>
            </w:r>
          </w:p>
        </w:tc>
        <w:tc>
          <w:tcPr>
            <w:tcW w:w="2860"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0EC0601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其他工资福利支出</w:t>
            </w:r>
            <w:r>
              <w:rPr>
                <w:rFonts w:ascii="Dialog" w:hAnsi="Times New Roman" w:eastAsia="Dialog" w:cs="Dialog"/>
                <w:b/>
                <w:bCs/>
                <w:sz w:val="16"/>
                <w:szCs w:val="16"/>
              </w:rPr>
              <w:tab/>
            </w:r>
            <w:r>
              <w:rPr>
                <w:rFonts w:ascii="Dialog" w:hAnsi="Times New Roman" w:eastAsia="Dialog" w:cs="Dialog"/>
                <w:b/>
                <w:bCs/>
                <w:sz w:val="16"/>
                <w:szCs w:val="16"/>
              </w:rPr>
              <w:tab/>
            </w:r>
            <w:r>
              <w:rPr>
                <w:rFonts w:ascii="Dialog" w:hAnsi="Times New Roman" w:eastAsia="Dialog" w:cs="Dialog"/>
                <w:b/>
                <w:bCs/>
                <w:sz w:val="16"/>
                <w:szCs w:val="16"/>
              </w:rPr>
              <w:tab/>
            </w:r>
            <w:r>
              <w:rPr>
                <w:rFonts w:ascii="Dialog" w:hAnsi="Times New Roman" w:eastAsia="Dialog" w:cs="Dialog"/>
                <w:b/>
                <w:bCs/>
                <w:sz w:val="16"/>
                <w:szCs w:val="16"/>
              </w:rPr>
              <w:t xml:space="preserve"> </w:t>
            </w:r>
          </w:p>
        </w:tc>
      </w:tr>
      <w:tr w14:paraId="03D27732">
        <w:tblPrEx>
          <w:tblCellMar>
            <w:top w:w="0" w:type="dxa"/>
            <w:left w:w="0" w:type="dxa"/>
            <w:bottom w:w="0" w:type="dxa"/>
            <w:right w:w="0" w:type="dxa"/>
          </w:tblCellMar>
        </w:tblPrEx>
        <w:trPr>
          <w:trHeight w:val="1125"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A3DA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567E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CA66D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6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156687">
            <w:pPr>
              <w:rPr>
                <w:rFonts w:ascii="Dialog" w:hAnsi="Times New Roman" w:eastAsia="Dialog" w:cs="Dialog"/>
                <w:sz w:val="16"/>
                <w:szCs w:val="16"/>
              </w:rPr>
            </w:pPr>
          </w:p>
        </w:tc>
        <w:tc>
          <w:tcPr>
            <w:tcW w:w="139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4838D9">
            <w:pPr>
              <w:rPr>
                <w:rFonts w:ascii="Dialog" w:hAnsi="Times New Roman" w:eastAsia="Dialog" w:cs="Dialog"/>
                <w:sz w:val="16"/>
                <w:szCs w:val="16"/>
              </w:rPr>
            </w:pPr>
          </w:p>
        </w:tc>
        <w:tc>
          <w:tcPr>
            <w:tcW w:w="12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96D97A">
            <w:pPr>
              <w:rPr>
                <w:rFonts w:ascii="Dialog" w:hAnsi="Times New Roman" w:eastAsia="Dialog" w:cs="Dialog"/>
                <w:sz w:val="16"/>
                <w:szCs w:val="16"/>
              </w:rPr>
            </w:pP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66C9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DF648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基本工资</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74397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津贴补贴</w:t>
            </w: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90331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奖金</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A68E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绩效工资</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8F2A4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34BED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机关事业单位基本养老保险缴费</w:t>
            </w: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404C4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职业年金缴费</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A2D1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职工基本医疗保险缴费</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A522D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公务员医疗补助缴费</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180D8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其他社会保障缴费</w:t>
            </w: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B0F419">
            <w:pPr>
              <w:rPr>
                <w:rFonts w:ascii="Dialog" w:hAnsi="Times New Roman" w:eastAsia="Dialog" w:cs="Dialog"/>
                <w:sz w:val="16"/>
                <w:szCs w:val="16"/>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27EE2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1BCF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伙食补助费</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AA84D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医疗费</w:t>
            </w: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A3B7A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其他工资福利支出</w:t>
            </w:r>
          </w:p>
        </w:tc>
      </w:tr>
      <w:tr w14:paraId="6050414D">
        <w:tblPrEx>
          <w:tblCellMar>
            <w:top w:w="0" w:type="dxa"/>
            <w:left w:w="0" w:type="dxa"/>
            <w:bottom w:w="0" w:type="dxa"/>
            <w:right w:w="0" w:type="dxa"/>
          </w:tblCellMar>
        </w:tblPrEx>
        <w:trPr>
          <w:trHeight w:val="480"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07C295">
            <w:pPr>
              <w:rPr>
                <w:rFonts w:ascii="Times New Roman" w:hAnsi="Times New Roman" w:cs="Times New Roman"/>
                <w:color w:val="auto"/>
              </w:rPr>
            </w:pP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944F7B">
            <w:pPr>
              <w:rPr>
                <w:rFonts w:ascii="Times New Roman" w:hAnsi="Times New Roman" w:cs="Times New Roman"/>
                <w:color w:val="auto"/>
              </w:rPr>
            </w:pP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98070">
            <w:pPr>
              <w:rPr>
                <w:rFonts w:ascii="Times New Roman" w:hAnsi="Times New Roman" w:cs="Times New Roman"/>
                <w:color w:val="auto"/>
              </w:rPr>
            </w:pP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40B010">
            <w:pPr>
              <w:rPr>
                <w:rFonts w:ascii="Times New Roman" w:hAnsi="Times New Roman" w:cs="Times New Roman"/>
                <w:color w:val="auto"/>
              </w:rPr>
            </w:pP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AA931">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63B38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07605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3,830.21</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04134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1,607.84</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B9E398">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11130">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72988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2,222.37</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96C73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1,548.00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A7E7B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678.00</w:t>
            </w: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4CD29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327.00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4446F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8F1B15">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8D766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43.00</w:t>
            </w: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167D2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D1A7F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60.00</w:t>
            </w: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699F22">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88CCBF">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0CFC3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60.00</w:t>
            </w:r>
          </w:p>
        </w:tc>
      </w:tr>
      <w:tr w14:paraId="40E23C17">
        <w:tblPrEx>
          <w:tblCellMar>
            <w:top w:w="0" w:type="dxa"/>
            <w:left w:w="0" w:type="dxa"/>
            <w:bottom w:w="0" w:type="dxa"/>
            <w:right w:w="0" w:type="dxa"/>
          </w:tblCellMar>
        </w:tblPrEx>
        <w:trPr>
          <w:trHeight w:val="525"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8510F">
            <w:pPr>
              <w:rPr>
                <w:rFonts w:ascii="Times New Roman" w:hAnsi="Times New Roman" w:cs="Times New Roman"/>
                <w:color w:val="auto"/>
              </w:rPr>
            </w:pP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FEEE7">
            <w:pPr>
              <w:rPr>
                <w:rFonts w:ascii="Times New Roman" w:hAnsi="Times New Roman" w:cs="Times New Roman"/>
                <w:color w:val="auto"/>
              </w:rPr>
            </w:pP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3A6795">
            <w:pPr>
              <w:rPr>
                <w:rFonts w:ascii="Times New Roman" w:hAnsi="Times New Roman" w:cs="Times New Roman"/>
                <w:color w:val="auto"/>
              </w:rPr>
            </w:pP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B1AC3E">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27BDA8">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8B0B0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673F4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3,830.21</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C663E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1,607.84</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FDE01B">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D76662">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8FAA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2,222.37</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3026F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1,548.00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99AF8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678.00</w:t>
            </w: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A321F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327.00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A28ED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BE7832">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89A3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43.00</w:t>
            </w: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EEC74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AA035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60.00</w:t>
            </w: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83E398">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85E1B9">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82E44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60.00</w:t>
            </w:r>
          </w:p>
        </w:tc>
      </w:tr>
      <w:tr w14:paraId="575A778C">
        <w:tblPrEx>
          <w:tblCellMar>
            <w:top w:w="0" w:type="dxa"/>
            <w:left w:w="0" w:type="dxa"/>
            <w:bottom w:w="0" w:type="dxa"/>
            <w:right w:w="0" w:type="dxa"/>
          </w:tblCellMar>
        </w:tblPrEx>
        <w:trPr>
          <w:trHeight w:val="453"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CD8058">
            <w:pPr>
              <w:rPr>
                <w:rFonts w:ascii="Times New Roman" w:hAnsi="Times New Roman" w:cs="Times New Roman"/>
                <w:color w:val="auto"/>
              </w:rPr>
            </w:pP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F3CEBA">
            <w:pPr>
              <w:rPr>
                <w:rFonts w:ascii="Times New Roman" w:hAnsi="Times New Roman" w:cs="Times New Roman"/>
                <w:color w:val="auto"/>
              </w:rPr>
            </w:pP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5DC73D">
            <w:pPr>
              <w:rPr>
                <w:rFonts w:ascii="Times New Roman" w:hAnsi="Times New Roman" w:cs="Times New Roman"/>
                <w:color w:val="auto"/>
              </w:rPr>
            </w:pP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5555EE">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350013</w:t>
            </w: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2C68D9">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w:t>
            </w:r>
            <w:r>
              <w:rPr>
                <w:rFonts w:hint="eastAsia" w:ascii="Dialog" w:hAnsi="Times New Roman" w:eastAsia="Dialog" w:cs="Dialog"/>
                <w:b/>
                <w:bCs/>
                <w:sz w:val="14"/>
                <w:szCs w:val="14"/>
              </w:rPr>
              <w:t>湖南电气职业技术学院</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46343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5,693.21</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4F6F3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3,830.21</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45D49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1,607.84</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C07888">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E72101">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6E5DA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2,222.37</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249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1,548.00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75322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678.00</w:t>
            </w: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33EFF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327.00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1A131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500.00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19C87">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A739C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43.00</w:t>
            </w: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19F47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255.00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AFAD7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60.00</w:t>
            </w: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C01A5A">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C6A716">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DBB13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60.00</w:t>
            </w:r>
          </w:p>
        </w:tc>
      </w:tr>
      <w:tr w14:paraId="63FF3C78">
        <w:tblPrEx>
          <w:tblCellMar>
            <w:top w:w="0" w:type="dxa"/>
            <w:left w:w="0" w:type="dxa"/>
            <w:bottom w:w="0" w:type="dxa"/>
            <w:right w:w="0" w:type="dxa"/>
          </w:tblCellMar>
        </w:tblPrEx>
        <w:trPr>
          <w:trHeight w:val="525"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84CD7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205</w:t>
            </w: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2E0087">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03</w:t>
            </w: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8B9533">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0E8461">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5C512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9F667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3,890.21</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66DF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3,830.21</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A6B8C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1,607.84</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C6C6DA">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7BD772">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98DE7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2,222.37</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59F0C2">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7E8142">
            <w:pPr>
              <w:jc w:val="right"/>
              <w:rPr>
                <w:rFonts w:ascii="Times New Roman" w:hAnsi="Times New Roman" w:cs="Times New Roman"/>
                <w:color w:val="auto"/>
              </w:rPr>
            </w:pP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98812F">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B76630">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04C0F5">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8047C9">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A1DEF">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270F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60.00</w:t>
            </w: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CDDFE3">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F42158">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6D7EF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60.00</w:t>
            </w:r>
          </w:p>
        </w:tc>
      </w:tr>
      <w:tr w14:paraId="19FC43E8">
        <w:tblPrEx>
          <w:tblCellMar>
            <w:top w:w="0" w:type="dxa"/>
            <w:left w:w="0" w:type="dxa"/>
            <w:bottom w:w="0" w:type="dxa"/>
            <w:right w:w="0" w:type="dxa"/>
          </w:tblCellMar>
        </w:tblPrEx>
        <w:trPr>
          <w:trHeight w:val="525"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EAF1A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EC68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392918">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D344A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B17F0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机关事业单位基本养老保险缴费支出</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4095D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F10AF">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F7AA64">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97E9B9">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C87D4F">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2ED1A1">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2B86F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C69F1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678.00</w:t>
            </w: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D998CE">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DBDD83">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798F12">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102BB6">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F2B914">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0A675D">
            <w:pPr>
              <w:jc w:val="right"/>
              <w:rPr>
                <w:rFonts w:ascii="Times New Roman" w:hAnsi="Times New Roman" w:cs="Times New Roman"/>
                <w:color w:val="auto"/>
              </w:rPr>
            </w:pP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6BA1FE">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A5A4F8">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1050A5">
            <w:pPr>
              <w:jc w:val="right"/>
              <w:rPr>
                <w:rFonts w:ascii="Times New Roman" w:hAnsi="Times New Roman" w:cs="Times New Roman"/>
                <w:color w:val="auto"/>
              </w:rPr>
            </w:pPr>
          </w:p>
        </w:tc>
      </w:tr>
      <w:tr w14:paraId="5AB077FD">
        <w:tblPrEx>
          <w:tblCellMar>
            <w:top w:w="0" w:type="dxa"/>
            <w:left w:w="0" w:type="dxa"/>
            <w:bottom w:w="0" w:type="dxa"/>
            <w:right w:w="0" w:type="dxa"/>
          </w:tblCellMar>
        </w:tblPrEx>
        <w:trPr>
          <w:trHeight w:val="525"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9CDE4">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29DF4">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FE47B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06</w:t>
            </w: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270D6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43046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机关事业单位职业年金缴费支出</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DA75A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A6ECF9">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34187">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7892F4">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F0D629">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0EAAA">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B6F32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80449">
            <w:pPr>
              <w:jc w:val="right"/>
              <w:rPr>
                <w:rFonts w:ascii="Times New Roman" w:hAnsi="Times New Roman" w:cs="Times New Roman"/>
                <w:color w:val="auto"/>
              </w:rPr>
            </w:pP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6A3A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327.00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1CDD8">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37D65F">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2A83A">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3EE758">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95EC23">
            <w:pPr>
              <w:jc w:val="right"/>
              <w:rPr>
                <w:rFonts w:ascii="Times New Roman" w:hAnsi="Times New Roman" w:cs="Times New Roman"/>
                <w:color w:val="auto"/>
              </w:rPr>
            </w:pP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18D02">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DD1E16">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16AA8B">
            <w:pPr>
              <w:jc w:val="right"/>
              <w:rPr>
                <w:rFonts w:ascii="Times New Roman" w:hAnsi="Times New Roman" w:cs="Times New Roman"/>
                <w:color w:val="auto"/>
              </w:rPr>
            </w:pPr>
          </w:p>
        </w:tc>
      </w:tr>
      <w:tr w14:paraId="6B062A65">
        <w:tblPrEx>
          <w:tblCellMar>
            <w:top w:w="0" w:type="dxa"/>
            <w:left w:w="0" w:type="dxa"/>
            <w:bottom w:w="0" w:type="dxa"/>
            <w:right w:w="0" w:type="dxa"/>
          </w:tblCellMar>
        </w:tblPrEx>
        <w:trPr>
          <w:trHeight w:val="525"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849419">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208</w:t>
            </w: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3AFA0B">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99</w:t>
            </w: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8F54FA">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99</w:t>
            </w: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6B55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2A7664">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DB62F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73169">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DCC55">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73BAA1">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657798">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B88AA5">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9E035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12FC8">
            <w:pPr>
              <w:jc w:val="right"/>
              <w:rPr>
                <w:rFonts w:ascii="Times New Roman" w:hAnsi="Times New Roman" w:cs="Times New Roman"/>
                <w:color w:val="auto"/>
              </w:rPr>
            </w:pP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5858E">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FE066F">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D1AD7D">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E93298">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43.00</w:t>
            </w: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2E969">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B46E3E">
            <w:pPr>
              <w:jc w:val="right"/>
              <w:rPr>
                <w:rFonts w:ascii="Times New Roman" w:hAnsi="Times New Roman" w:cs="Times New Roman"/>
                <w:color w:val="auto"/>
              </w:rPr>
            </w:pP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EAB346">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31DD3F">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A4EF69">
            <w:pPr>
              <w:jc w:val="right"/>
              <w:rPr>
                <w:rFonts w:ascii="Times New Roman" w:hAnsi="Times New Roman" w:cs="Times New Roman"/>
                <w:color w:val="auto"/>
              </w:rPr>
            </w:pPr>
          </w:p>
        </w:tc>
      </w:tr>
      <w:tr w14:paraId="452E2DA9">
        <w:tblPrEx>
          <w:tblCellMar>
            <w:top w:w="0" w:type="dxa"/>
            <w:left w:w="0" w:type="dxa"/>
            <w:bottom w:w="0" w:type="dxa"/>
            <w:right w:w="0" w:type="dxa"/>
          </w:tblCellMar>
        </w:tblPrEx>
        <w:trPr>
          <w:trHeight w:val="525"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1057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210</w:t>
            </w: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BF7947">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11</w:t>
            </w: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059BA2">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89F0B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4B1A6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事业单位医疗</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94625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04A044">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CF76B6">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56ECE">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24B0AC">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C0A634">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44ADE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D48EBD">
            <w:pPr>
              <w:jc w:val="right"/>
              <w:rPr>
                <w:rFonts w:ascii="Times New Roman" w:hAnsi="Times New Roman" w:cs="Times New Roman"/>
                <w:color w:val="auto"/>
              </w:rPr>
            </w:pP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9C25E2">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3E2B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500.00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A9B07">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213ED9">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B8F1DD">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78C0BA">
            <w:pPr>
              <w:jc w:val="right"/>
              <w:rPr>
                <w:rFonts w:ascii="Times New Roman" w:hAnsi="Times New Roman" w:cs="Times New Roman"/>
                <w:color w:val="auto"/>
              </w:rPr>
            </w:pP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AE7734">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3E7079">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C6E98">
            <w:pPr>
              <w:jc w:val="right"/>
              <w:rPr>
                <w:rFonts w:ascii="Times New Roman" w:hAnsi="Times New Roman" w:cs="Times New Roman"/>
                <w:color w:val="auto"/>
              </w:rPr>
            </w:pPr>
          </w:p>
        </w:tc>
      </w:tr>
      <w:tr w14:paraId="301AAA8C">
        <w:tblPrEx>
          <w:tblCellMar>
            <w:top w:w="0" w:type="dxa"/>
            <w:left w:w="0" w:type="dxa"/>
            <w:bottom w:w="0" w:type="dxa"/>
            <w:right w:w="0" w:type="dxa"/>
          </w:tblCellMar>
        </w:tblPrEx>
        <w:trPr>
          <w:trHeight w:val="525" w:hRule="exact"/>
          <w:jc w:val="center"/>
        </w:trPr>
        <w:tc>
          <w:tcPr>
            <w:tcW w:w="3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3754E">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221</w:t>
            </w:r>
          </w:p>
        </w:tc>
        <w:tc>
          <w:tcPr>
            <w:tcW w:w="3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A0A32B">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02</w:t>
            </w:r>
          </w:p>
        </w:tc>
        <w:tc>
          <w:tcPr>
            <w:tcW w:w="4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54729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01</w:t>
            </w:r>
          </w:p>
        </w:tc>
        <w:tc>
          <w:tcPr>
            <w:tcW w:w="6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E6F23E">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3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42204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住房公积金</w:t>
            </w:r>
          </w:p>
        </w:tc>
        <w:tc>
          <w:tcPr>
            <w:tcW w:w="12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1183A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EB8B46">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6075EB">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A073BD">
            <w:pPr>
              <w:jc w:val="right"/>
              <w:rPr>
                <w:rFonts w:ascii="Times New Roman" w:hAnsi="Times New Roman" w:cs="Times New Roman"/>
                <w:color w:val="auto"/>
              </w:rPr>
            </w:pPr>
          </w:p>
        </w:tc>
        <w:tc>
          <w:tcPr>
            <w:tcW w:w="68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EC9D2">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CE275E">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5545A">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9567B8">
            <w:pPr>
              <w:jc w:val="right"/>
              <w:rPr>
                <w:rFonts w:ascii="Times New Roman" w:hAnsi="Times New Roman" w:cs="Times New Roman"/>
                <w:color w:val="auto"/>
              </w:rPr>
            </w:pPr>
          </w:p>
        </w:tc>
        <w:tc>
          <w:tcPr>
            <w:tcW w:w="6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8B9C0">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EE0929">
            <w:pPr>
              <w:jc w:val="right"/>
              <w:rPr>
                <w:rFonts w:ascii="Times New Roman" w:hAnsi="Times New Roman" w:cs="Times New Roman"/>
                <w:color w:val="auto"/>
              </w:rPr>
            </w:pP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C64CA1">
            <w:pPr>
              <w:jc w:val="right"/>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E28523">
            <w:pPr>
              <w:jc w:val="right"/>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A93BA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255.00</w:t>
            </w:r>
          </w:p>
        </w:tc>
        <w:tc>
          <w:tcPr>
            <w:tcW w:w="7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4C7048">
            <w:pPr>
              <w:jc w:val="right"/>
              <w:rPr>
                <w:rFonts w:ascii="Times New Roman" w:hAnsi="Times New Roman" w:cs="Times New Roman"/>
                <w:color w:val="auto"/>
              </w:rPr>
            </w:pPr>
          </w:p>
        </w:tc>
        <w:tc>
          <w:tcPr>
            <w:tcW w:w="6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4B9A59">
            <w:pPr>
              <w:jc w:val="right"/>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58C5CA">
            <w:pPr>
              <w:jc w:val="right"/>
              <w:rPr>
                <w:rFonts w:ascii="Times New Roman" w:hAnsi="Times New Roman" w:cs="Times New Roman"/>
                <w:color w:val="auto"/>
              </w:rPr>
            </w:pPr>
          </w:p>
        </w:tc>
        <w:tc>
          <w:tcPr>
            <w:tcW w:w="81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4DAFD0">
            <w:pPr>
              <w:jc w:val="right"/>
              <w:rPr>
                <w:rFonts w:ascii="Times New Roman" w:hAnsi="Times New Roman" w:cs="Times New Roman"/>
                <w:color w:val="auto"/>
              </w:rPr>
            </w:pPr>
          </w:p>
        </w:tc>
      </w:tr>
      <w:tr w14:paraId="4422BA85">
        <w:tblPrEx>
          <w:tblCellMar>
            <w:top w:w="0" w:type="dxa"/>
            <w:left w:w="0" w:type="dxa"/>
            <w:bottom w:w="0" w:type="dxa"/>
            <w:right w:w="0" w:type="dxa"/>
          </w:tblCellMar>
        </w:tblPrEx>
        <w:trPr>
          <w:trHeight w:val="330" w:hRule="exact"/>
          <w:jc w:val="center"/>
        </w:trPr>
        <w:tc>
          <w:tcPr>
            <w:tcW w:w="16355" w:type="dxa"/>
            <w:gridSpan w:val="22"/>
            <w:tcBorders>
              <w:top w:val="single" w:color="FFFFFF" w:sz="4" w:space="0"/>
              <w:left w:val="single" w:color="FFFFFF" w:sz="4" w:space="0"/>
              <w:bottom w:val="single" w:color="FFFFFF" w:sz="4" w:space="0"/>
              <w:right w:val="single" w:color="FFFFFF" w:sz="4" w:space="0"/>
            </w:tcBorders>
            <w:shd w:val="clear" w:color="auto" w:fill="FFFFFF"/>
            <w:vAlign w:val="center"/>
          </w:tcPr>
          <w:p w14:paraId="61176FAC">
            <w:pPr>
              <w:rPr>
                <w:rFonts w:ascii="Times New Roman" w:hAnsi="Times New Roman" w:cs="Times New Roman"/>
                <w:color w:val="auto"/>
              </w:rPr>
            </w:pPr>
          </w:p>
        </w:tc>
      </w:tr>
    </w:tbl>
    <w:p w14:paraId="77D0F3F5">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569" w:type="dxa"/>
        <w:jc w:val="center"/>
        <w:tblLayout w:type="fixed"/>
        <w:tblCellMar>
          <w:top w:w="0" w:type="dxa"/>
          <w:left w:w="0" w:type="dxa"/>
          <w:bottom w:w="0" w:type="dxa"/>
          <w:right w:w="0" w:type="dxa"/>
        </w:tblCellMar>
      </w:tblPr>
      <w:tblGrid>
        <w:gridCol w:w="615"/>
        <w:gridCol w:w="600"/>
        <w:gridCol w:w="599"/>
        <w:gridCol w:w="1050"/>
        <w:gridCol w:w="2070"/>
        <w:gridCol w:w="1815"/>
        <w:gridCol w:w="1500"/>
        <w:gridCol w:w="1605"/>
        <w:gridCol w:w="1815"/>
        <w:gridCol w:w="1950"/>
        <w:gridCol w:w="1950"/>
      </w:tblGrid>
      <w:tr w14:paraId="328AC498">
        <w:tblPrEx>
          <w:tblCellMar>
            <w:top w:w="0" w:type="dxa"/>
            <w:left w:w="0" w:type="dxa"/>
            <w:bottom w:w="0" w:type="dxa"/>
            <w:right w:w="0" w:type="dxa"/>
          </w:tblCellMar>
        </w:tblPrEx>
        <w:trPr>
          <w:trHeight w:val="285" w:hRule="exact"/>
          <w:jc w:val="center"/>
        </w:trPr>
        <w:tc>
          <w:tcPr>
            <w:tcW w:w="61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3551B84">
            <w:pPr>
              <w:rPr>
                <w:rFonts w:ascii="Times New Roman" w:hAnsi="Times New Roman" w:cs="Times New Roman"/>
                <w:color w:val="auto"/>
              </w:rPr>
            </w:pPr>
          </w:p>
        </w:tc>
        <w:tc>
          <w:tcPr>
            <w:tcW w:w="6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4239A3D">
            <w:pPr>
              <w:rPr>
                <w:rFonts w:ascii="Times New Roman" w:hAnsi="Times New Roman" w:cs="Times New Roman"/>
                <w:color w:val="auto"/>
              </w:rPr>
            </w:pPr>
          </w:p>
        </w:tc>
        <w:tc>
          <w:tcPr>
            <w:tcW w:w="59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0BF3506">
            <w:pPr>
              <w:rPr>
                <w:rFonts w:ascii="Times New Roman" w:hAnsi="Times New Roman" w:cs="Times New Roman"/>
                <w:color w:val="auto"/>
              </w:rPr>
            </w:pPr>
          </w:p>
        </w:tc>
        <w:tc>
          <w:tcPr>
            <w:tcW w:w="10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5EC0AF3">
            <w:pPr>
              <w:rPr>
                <w:rFonts w:ascii="Times New Roman" w:hAnsi="Times New Roman" w:cs="Times New Roman"/>
                <w:color w:val="auto"/>
              </w:rPr>
            </w:pPr>
          </w:p>
        </w:tc>
        <w:tc>
          <w:tcPr>
            <w:tcW w:w="20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D5FF42F">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4DA3EE6">
            <w:pPr>
              <w:rPr>
                <w:rFonts w:ascii="Times New Roman" w:hAnsi="Times New Roman" w:cs="Times New Roman"/>
                <w:color w:val="auto"/>
              </w:rPr>
            </w:pPr>
          </w:p>
        </w:tc>
        <w:tc>
          <w:tcPr>
            <w:tcW w:w="15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83E5814">
            <w:pPr>
              <w:rPr>
                <w:rFonts w:ascii="Times New Roman" w:hAnsi="Times New Roman" w:cs="Times New Roman"/>
                <w:color w:val="auto"/>
              </w:rPr>
            </w:pPr>
          </w:p>
        </w:tc>
        <w:tc>
          <w:tcPr>
            <w:tcW w:w="16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D827B38">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BD62532">
            <w:pPr>
              <w:rPr>
                <w:rFonts w:ascii="Times New Roman" w:hAnsi="Times New Roman" w:cs="Times New Roman"/>
                <w:color w:val="auto"/>
              </w:rPr>
            </w:pPr>
          </w:p>
        </w:tc>
        <w:tc>
          <w:tcPr>
            <w:tcW w:w="3900"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32E4053E">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10</w:t>
            </w:r>
            <w:r>
              <w:rPr>
                <w:rFonts w:hint="eastAsia" w:ascii="Dialog" w:hAnsi="Times New Roman" w:eastAsia="Dialog" w:cs="Dialog"/>
                <w:b/>
                <w:bCs/>
                <w:sz w:val="16"/>
                <w:szCs w:val="16"/>
              </w:rPr>
              <w:t>表</w:t>
            </w:r>
          </w:p>
        </w:tc>
      </w:tr>
      <w:tr w14:paraId="26994CD6">
        <w:tblPrEx>
          <w:tblCellMar>
            <w:top w:w="0" w:type="dxa"/>
            <w:left w:w="0" w:type="dxa"/>
            <w:bottom w:w="0" w:type="dxa"/>
            <w:right w:w="0" w:type="dxa"/>
          </w:tblCellMar>
        </w:tblPrEx>
        <w:trPr>
          <w:trHeight w:val="810" w:hRule="exact"/>
          <w:jc w:val="center"/>
        </w:trPr>
        <w:tc>
          <w:tcPr>
            <w:tcW w:w="15569" w:type="dxa"/>
            <w:gridSpan w:val="11"/>
            <w:tcBorders>
              <w:top w:val="single" w:color="FFFFFF" w:sz="4" w:space="0"/>
              <w:left w:val="single" w:color="FFFFFF" w:sz="4" w:space="0"/>
              <w:bottom w:val="single" w:color="FFFFFF" w:sz="4" w:space="0"/>
              <w:right w:val="single" w:color="FFFFFF" w:sz="4" w:space="0"/>
            </w:tcBorders>
            <w:shd w:val="clear" w:color="auto" w:fill="FFFFFF"/>
            <w:vAlign w:val="center"/>
          </w:tcPr>
          <w:p w14:paraId="5C1481A1">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w:t>
            </w:r>
            <w:r>
              <w:rPr>
                <w:rFonts w:ascii="Dialog" w:hAnsi="Times New Roman" w:eastAsia="Dialog" w:cs="Dialog"/>
                <w:sz w:val="32"/>
                <w:szCs w:val="32"/>
              </w:rPr>
              <w:t>(</w:t>
            </w:r>
            <w:r>
              <w:rPr>
                <w:rFonts w:hint="eastAsia" w:ascii="Dialog" w:hAnsi="Times New Roman" w:eastAsia="Dialog" w:cs="Dialog"/>
                <w:sz w:val="32"/>
                <w:szCs w:val="32"/>
              </w:rPr>
              <w:t>对个人和家庭的补助</w:t>
            </w:r>
            <w:r>
              <w:rPr>
                <w:rFonts w:ascii="Dialog" w:hAnsi="Times New Roman" w:eastAsia="Dialog" w:cs="Dialog"/>
                <w:sz w:val="32"/>
                <w:szCs w:val="32"/>
              </w:rPr>
              <w:t>)(</w:t>
            </w:r>
            <w:r>
              <w:rPr>
                <w:rFonts w:hint="eastAsia" w:ascii="Dialog" w:hAnsi="Times New Roman" w:eastAsia="Dialog" w:cs="Dialog"/>
                <w:sz w:val="32"/>
                <w:szCs w:val="32"/>
              </w:rPr>
              <w:t>按政府预算经济分类</w:t>
            </w:r>
            <w:r>
              <w:rPr>
                <w:rFonts w:ascii="Dialog" w:hAnsi="Times New Roman" w:eastAsia="Dialog" w:cs="Dialog"/>
                <w:sz w:val="32"/>
                <w:szCs w:val="32"/>
              </w:rPr>
              <w:t>)</w:t>
            </w:r>
          </w:p>
        </w:tc>
      </w:tr>
      <w:tr w14:paraId="5AC713BB">
        <w:tblPrEx>
          <w:tblCellMar>
            <w:top w:w="0" w:type="dxa"/>
            <w:left w:w="0" w:type="dxa"/>
            <w:bottom w:w="0" w:type="dxa"/>
            <w:right w:w="0" w:type="dxa"/>
          </w:tblCellMar>
        </w:tblPrEx>
        <w:trPr>
          <w:trHeight w:val="420" w:hRule="exact"/>
          <w:jc w:val="center"/>
        </w:trPr>
        <w:tc>
          <w:tcPr>
            <w:tcW w:w="13619" w:type="dxa"/>
            <w:gridSpan w:val="10"/>
            <w:tcBorders>
              <w:top w:val="single" w:color="FFFFFF" w:sz="4" w:space="0"/>
              <w:left w:val="single" w:color="FFFFFF" w:sz="4" w:space="0"/>
              <w:bottom w:val="single" w:color="FFFFFF" w:sz="4" w:space="0"/>
              <w:right w:val="single" w:color="FFFFFF" w:sz="4" w:space="0"/>
            </w:tcBorders>
            <w:shd w:val="clear" w:color="auto" w:fill="FFFFFF"/>
            <w:vAlign w:val="center"/>
          </w:tcPr>
          <w:p w14:paraId="284777CE">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9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986FBF8">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5E04396D">
        <w:tblPrEx>
          <w:tblCellMar>
            <w:top w:w="0" w:type="dxa"/>
            <w:left w:w="0" w:type="dxa"/>
            <w:bottom w:w="0" w:type="dxa"/>
            <w:right w:w="0" w:type="dxa"/>
          </w:tblCellMar>
        </w:tblPrEx>
        <w:trPr>
          <w:trHeight w:val="390" w:hRule="exact"/>
          <w:jc w:val="center"/>
        </w:trPr>
        <w:tc>
          <w:tcPr>
            <w:tcW w:w="1814"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1B2AD4A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10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B0D3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20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E210E6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18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EFB6D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总计</w:t>
            </w:r>
          </w:p>
        </w:tc>
        <w:tc>
          <w:tcPr>
            <w:tcW w:w="15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41B97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社会福利和救助</w:t>
            </w:r>
          </w:p>
        </w:tc>
        <w:tc>
          <w:tcPr>
            <w:tcW w:w="16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9BC85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助学金</w:t>
            </w:r>
          </w:p>
        </w:tc>
        <w:tc>
          <w:tcPr>
            <w:tcW w:w="18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9B40FD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个人农业生产补贴</w:t>
            </w:r>
          </w:p>
        </w:tc>
        <w:tc>
          <w:tcPr>
            <w:tcW w:w="19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6C1519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离退休费</w:t>
            </w:r>
          </w:p>
        </w:tc>
        <w:tc>
          <w:tcPr>
            <w:tcW w:w="19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46B22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其他对个人和家庭的补助</w:t>
            </w:r>
          </w:p>
        </w:tc>
      </w:tr>
      <w:tr w14:paraId="31006A59">
        <w:tblPrEx>
          <w:tblCellMar>
            <w:top w:w="0" w:type="dxa"/>
            <w:left w:w="0" w:type="dxa"/>
            <w:bottom w:w="0" w:type="dxa"/>
            <w:right w:w="0" w:type="dxa"/>
          </w:tblCellMar>
        </w:tblPrEx>
        <w:trPr>
          <w:trHeight w:val="330" w:hRule="exact"/>
          <w:jc w:val="center"/>
        </w:trPr>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C7BDD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3BE3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5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D2065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10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661F97">
            <w:pPr>
              <w:rPr>
                <w:rFonts w:ascii="Dialog" w:hAnsi="Times New Roman" w:eastAsia="Dialog" w:cs="Dialog"/>
                <w:sz w:val="16"/>
                <w:szCs w:val="16"/>
              </w:rPr>
            </w:pPr>
          </w:p>
        </w:tc>
        <w:tc>
          <w:tcPr>
            <w:tcW w:w="20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D8D311">
            <w:pPr>
              <w:rPr>
                <w:rFonts w:ascii="Dialog" w:hAnsi="Times New Roman" w:eastAsia="Dialog" w:cs="Dialog"/>
                <w:sz w:val="16"/>
                <w:szCs w:val="16"/>
              </w:rPr>
            </w:pPr>
          </w:p>
        </w:tc>
        <w:tc>
          <w:tcPr>
            <w:tcW w:w="18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77F4BD">
            <w:pPr>
              <w:rPr>
                <w:rFonts w:ascii="Dialog" w:hAnsi="Times New Roman" w:eastAsia="Dialog" w:cs="Dialog"/>
                <w:sz w:val="16"/>
                <w:szCs w:val="16"/>
              </w:rPr>
            </w:pPr>
          </w:p>
        </w:tc>
        <w:tc>
          <w:tcPr>
            <w:tcW w:w="15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F6D312">
            <w:pPr>
              <w:rPr>
                <w:rFonts w:ascii="Dialog" w:hAnsi="Times New Roman" w:eastAsia="Dialog" w:cs="Dialog"/>
                <w:sz w:val="16"/>
                <w:szCs w:val="16"/>
              </w:rPr>
            </w:pPr>
          </w:p>
        </w:tc>
        <w:tc>
          <w:tcPr>
            <w:tcW w:w="16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0D74AC">
            <w:pPr>
              <w:rPr>
                <w:rFonts w:ascii="Dialog" w:hAnsi="Times New Roman" w:eastAsia="Dialog" w:cs="Dialog"/>
                <w:sz w:val="16"/>
                <w:szCs w:val="16"/>
              </w:rPr>
            </w:pPr>
          </w:p>
        </w:tc>
        <w:tc>
          <w:tcPr>
            <w:tcW w:w="18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960E68">
            <w:pPr>
              <w:rPr>
                <w:rFonts w:ascii="Dialog" w:hAnsi="Times New Roman" w:eastAsia="Dialog" w:cs="Dialog"/>
                <w:sz w:val="16"/>
                <w:szCs w:val="16"/>
              </w:rPr>
            </w:pPr>
          </w:p>
        </w:tc>
        <w:tc>
          <w:tcPr>
            <w:tcW w:w="19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9FE05F">
            <w:pPr>
              <w:rPr>
                <w:rFonts w:ascii="Dialog" w:hAnsi="Times New Roman" w:eastAsia="Dialog" w:cs="Dialog"/>
                <w:sz w:val="16"/>
                <w:szCs w:val="16"/>
              </w:rPr>
            </w:pPr>
          </w:p>
        </w:tc>
        <w:tc>
          <w:tcPr>
            <w:tcW w:w="19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E3FF67">
            <w:pPr>
              <w:rPr>
                <w:rFonts w:ascii="Dialog" w:hAnsi="Times New Roman" w:eastAsia="Dialog" w:cs="Dialog"/>
                <w:sz w:val="16"/>
                <w:szCs w:val="16"/>
              </w:rPr>
            </w:pPr>
          </w:p>
        </w:tc>
      </w:tr>
      <w:tr w14:paraId="1FF5B3F0">
        <w:tblPrEx>
          <w:tblCellMar>
            <w:top w:w="0" w:type="dxa"/>
            <w:left w:w="0" w:type="dxa"/>
            <w:bottom w:w="0" w:type="dxa"/>
            <w:right w:w="0" w:type="dxa"/>
          </w:tblCellMar>
        </w:tblPrEx>
        <w:trPr>
          <w:trHeight w:val="390" w:hRule="exact"/>
          <w:jc w:val="center"/>
        </w:trPr>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FC6240">
            <w:pPr>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4A238">
            <w:pPr>
              <w:rPr>
                <w:rFonts w:ascii="Times New Roman" w:hAnsi="Times New Roman" w:cs="Times New Roman"/>
                <w:color w:val="auto"/>
              </w:rPr>
            </w:pPr>
          </w:p>
        </w:tc>
        <w:tc>
          <w:tcPr>
            <w:tcW w:w="5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3C278C">
            <w:pPr>
              <w:rPr>
                <w:rFonts w:ascii="Times New Roman" w:hAnsi="Times New Roman" w:cs="Times New Roman"/>
                <w:color w:val="auto"/>
              </w:rPr>
            </w:pP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B1A81E">
            <w:pPr>
              <w:rPr>
                <w:rFonts w:ascii="Times New Roman" w:hAnsi="Times New Roman" w:cs="Times New Roman"/>
                <w:color w:val="auto"/>
              </w:rPr>
            </w:pPr>
          </w:p>
        </w:tc>
        <w:tc>
          <w:tcPr>
            <w:tcW w:w="20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ECD02">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874A2F">
            <w:pPr>
              <w:jc w:val="right"/>
              <w:rPr>
                <w:rFonts w:ascii="Times New Roman" w:hAnsi="Times New Roman" w:cs="Times New Roman"/>
                <w:color w:val="auto"/>
              </w:rPr>
            </w:pP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BCA96">
            <w:pPr>
              <w:jc w:val="right"/>
              <w:rPr>
                <w:rFonts w:ascii="Times New Roman" w:hAnsi="Times New Roman" w:cs="Times New Roman"/>
                <w:color w:val="auto"/>
              </w:rPr>
            </w:pPr>
          </w:p>
        </w:tc>
        <w:tc>
          <w:tcPr>
            <w:tcW w:w="16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ACB3E1">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BEAA7D">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6D8AC">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242E04">
            <w:pPr>
              <w:jc w:val="right"/>
              <w:rPr>
                <w:rFonts w:ascii="Times New Roman" w:hAnsi="Times New Roman" w:cs="Times New Roman"/>
                <w:color w:val="auto"/>
              </w:rPr>
            </w:pPr>
          </w:p>
        </w:tc>
      </w:tr>
      <w:tr w14:paraId="76BD2E13">
        <w:tblPrEx>
          <w:tblCellMar>
            <w:top w:w="0" w:type="dxa"/>
            <w:left w:w="0" w:type="dxa"/>
            <w:bottom w:w="0" w:type="dxa"/>
            <w:right w:w="0" w:type="dxa"/>
          </w:tblCellMar>
        </w:tblPrEx>
        <w:trPr>
          <w:trHeight w:val="405" w:hRule="exact"/>
          <w:jc w:val="center"/>
        </w:trPr>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99AC35">
            <w:pPr>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5CD025">
            <w:pPr>
              <w:rPr>
                <w:rFonts w:ascii="Times New Roman" w:hAnsi="Times New Roman" w:cs="Times New Roman"/>
                <w:color w:val="auto"/>
              </w:rPr>
            </w:pPr>
          </w:p>
        </w:tc>
        <w:tc>
          <w:tcPr>
            <w:tcW w:w="5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64DACE">
            <w:pPr>
              <w:rPr>
                <w:rFonts w:ascii="Times New Roman" w:hAnsi="Times New Roman" w:cs="Times New Roman"/>
                <w:color w:val="auto"/>
              </w:rPr>
            </w:pP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3A96A9">
            <w:pPr>
              <w:rPr>
                <w:rFonts w:ascii="Times New Roman" w:hAnsi="Times New Roman" w:cs="Times New Roman"/>
                <w:color w:val="auto"/>
              </w:rPr>
            </w:pPr>
          </w:p>
        </w:tc>
        <w:tc>
          <w:tcPr>
            <w:tcW w:w="20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622536">
            <w:pPr>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7006BD">
            <w:pPr>
              <w:jc w:val="right"/>
              <w:rPr>
                <w:rFonts w:ascii="Times New Roman" w:hAnsi="Times New Roman" w:cs="Times New Roman"/>
                <w:color w:val="auto"/>
              </w:rPr>
            </w:pP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5BE212">
            <w:pPr>
              <w:jc w:val="right"/>
              <w:rPr>
                <w:rFonts w:ascii="Times New Roman" w:hAnsi="Times New Roman" w:cs="Times New Roman"/>
                <w:color w:val="auto"/>
              </w:rPr>
            </w:pPr>
          </w:p>
        </w:tc>
        <w:tc>
          <w:tcPr>
            <w:tcW w:w="16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B3948">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4C5D8">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1E5A12">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CFA816">
            <w:pPr>
              <w:jc w:val="right"/>
              <w:rPr>
                <w:rFonts w:ascii="Times New Roman" w:hAnsi="Times New Roman" w:cs="Times New Roman"/>
                <w:color w:val="auto"/>
              </w:rPr>
            </w:pPr>
          </w:p>
        </w:tc>
      </w:tr>
      <w:tr w14:paraId="525A4834">
        <w:tblPrEx>
          <w:tblCellMar>
            <w:top w:w="0" w:type="dxa"/>
            <w:left w:w="0" w:type="dxa"/>
            <w:bottom w:w="0" w:type="dxa"/>
            <w:right w:w="0" w:type="dxa"/>
          </w:tblCellMar>
        </w:tblPrEx>
        <w:trPr>
          <w:trHeight w:val="390" w:hRule="exact"/>
          <w:jc w:val="center"/>
        </w:trPr>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3195">
            <w:pPr>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E6691">
            <w:pPr>
              <w:rPr>
                <w:rFonts w:ascii="Times New Roman" w:hAnsi="Times New Roman" w:cs="Times New Roman"/>
                <w:color w:val="auto"/>
              </w:rPr>
            </w:pPr>
          </w:p>
        </w:tc>
        <w:tc>
          <w:tcPr>
            <w:tcW w:w="5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6E97E5">
            <w:pPr>
              <w:rPr>
                <w:rFonts w:ascii="Times New Roman" w:hAnsi="Times New Roman" w:cs="Times New Roman"/>
                <w:color w:val="auto"/>
              </w:rPr>
            </w:pP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26BE1">
            <w:pPr>
              <w:rPr>
                <w:rFonts w:ascii="Times New Roman" w:hAnsi="Times New Roman" w:cs="Times New Roman"/>
                <w:color w:val="auto"/>
              </w:rPr>
            </w:pPr>
          </w:p>
        </w:tc>
        <w:tc>
          <w:tcPr>
            <w:tcW w:w="20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51F87A">
            <w:pPr>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22ECDC">
            <w:pPr>
              <w:jc w:val="right"/>
              <w:rPr>
                <w:rFonts w:ascii="Times New Roman" w:hAnsi="Times New Roman" w:cs="Times New Roman"/>
                <w:color w:val="auto"/>
              </w:rPr>
            </w:pP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CA4787">
            <w:pPr>
              <w:jc w:val="right"/>
              <w:rPr>
                <w:rFonts w:ascii="Times New Roman" w:hAnsi="Times New Roman" w:cs="Times New Roman"/>
                <w:color w:val="auto"/>
              </w:rPr>
            </w:pPr>
          </w:p>
        </w:tc>
        <w:tc>
          <w:tcPr>
            <w:tcW w:w="16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0BE52F">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7BF72E">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461CDA">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8EA41A">
            <w:pPr>
              <w:jc w:val="right"/>
              <w:rPr>
                <w:rFonts w:ascii="Times New Roman" w:hAnsi="Times New Roman" w:cs="Times New Roman"/>
                <w:color w:val="auto"/>
              </w:rPr>
            </w:pPr>
          </w:p>
        </w:tc>
      </w:tr>
      <w:tr w14:paraId="768D706A">
        <w:tblPrEx>
          <w:tblCellMar>
            <w:top w:w="0" w:type="dxa"/>
            <w:left w:w="0" w:type="dxa"/>
            <w:bottom w:w="0" w:type="dxa"/>
            <w:right w:w="0" w:type="dxa"/>
          </w:tblCellMar>
        </w:tblPrEx>
        <w:trPr>
          <w:trHeight w:val="435" w:hRule="exact"/>
          <w:jc w:val="center"/>
        </w:trPr>
        <w:tc>
          <w:tcPr>
            <w:tcW w:w="6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0220E2">
            <w:pPr>
              <w:jc w:val="center"/>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C4FE32">
            <w:pPr>
              <w:jc w:val="center"/>
              <w:rPr>
                <w:rFonts w:ascii="Times New Roman" w:hAnsi="Times New Roman" w:cs="Times New Roman"/>
                <w:color w:val="auto"/>
              </w:rPr>
            </w:pPr>
          </w:p>
        </w:tc>
        <w:tc>
          <w:tcPr>
            <w:tcW w:w="5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A4C06F">
            <w:pPr>
              <w:jc w:val="center"/>
              <w:rPr>
                <w:rFonts w:ascii="Times New Roman" w:hAnsi="Times New Roman" w:cs="Times New Roman"/>
                <w:color w:val="auto"/>
              </w:rPr>
            </w:pP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5F6513">
            <w:pPr>
              <w:rPr>
                <w:rFonts w:ascii="Times New Roman" w:hAnsi="Times New Roman" w:cs="Times New Roman"/>
                <w:color w:val="auto"/>
              </w:rPr>
            </w:pPr>
          </w:p>
        </w:tc>
        <w:tc>
          <w:tcPr>
            <w:tcW w:w="20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328F09">
            <w:pPr>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3B839">
            <w:pPr>
              <w:jc w:val="right"/>
              <w:rPr>
                <w:rFonts w:ascii="Times New Roman" w:hAnsi="Times New Roman" w:cs="Times New Roman"/>
                <w:color w:val="auto"/>
              </w:rPr>
            </w:pPr>
          </w:p>
        </w:tc>
        <w:tc>
          <w:tcPr>
            <w:tcW w:w="15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7AC5D8">
            <w:pPr>
              <w:jc w:val="right"/>
              <w:rPr>
                <w:rFonts w:ascii="Times New Roman" w:hAnsi="Times New Roman" w:cs="Times New Roman"/>
                <w:color w:val="auto"/>
              </w:rPr>
            </w:pPr>
          </w:p>
        </w:tc>
        <w:tc>
          <w:tcPr>
            <w:tcW w:w="16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D5C98A">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14E768">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16361C">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D0FEBC">
            <w:pPr>
              <w:jc w:val="right"/>
              <w:rPr>
                <w:rFonts w:ascii="Times New Roman" w:hAnsi="Times New Roman" w:cs="Times New Roman"/>
                <w:color w:val="auto"/>
              </w:rPr>
            </w:pPr>
          </w:p>
        </w:tc>
      </w:tr>
      <w:tr w14:paraId="5059A7EF">
        <w:tblPrEx>
          <w:tblCellMar>
            <w:top w:w="0" w:type="dxa"/>
            <w:left w:w="0" w:type="dxa"/>
            <w:bottom w:w="0" w:type="dxa"/>
            <w:right w:w="0" w:type="dxa"/>
          </w:tblCellMar>
        </w:tblPrEx>
        <w:trPr>
          <w:trHeight w:val="285" w:hRule="exact"/>
          <w:jc w:val="center"/>
        </w:trPr>
        <w:tc>
          <w:tcPr>
            <w:tcW w:w="15569" w:type="dxa"/>
            <w:gridSpan w:val="11"/>
            <w:tcBorders>
              <w:top w:val="single" w:color="FFFFFF" w:sz="4" w:space="0"/>
              <w:left w:val="single" w:color="FFFFFF" w:sz="4" w:space="0"/>
              <w:bottom w:val="single" w:color="FFFFFF" w:sz="4" w:space="0"/>
              <w:right w:val="single" w:color="FFFFFF" w:sz="4" w:space="0"/>
            </w:tcBorders>
            <w:shd w:val="clear" w:color="auto" w:fill="FFFFFF"/>
            <w:vAlign w:val="center"/>
          </w:tcPr>
          <w:p w14:paraId="668DA133">
            <w:pPr>
              <w:rPr>
                <w:rFonts w:ascii="Times New Roman" w:hAnsi="Times New Roman" w:cs="Times New Roman"/>
                <w:color w:val="auto"/>
              </w:rPr>
            </w:pPr>
            <w:r>
              <w:rPr>
                <w:rFonts w:hint="eastAsia" w:ascii="Times New Roman" w:hAnsi="Times New Roman" w:eastAsia="仿宋_GB2312" w:cs="Times New Roman"/>
                <w:b/>
                <w:bCs w:val="0"/>
                <w:kern w:val="0"/>
                <w:sz w:val="16"/>
                <w:szCs w:val="16"/>
                <w:highlight w:val="none"/>
                <w:lang w:eastAsia="zh-CN"/>
              </w:rPr>
              <w:t>本单位无相关情况，故为空表</w:t>
            </w:r>
          </w:p>
        </w:tc>
      </w:tr>
    </w:tbl>
    <w:p w14:paraId="4BC3BB55">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589" w:type="dxa"/>
        <w:jc w:val="center"/>
        <w:tblLayout w:type="fixed"/>
        <w:tblCellMar>
          <w:top w:w="0" w:type="dxa"/>
          <w:left w:w="0" w:type="dxa"/>
          <w:bottom w:w="0" w:type="dxa"/>
          <w:right w:w="0" w:type="dxa"/>
        </w:tblCellMar>
      </w:tblPr>
      <w:tblGrid>
        <w:gridCol w:w="523"/>
        <w:gridCol w:w="553"/>
        <w:gridCol w:w="523"/>
        <w:gridCol w:w="1019"/>
        <w:gridCol w:w="1769"/>
        <w:gridCol w:w="990"/>
        <w:gridCol w:w="851"/>
        <w:gridCol w:w="851"/>
        <w:gridCol w:w="851"/>
        <w:gridCol w:w="851"/>
        <w:gridCol w:w="851"/>
        <w:gridCol w:w="851"/>
        <w:gridCol w:w="851"/>
        <w:gridCol w:w="851"/>
        <w:gridCol w:w="851"/>
        <w:gridCol w:w="851"/>
        <w:gridCol w:w="851"/>
        <w:gridCol w:w="851"/>
      </w:tblGrid>
      <w:tr w14:paraId="61F744A1">
        <w:tblPrEx>
          <w:tblCellMar>
            <w:top w:w="0" w:type="dxa"/>
            <w:left w:w="0" w:type="dxa"/>
            <w:bottom w:w="0" w:type="dxa"/>
            <w:right w:w="0" w:type="dxa"/>
          </w:tblCellMar>
        </w:tblPrEx>
        <w:trPr>
          <w:trHeight w:val="285" w:hRule="exact"/>
          <w:jc w:val="center"/>
        </w:trPr>
        <w:tc>
          <w:tcPr>
            <w:tcW w:w="523"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5F8258">
            <w:pPr>
              <w:rPr>
                <w:rFonts w:ascii="Times New Roman" w:hAnsi="Times New Roman" w:cs="Times New Roman"/>
                <w:color w:val="auto"/>
              </w:rPr>
            </w:pPr>
          </w:p>
        </w:tc>
        <w:tc>
          <w:tcPr>
            <w:tcW w:w="55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D19648C">
            <w:pPr>
              <w:rPr>
                <w:rFonts w:ascii="Times New Roman" w:hAnsi="Times New Roman" w:cs="Times New Roman"/>
                <w:color w:val="auto"/>
              </w:rPr>
            </w:pPr>
          </w:p>
        </w:tc>
        <w:tc>
          <w:tcPr>
            <w:tcW w:w="52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15D671B">
            <w:pPr>
              <w:rPr>
                <w:rFonts w:ascii="Times New Roman" w:hAnsi="Times New Roman" w:cs="Times New Roman"/>
                <w:color w:val="auto"/>
              </w:rPr>
            </w:pPr>
          </w:p>
        </w:tc>
        <w:tc>
          <w:tcPr>
            <w:tcW w:w="101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673DDC4">
            <w:pPr>
              <w:rPr>
                <w:rFonts w:ascii="Times New Roman" w:hAnsi="Times New Roman" w:cs="Times New Roman"/>
                <w:color w:val="auto"/>
              </w:rPr>
            </w:pPr>
          </w:p>
        </w:tc>
        <w:tc>
          <w:tcPr>
            <w:tcW w:w="176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33EA8FE">
            <w:pPr>
              <w:rPr>
                <w:rFonts w:ascii="Times New Roman" w:hAnsi="Times New Roman" w:cs="Times New Roman"/>
                <w:color w:val="auto"/>
              </w:rPr>
            </w:pPr>
          </w:p>
        </w:tc>
        <w:tc>
          <w:tcPr>
            <w:tcW w:w="99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D6A0820">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272D290">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B5C7D24">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229EDFA">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1EF0B57">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255B87E">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578D518">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0708C4D">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A9994EE">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EDDEB90">
            <w:pPr>
              <w:rPr>
                <w:rFonts w:ascii="Times New Roman" w:hAnsi="Times New Roman" w:cs="Times New Roman"/>
                <w:color w:val="auto"/>
              </w:rPr>
            </w:pPr>
          </w:p>
        </w:tc>
        <w:tc>
          <w:tcPr>
            <w:tcW w:w="2553"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5668F540">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11</w:t>
            </w:r>
            <w:r>
              <w:rPr>
                <w:rFonts w:hint="eastAsia" w:ascii="Dialog" w:hAnsi="Times New Roman" w:eastAsia="Dialog" w:cs="Dialog"/>
                <w:b/>
                <w:bCs/>
                <w:sz w:val="16"/>
                <w:szCs w:val="16"/>
              </w:rPr>
              <w:t>表</w:t>
            </w:r>
          </w:p>
        </w:tc>
      </w:tr>
      <w:tr w14:paraId="54B37354">
        <w:tblPrEx>
          <w:tblCellMar>
            <w:top w:w="0" w:type="dxa"/>
            <w:left w:w="0" w:type="dxa"/>
            <w:bottom w:w="0" w:type="dxa"/>
            <w:right w:w="0" w:type="dxa"/>
          </w:tblCellMar>
        </w:tblPrEx>
        <w:trPr>
          <w:trHeight w:val="705" w:hRule="exact"/>
          <w:jc w:val="center"/>
        </w:trPr>
        <w:tc>
          <w:tcPr>
            <w:tcW w:w="15589" w:type="dxa"/>
            <w:gridSpan w:val="18"/>
            <w:tcBorders>
              <w:top w:val="single" w:color="FFFFFF" w:sz="4" w:space="0"/>
              <w:left w:val="single" w:color="FFFFFF" w:sz="4" w:space="0"/>
              <w:bottom w:val="single" w:color="FFFFFF" w:sz="4" w:space="0"/>
              <w:right w:val="single" w:color="FFFFFF" w:sz="4" w:space="0"/>
            </w:tcBorders>
            <w:shd w:val="clear" w:color="auto" w:fill="FFFFFF"/>
            <w:vAlign w:val="center"/>
          </w:tcPr>
          <w:p w14:paraId="14C18B45">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人员经费</w:t>
            </w:r>
            <w:r>
              <w:rPr>
                <w:rFonts w:ascii="Dialog" w:hAnsi="Times New Roman" w:eastAsia="Dialog" w:cs="Dialog"/>
                <w:sz w:val="32"/>
                <w:szCs w:val="32"/>
              </w:rPr>
              <w:t>(</w:t>
            </w:r>
            <w:r>
              <w:rPr>
                <w:rFonts w:hint="eastAsia" w:ascii="Dialog" w:hAnsi="Times New Roman" w:eastAsia="Dialog" w:cs="Dialog"/>
                <w:sz w:val="32"/>
                <w:szCs w:val="32"/>
              </w:rPr>
              <w:t>对个人和家庭的补助</w:t>
            </w:r>
            <w:r>
              <w:rPr>
                <w:rFonts w:ascii="Dialog" w:hAnsi="Times New Roman" w:eastAsia="Dialog" w:cs="Dialog"/>
                <w:sz w:val="32"/>
                <w:szCs w:val="32"/>
              </w:rPr>
              <w:t>)</w:t>
            </w:r>
            <w:r>
              <w:rPr>
                <w:rFonts w:hint="eastAsia" w:ascii="Dialog" w:hAnsi="Times New Roman" w:eastAsia="Dialog" w:cs="Dialog"/>
                <w:sz w:val="32"/>
                <w:szCs w:val="32"/>
              </w:rPr>
              <w:t>（按部门预算经济分类）</w:t>
            </w:r>
          </w:p>
        </w:tc>
      </w:tr>
      <w:tr w14:paraId="6C656CA8">
        <w:tblPrEx>
          <w:tblCellMar>
            <w:top w:w="0" w:type="dxa"/>
            <w:left w:w="0" w:type="dxa"/>
            <w:bottom w:w="0" w:type="dxa"/>
            <w:right w:w="0" w:type="dxa"/>
          </w:tblCellMar>
        </w:tblPrEx>
        <w:trPr>
          <w:trHeight w:val="360" w:hRule="exact"/>
          <w:jc w:val="center"/>
        </w:trPr>
        <w:tc>
          <w:tcPr>
            <w:tcW w:w="13036" w:type="dxa"/>
            <w:gridSpan w:val="15"/>
            <w:tcBorders>
              <w:top w:val="single" w:color="FFFFFF" w:sz="4" w:space="0"/>
              <w:left w:val="single" w:color="FFFFFF" w:sz="4" w:space="0"/>
              <w:bottom w:val="single" w:color="FFFFFF" w:sz="4" w:space="0"/>
              <w:right w:val="single" w:color="FFFFFF" w:sz="4" w:space="0"/>
            </w:tcBorders>
            <w:shd w:val="clear" w:color="auto" w:fill="FFFFFF"/>
            <w:vAlign w:val="center"/>
          </w:tcPr>
          <w:p w14:paraId="6D4733C6">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553"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78215299">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0499C4E8">
        <w:tblPrEx>
          <w:tblCellMar>
            <w:top w:w="0" w:type="dxa"/>
            <w:left w:w="0" w:type="dxa"/>
            <w:bottom w:w="0" w:type="dxa"/>
            <w:right w:w="0" w:type="dxa"/>
          </w:tblCellMar>
        </w:tblPrEx>
        <w:trPr>
          <w:trHeight w:val="540" w:hRule="exact"/>
          <w:jc w:val="center"/>
        </w:trPr>
        <w:tc>
          <w:tcPr>
            <w:tcW w:w="1599"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70F3CF2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101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02D36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76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22CC8D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A4BD9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总计</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FBCA21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离休费</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6FABEC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退休费</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D06B2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退职（役）费</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2F1016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抚恤金</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5BAA4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生活补助</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6CC9A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救济费</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DA9AB6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医疗费补助</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34FEB1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助学金</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6CCC51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奖励金</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CC81A2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个人农业生产补贴</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94D10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代缴社会保险费</w:t>
            </w:r>
          </w:p>
        </w:tc>
        <w:tc>
          <w:tcPr>
            <w:tcW w:w="85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B35CD1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其他对个人和家庭的补助</w:t>
            </w:r>
          </w:p>
        </w:tc>
      </w:tr>
      <w:tr w14:paraId="4A85DEF4">
        <w:tblPrEx>
          <w:tblCellMar>
            <w:top w:w="0" w:type="dxa"/>
            <w:left w:w="0" w:type="dxa"/>
            <w:bottom w:w="0" w:type="dxa"/>
            <w:right w:w="0" w:type="dxa"/>
          </w:tblCellMar>
        </w:tblPrEx>
        <w:trPr>
          <w:trHeight w:val="675" w:hRule="exact"/>
          <w:jc w:val="center"/>
        </w:trPr>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992B2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28DC9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321A5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101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B5FE11">
            <w:pPr>
              <w:rPr>
                <w:rFonts w:ascii="Dialog" w:hAnsi="Times New Roman" w:eastAsia="Dialog" w:cs="Dialog"/>
                <w:sz w:val="16"/>
                <w:szCs w:val="16"/>
              </w:rPr>
            </w:pPr>
          </w:p>
        </w:tc>
        <w:tc>
          <w:tcPr>
            <w:tcW w:w="176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D7C00F">
            <w:pPr>
              <w:rPr>
                <w:rFonts w:ascii="Dialog" w:hAnsi="Times New Roman" w:eastAsia="Dialog" w:cs="Dialog"/>
                <w:sz w:val="16"/>
                <w:szCs w:val="16"/>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69B0EC">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1726BF">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1569AE">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82C370">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10C080">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7152DD">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CE7F50">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C11D9D">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4D7554">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85B513">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9C68C9">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4C3EBD">
            <w:pPr>
              <w:rPr>
                <w:rFonts w:ascii="Dialog" w:hAnsi="Times New Roman" w:eastAsia="Dialog" w:cs="Dialog"/>
                <w:sz w:val="16"/>
                <w:szCs w:val="16"/>
              </w:rPr>
            </w:pPr>
          </w:p>
        </w:tc>
        <w:tc>
          <w:tcPr>
            <w:tcW w:w="85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55A5FA">
            <w:pPr>
              <w:rPr>
                <w:rFonts w:ascii="Dialog" w:hAnsi="Times New Roman" w:eastAsia="Dialog" w:cs="Dialog"/>
                <w:sz w:val="16"/>
                <w:szCs w:val="16"/>
              </w:rPr>
            </w:pPr>
          </w:p>
        </w:tc>
      </w:tr>
      <w:tr w14:paraId="07EEE62F">
        <w:tblPrEx>
          <w:tblCellMar>
            <w:top w:w="0" w:type="dxa"/>
            <w:left w:w="0" w:type="dxa"/>
            <w:bottom w:w="0" w:type="dxa"/>
            <w:right w:w="0" w:type="dxa"/>
          </w:tblCellMar>
        </w:tblPrEx>
        <w:trPr>
          <w:trHeight w:val="420" w:hRule="exact"/>
          <w:jc w:val="center"/>
        </w:trPr>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6F4D">
            <w:pPr>
              <w:rPr>
                <w:rFonts w:ascii="Times New Roman" w:hAnsi="Times New Roman" w:cs="Times New Roman"/>
                <w:color w:val="auto"/>
              </w:rPr>
            </w:pPr>
          </w:p>
        </w:tc>
        <w:tc>
          <w:tcPr>
            <w:tcW w:w="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49619D">
            <w:pPr>
              <w:rPr>
                <w:rFonts w:ascii="Times New Roman" w:hAnsi="Times New Roman" w:cs="Times New Roman"/>
                <w:color w:val="auto"/>
              </w:rPr>
            </w:pPr>
          </w:p>
        </w:tc>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26550F">
            <w:pPr>
              <w:rPr>
                <w:rFonts w:ascii="Times New Roman" w:hAnsi="Times New Roman" w:cs="Times New Roman"/>
                <w:color w:val="auto"/>
              </w:rPr>
            </w:pPr>
          </w:p>
        </w:tc>
        <w:tc>
          <w:tcPr>
            <w:tcW w:w="10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10354">
            <w:pPr>
              <w:rPr>
                <w:rFonts w:ascii="Times New Roman" w:hAnsi="Times New Roman" w:cs="Times New Roman"/>
                <w:color w:val="auto"/>
              </w:rPr>
            </w:pPr>
          </w:p>
        </w:tc>
        <w:tc>
          <w:tcPr>
            <w:tcW w:w="17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44B249">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9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81C23">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50517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194F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D0DE1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CD254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50BF7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317A1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9858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682BF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E055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3E661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2D42E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C00CAF">
            <w:pPr>
              <w:jc w:val="right"/>
              <w:rPr>
                <w:rFonts w:ascii="Times New Roman" w:hAnsi="Times New Roman" w:cs="Times New Roman"/>
                <w:color w:val="auto"/>
              </w:rPr>
            </w:pPr>
          </w:p>
        </w:tc>
      </w:tr>
      <w:tr w14:paraId="29F01001">
        <w:tblPrEx>
          <w:tblCellMar>
            <w:top w:w="0" w:type="dxa"/>
            <w:left w:w="0" w:type="dxa"/>
            <w:bottom w:w="0" w:type="dxa"/>
            <w:right w:w="0" w:type="dxa"/>
          </w:tblCellMar>
        </w:tblPrEx>
        <w:trPr>
          <w:trHeight w:val="465" w:hRule="exact"/>
          <w:jc w:val="center"/>
        </w:trPr>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45783A">
            <w:pPr>
              <w:rPr>
                <w:rFonts w:ascii="Times New Roman" w:hAnsi="Times New Roman" w:cs="Times New Roman"/>
                <w:color w:val="auto"/>
              </w:rPr>
            </w:pPr>
          </w:p>
        </w:tc>
        <w:tc>
          <w:tcPr>
            <w:tcW w:w="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FF2021">
            <w:pPr>
              <w:rPr>
                <w:rFonts w:ascii="Times New Roman" w:hAnsi="Times New Roman" w:cs="Times New Roman"/>
                <w:color w:val="auto"/>
              </w:rPr>
            </w:pPr>
          </w:p>
        </w:tc>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D310A9">
            <w:pPr>
              <w:rPr>
                <w:rFonts w:ascii="Times New Roman" w:hAnsi="Times New Roman" w:cs="Times New Roman"/>
                <w:color w:val="auto"/>
              </w:rPr>
            </w:pPr>
          </w:p>
        </w:tc>
        <w:tc>
          <w:tcPr>
            <w:tcW w:w="10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7E425">
            <w:pPr>
              <w:rPr>
                <w:rFonts w:ascii="Times New Roman" w:hAnsi="Times New Roman" w:cs="Times New Roman"/>
                <w:color w:val="auto"/>
              </w:rPr>
            </w:pPr>
          </w:p>
        </w:tc>
        <w:tc>
          <w:tcPr>
            <w:tcW w:w="17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9135D">
            <w:pPr>
              <w:rPr>
                <w:rFonts w:ascii="Times New Roman" w:hAnsi="Times New Roman" w:cs="Times New Roman"/>
                <w:color w:val="auto"/>
              </w:rPr>
            </w:pPr>
          </w:p>
        </w:tc>
        <w:tc>
          <w:tcPr>
            <w:tcW w:w="9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F5C1B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3632A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19A04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7DF45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9EEB9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61AA9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70DC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C41B0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47A0F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76B6C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93534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9AD75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EA59A">
            <w:pPr>
              <w:jc w:val="right"/>
              <w:rPr>
                <w:rFonts w:ascii="Times New Roman" w:hAnsi="Times New Roman" w:cs="Times New Roman"/>
                <w:color w:val="auto"/>
              </w:rPr>
            </w:pPr>
          </w:p>
        </w:tc>
      </w:tr>
      <w:tr w14:paraId="0963989D">
        <w:tblPrEx>
          <w:tblCellMar>
            <w:top w:w="0" w:type="dxa"/>
            <w:left w:w="0" w:type="dxa"/>
            <w:bottom w:w="0" w:type="dxa"/>
            <w:right w:w="0" w:type="dxa"/>
          </w:tblCellMar>
        </w:tblPrEx>
        <w:trPr>
          <w:trHeight w:val="465" w:hRule="exact"/>
          <w:jc w:val="center"/>
        </w:trPr>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09AC7B">
            <w:pPr>
              <w:rPr>
                <w:rFonts w:ascii="Times New Roman" w:hAnsi="Times New Roman" w:cs="Times New Roman"/>
                <w:color w:val="auto"/>
              </w:rPr>
            </w:pPr>
          </w:p>
        </w:tc>
        <w:tc>
          <w:tcPr>
            <w:tcW w:w="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0BB2D6">
            <w:pPr>
              <w:rPr>
                <w:rFonts w:ascii="Times New Roman" w:hAnsi="Times New Roman" w:cs="Times New Roman"/>
                <w:color w:val="auto"/>
              </w:rPr>
            </w:pPr>
          </w:p>
        </w:tc>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3FF769">
            <w:pPr>
              <w:rPr>
                <w:rFonts w:ascii="Times New Roman" w:hAnsi="Times New Roman" w:cs="Times New Roman"/>
                <w:color w:val="auto"/>
              </w:rPr>
            </w:pPr>
          </w:p>
        </w:tc>
        <w:tc>
          <w:tcPr>
            <w:tcW w:w="10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4CEF5">
            <w:pPr>
              <w:rPr>
                <w:rFonts w:ascii="Times New Roman" w:hAnsi="Times New Roman" w:cs="Times New Roman"/>
                <w:color w:val="auto"/>
              </w:rPr>
            </w:pPr>
          </w:p>
        </w:tc>
        <w:tc>
          <w:tcPr>
            <w:tcW w:w="17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884FFE">
            <w:pPr>
              <w:rPr>
                <w:rFonts w:ascii="Times New Roman" w:hAnsi="Times New Roman" w:cs="Times New Roman"/>
                <w:color w:val="auto"/>
              </w:rPr>
            </w:pPr>
          </w:p>
        </w:tc>
        <w:tc>
          <w:tcPr>
            <w:tcW w:w="9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E22C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AA21A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6D9D2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24B12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30494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9B0CE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840C9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CEF30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A39B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B6BC7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47C75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D1B67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FDF95A">
            <w:pPr>
              <w:jc w:val="right"/>
              <w:rPr>
                <w:rFonts w:ascii="Times New Roman" w:hAnsi="Times New Roman" w:cs="Times New Roman"/>
                <w:color w:val="auto"/>
              </w:rPr>
            </w:pPr>
          </w:p>
        </w:tc>
      </w:tr>
      <w:tr w14:paraId="1815DE9A">
        <w:tblPrEx>
          <w:tblCellMar>
            <w:top w:w="0" w:type="dxa"/>
            <w:left w:w="0" w:type="dxa"/>
            <w:bottom w:w="0" w:type="dxa"/>
            <w:right w:w="0" w:type="dxa"/>
          </w:tblCellMar>
        </w:tblPrEx>
        <w:trPr>
          <w:trHeight w:val="510" w:hRule="exact"/>
          <w:jc w:val="center"/>
        </w:trPr>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B7801F">
            <w:pPr>
              <w:jc w:val="center"/>
              <w:rPr>
                <w:rFonts w:ascii="Times New Roman" w:hAnsi="Times New Roman" w:cs="Times New Roman"/>
                <w:color w:val="auto"/>
              </w:rPr>
            </w:pPr>
          </w:p>
        </w:tc>
        <w:tc>
          <w:tcPr>
            <w:tcW w:w="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993A9C">
            <w:pPr>
              <w:jc w:val="center"/>
              <w:rPr>
                <w:rFonts w:ascii="Times New Roman" w:hAnsi="Times New Roman" w:cs="Times New Roman"/>
                <w:color w:val="auto"/>
              </w:rPr>
            </w:pPr>
          </w:p>
        </w:tc>
        <w:tc>
          <w:tcPr>
            <w:tcW w:w="52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39DDB8">
            <w:pPr>
              <w:jc w:val="center"/>
              <w:rPr>
                <w:rFonts w:ascii="Times New Roman" w:hAnsi="Times New Roman" w:cs="Times New Roman"/>
                <w:color w:val="auto"/>
              </w:rPr>
            </w:pPr>
          </w:p>
        </w:tc>
        <w:tc>
          <w:tcPr>
            <w:tcW w:w="10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86CBA1">
            <w:pPr>
              <w:rPr>
                <w:rFonts w:ascii="Times New Roman" w:hAnsi="Times New Roman" w:cs="Times New Roman"/>
                <w:color w:val="auto"/>
              </w:rPr>
            </w:pPr>
          </w:p>
        </w:tc>
        <w:tc>
          <w:tcPr>
            <w:tcW w:w="176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75DD1">
            <w:pPr>
              <w:rPr>
                <w:rFonts w:ascii="Times New Roman" w:hAnsi="Times New Roman" w:cs="Times New Roman"/>
                <w:color w:val="auto"/>
              </w:rPr>
            </w:pPr>
          </w:p>
        </w:tc>
        <w:tc>
          <w:tcPr>
            <w:tcW w:w="9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1F7A13">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50C65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01FFE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856593">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76C17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B74AE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5FD0A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B66C5">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DD4A9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D6E80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37E78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B5ACB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53F99">
            <w:pPr>
              <w:jc w:val="right"/>
              <w:rPr>
                <w:rFonts w:ascii="Times New Roman" w:hAnsi="Times New Roman" w:cs="Times New Roman"/>
                <w:color w:val="auto"/>
              </w:rPr>
            </w:pPr>
          </w:p>
        </w:tc>
      </w:tr>
    </w:tbl>
    <w:p w14:paraId="2AD5FA40">
      <w:pPr>
        <w:rPr>
          <w:rFonts w:ascii="Times New Roman" w:hAnsi="Times New Roman" w:cs="Times New Roman"/>
          <w:color w:val="auto"/>
          <w:sz w:val="2"/>
          <w:szCs w:val="2"/>
        </w:rPr>
      </w:pPr>
      <w:r>
        <w:rPr>
          <w:rFonts w:hint="eastAsia" w:ascii="Times New Roman" w:hAnsi="Times New Roman" w:eastAsia="仿宋_GB2312" w:cs="Times New Roman"/>
          <w:b/>
          <w:bCs w:val="0"/>
          <w:kern w:val="0"/>
          <w:sz w:val="16"/>
          <w:szCs w:val="16"/>
          <w:highlight w:val="none"/>
          <w:lang w:eastAsia="zh-CN"/>
        </w:rPr>
        <w:t>本单位无相关情况，故为空表</w:t>
      </w:r>
      <w:r>
        <w:rPr>
          <w:rFonts w:ascii="Times New Roman" w:hAnsi="Times New Roman" w:cs="Times New Roman"/>
          <w:color w:val="auto"/>
          <w:sz w:val="2"/>
          <w:szCs w:val="2"/>
        </w:rPr>
        <w:br w:type="page"/>
      </w:r>
    </w:p>
    <w:tbl>
      <w:tblPr>
        <w:tblStyle w:val="7"/>
        <w:tblW w:w="15538" w:type="dxa"/>
        <w:jc w:val="center"/>
        <w:tblLayout w:type="fixed"/>
        <w:tblCellMar>
          <w:top w:w="0" w:type="dxa"/>
          <w:left w:w="0" w:type="dxa"/>
          <w:bottom w:w="0" w:type="dxa"/>
          <w:right w:w="0" w:type="dxa"/>
        </w:tblCellMar>
      </w:tblPr>
      <w:tblGrid>
        <w:gridCol w:w="478"/>
        <w:gridCol w:w="478"/>
        <w:gridCol w:w="538"/>
        <w:gridCol w:w="914"/>
        <w:gridCol w:w="1455"/>
        <w:gridCol w:w="1125"/>
        <w:gridCol w:w="1020"/>
        <w:gridCol w:w="851"/>
        <w:gridCol w:w="851"/>
        <w:gridCol w:w="851"/>
        <w:gridCol w:w="851"/>
        <w:gridCol w:w="851"/>
        <w:gridCol w:w="851"/>
        <w:gridCol w:w="851"/>
        <w:gridCol w:w="851"/>
        <w:gridCol w:w="1020"/>
        <w:gridCol w:w="851"/>
        <w:gridCol w:w="851"/>
      </w:tblGrid>
      <w:tr w14:paraId="38A261B1">
        <w:tblPrEx>
          <w:tblCellMar>
            <w:top w:w="0" w:type="dxa"/>
            <w:left w:w="0" w:type="dxa"/>
            <w:bottom w:w="0" w:type="dxa"/>
            <w:right w:w="0" w:type="dxa"/>
          </w:tblCellMar>
        </w:tblPrEx>
        <w:trPr>
          <w:trHeight w:val="285" w:hRule="exact"/>
          <w:jc w:val="center"/>
        </w:trPr>
        <w:tc>
          <w:tcPr>
            <w:tcW w:w="47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CCB98FF">
            <w:pPr>
              <w:rPr>
                <w:rFonts w:ascii="Times New Roman" w:hAnsi="Times New Roman" w:cs="Times New Roman"/>
                <w:color w:val="auto"/>
              </w:rPr>
            </w:pPr>
          </w:p>
        </w:tc>
        <w:tc>
          <w:tcPr>
            <w:tcW w:w="47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07EE07E">
            <w:pPr>
              <w:rPr>
                <w:rFonts w:ascii="Times New Roman" w:hAnsi="Times New Roman" w:cs="Times New Roman"/>
                <w:color w:val="auto"/>
              </w:rPr>
            </w:pPr>
          </w:p>
        </w:tc>
        <w:tc>
          <w:tcPr>
            <w:tcW w:w="538"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31E2818">
            <w:pPr>
              <w:rPr>
                <w:rFonts w:ascii="Times New Roman" w:hAnsi="Times New Roman" w:cs="Times New Roman"/>
                <w:color w:val="auto"/>
              </w:rPr>
            </w:pPr>
          </w:p>
        </w:tc>
        <w:tc>
          <w:tcPr>
            <w:tcW w:w="91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E02D6C6">
            <w:pPr>
              <w:rPr>
                <w:rFonts w:ascii="Times New Roman" w:hAnsi="Times New Roman" w:cs="Times New Roman"/>
                <w:color w:val="auto"/>
              </w:rPr>
            </w:pPr>
          </w:p>
        </w:tc>
        <w:tc>
          <w:tcPr>
            <w:tcW w:w="145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75DF20A">
            <w:pPr>
              <w:rPr>
                <w:rFonts w:ascii="Times New Roman" w:hAnsi="Times New Roman" w:cs="Times New Roman"/>
                <w:color w:val="auto"/>
              </w:rPr>
            </w:pPr>
          </w:p>
        </w:tc>
        <w:tc>
          <w:tcPr>
            <w:tcW w:w="11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513EE86">
            <w:pPr>
              <w:rPr>
                <w:rFonts w:ascii="Times New Roman" w:hAnsi="Times New Roman" w:cs="Times New Roman"/>
                <w:color w:val="auto"/>
              </w:rPr>
            </w:pPr>
          </w:p>
        </w:tc>
        <w:tc>
          <w:tcPr>
            <w:tcW w:w="10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A25AEB4">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A87C6B8">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147C50D">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C37EA34">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0289983">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5C05BE2">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1ABC555">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2FF826C">
            <w:pPr>
              <w:rPr>
                <w:rFonts w:ascii="Times New Roman" w:hAnsi="Times New Roman" w:cs="Times New Roman"/>
                <w:color w:val="auto"/>
              </w:rPr>
            </w:pPr>
          </w:p>
        </w:tc>
        <w:tc>
          <w:tcPr>
            <w:tcW w:w="85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9D0CF9D">
            <w:pPr>
              <w:rPr>
                <w:rFonts w:ascii="Times New Roman" w:hAnsi="Times New Roman" w:cs="Times New Roman"/>
                <w:color w:val="auto"/>
              </w:rPr>
            </w:pPr>
          </w:p>
        </w:tc>
        <w:tc>
          <w:tcPr>
            <w:tcW w:w="10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2796708">
            <w:pPr>
              <w:rPr>
                <w:rFonts w:ascii="Times New Roman" w:hAnsi="Times New Roman" w:cs="Times New Roman"/>
                <w:color w:val="auto"/>
              </w:rPr>
            </w:pPr>
          </w:p>
        </w:tc>
        <w:tc>
          <w:tcPr>
            <w:tcW w:w="1702"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1FBCB8F2">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12</w:t>
            </w:r>
            <w:r>
              <w:rPr>
                <w:rFonts w:hint="eastAsia" w:ascii="Dialog" w:hAnsi="Times New Roman" w:eastAsia="Dialog" w:cs="Dialog"/>
                <w:b/>
                <w:bCs/>
                <w:sz w:val="16"/>
                <w:szCs w:val="16"/>
              </w:rPr>
              <w:t>表</w:t>
            </w:r>
          </w:p>
        </w:tc>
      </w:tr>
      <w:tr w14:paraId="652A8444">
        <w:tblPrEx>
          <w:tblCellMar>
            <w:top w:w="0" w:type="dxa"/>
            <w:left w:w="0" w:type="dxa"/>
            <w:bottom w:w="0" w:type="dxa"/>
            <w:right w:w="0" w:type="dxa"/>
          </w:tblCellMar>
        </w:tblPrEx>
        <w:trPr>
          <w:trHeight w:val="630" w:hRule="exact"/>
          <w:jc w:val="center"/>
        </w:trPr>
        <w:tc>
          <w:tcPr>
            <w:tcW w:w="15538" w:type="dxa"/>
            <w:gridSpan w:val="18"/>
            <w:tcBorders>
              <w:top w:val="single" w:color="FFFFFF" w:sz="4" w:space="0"/>
              <w:left w:val="single" w:color="FFFFFF" w:sz="4" w:space="0"/>
              <w:bottom w:val="single" w:color="FFFFFF" w:sz="4" w:space="0"/>
              <w:right w:val="single" w:color="FFFFFF" w:sz="4" w:space="0"/>
            </w:tcBorders>
            <w:shd w:val="clear" w:color="auto" w:fill="FFFFFF"/>
            <w:vAlign w:val="center"/>
          </w:tcPr>
          <w:p w14:paraId="7D3DE46C">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w:t>
            </w:r>
            <w:r>
              <w:rPr>
                <w:rFonts w:ascii="Dialog" w:hAnsi="Times New Roman" w:eastAsia="Dialog" w:cs="Dialog"/>
                <w:sz w:val="32"/>
                <w:szCs w:val="32"/>
              </w:rPr>
              <w:t>(</w:t>
            </w:r>
            <w:r>
              <w:rPr>
                <w:rFonts w:hint="eastAsia" w:ascii="Dialog" w:hAnsi="Times New Roman" w:eastAsia="Dialog" w:cs="Dialog"/>
                <w:sz w:val="32"/>
                <w:szCs w:val="32"/>
              </w:rPr>
              <w:t>商品和服务支出</w:t>
            </w:r>
            <w:r>
              <w:rPr>
                <w:rFonts w:ascii="Dialog" w:hAnsi="Times New Roman" w:eastAsia="Dialog" w:cs="Dialog"/>
                <w:sz w:val="32"/>
                <w:szCs w:val="32"/>
              </w:rPr>
              <w:t>)</w:t>
            </w:r>
            <w:r>
              <w:rPr>
                <w:rFonts w:hint="eastAsia" w:ascii="Dialog" w:hAnsi="Times New Roman" w:eastAsia="Dialog" w:cs="Dialog"/>
                <w:sz w:val="32"/>
                <w:szCs w:val="32"/>
              </w:rPr>
              <w:t>（按政府预算经济分类）</w:t>
            </w:r>
          </w:p>
        </w:tc>
      </w:tr>
      <w:tr w14:paraId="611E5CB2">
        <w:tblPrEx>
          <w:tblCellMar>
            <w:top w:w="0" w:type="dxa"/>
            <w:left w:w="0" w:type="dxa"/>
            <w:bottom w:w="0" w:type="dxa"/>
            <w:right w:w="0" w:type="dxa"/>
          </w:tblCellMar>
        </w:tblPrEx>
        <w:trPr>
          <w:trHeight w:val="420" w:hRule="exact"/>
          <w:jc w:val="center"/>
        </w:trPr>
        <w:tc>
          <w:tcPr>
            <w:tcW w:w="13836" w:type="dxa"/>
            <w:gridSpan w:val="16"/>
            <w:tcBorders>
              <w:top w:val="single" w:color="FFFFFF" w:sz="4" w:space="0"/>
              <w:left w:val="single" w:color="FFFFFF" w:sz="4" w:space="0"/>
              <w:bottom w:val="single" w:color="FFFFFF" w:sz="4" w:space="0"/>
              <w:right w:val="single" w:color="FFFFFF" w:sz="4" w:space="0"/>
            </w:tcBorders>
            <w:shd w:val="clear" w:color="auto" w:fill="FFFFFF"/>
            <w:vAlign w:val="center"/>
          </w:tcPr>
          <w:p w14:paraId="387027C3">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702"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0EC3FBC2">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2DE8F920">
        <w:tblPrEx>
          <w:tblCellMar>
            <w:top w:w="0" w:type="dxa"/>
            <w:left w:w="0" w:type="dxa"/>
            <w:bottom w:w="0" w:type="dxa"/>
            <w:right w:w="0" w:type="dxa"/>
          </w:tblCellMar>
        </w:tblPrEx>
        <w:trPr>
          <w:trHeight w:val="585" w:hRule="exact"/>
          <w:jc w:val="center"/>
        </w:trPr>
        <w:tc>
          <w:tcPr>
            <w:tcW w:w="1494"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0F358F7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91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6C46A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45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CD06C3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11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31B8F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总计</w:t>
            </w:r>
          </w:p>
        </w:tc>
        <w:tc>
          <w:tcPr>
            <w:tcW w:w="7828"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14:paraId="62353FF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机关商品和服务支出</w:t>
            </w:r>
          </w:p>
        </w:tc>
        <w:tc>
          <w:tcPr>
            <w:tcW w:w="272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778BF67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对事业单位经常性补助</w:t>
            </w:r>
          </w:p>
        </w:tc>
      </w:tr>
      <w:tr w14:paraId="5FB74024">
        <w:tblPrEx>
          <w:tblCellMar>
            <w:top w:w="0" w:type="dxa"/>
            <w:left w:w="0" w:type="dxa"/>
            <w:bottom w:w="0" w:type="dxa"/>
            <w:right w:w="0" w:type="dxa"/>
          </w:tblCellMar>
        </w:tblPrEx>
        <w:trPr>
          <w:trHeight w:val="750"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65C87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1EC43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5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EA838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91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57999B">
            <w:pPr>
              <w:rPr>
                <w:rFonts w:ascii="Dialog" w:hAnsi="Times New Roman" w:eastAsia="Dialog" w:cs="Dialog"/>
                <w:sz w:val="16"/>
                <w:szCs w:val="16"/>
              </w:rPr>
            </w:pPr>
          </w:p>
        </w:tc>
        <w:tc>
          <w:tcPr>
            <w:tcW w:w="14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9EDC65">
            <w:pPr>
              <w:rPr>
                <w:rFonts w:ascii="Dialog" w:hAnsi="Times New Roman" w:eastAsia="Dialog" w:cs="Dialog"/>
                <w:sz w:val="16"/>
                <w:szCs w:val="16"/>
              </w:rPr>
            </w:pPr>
          </w:p>
        </w:tc>
        <w:tc>
          <w:tcPr>
            <w:tcW w:w="11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70A8A">
            <w:pPr>
              <w:rPr>
                <w:rFonts w:ascii="Dialog" w:hAnsi="Times New Roman" w:eastAsia="Dialog" w:cs="Dialog"/>
                <w:sz w:val="16"/>
                <w:szCs w:val="16"/>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287F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F286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办公经费</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1CD04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会议费</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9C3E8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培训费</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F6BA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委托业务费</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DD57D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公务接待费</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8E8A6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公务用车运行维护费</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46793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维修</w:t>
            </w:r>
            <w:r>
              <w:rPr>
                <w:rFonts w:ascii="Dialog" w:hAnsi="Times New Roman" w:eastAsia="Dialog" w:cs="Dialog"/>
                <w:b/>
                <w:bCs/>
                <w:sz w:val="16"/>
                <w:szCs w:val="16"/>
              </w:rPr>
              <w:t>(</w:t>
            </w:r>
            <w:r>
              <w:rPr>
                <w:rFonts w:hint="eastAsia" w:ascii="Dialog" w:hAnsi="Times New Roman" w:eastAsia="Dialog" w:cs="Dialog"/>
                <w:b/>
                <w:bCs/>
                <w:sz w:val="16"/>
                <w:szCs w:val="16"/>
              </w:rPr>
              <w:t>护</w:t>
            </w:r>
            <w:r>
              <w:rPr>
                <w:rFonts w:ascii="Dialog" w:hAnsi="Times New Roman" w:eastAsia="Dialog" w:cs="Dialog"/>
                <w:b/>
                <w:bCs/>
                <w:sz w:val="16"/>
                <w:szCs w:val="16"/>
              </w:rPr>
              <w:t>)</w:t>
            </w:r>
            <w:r>
              <w:rPr>
                <w:rFonts w:hint="eastAsia" w:ascii="Dialog" w:hAnsi="Times New Roman" w:eastAsia="Dialog" w:cs="Dialog"/>
                <w:b/>
                <w:bCs/>
                <w:sz w:val="16"/>
                <w:szCs w:val="16"/>
              </w:rPr>
              <w:t>费</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980E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其他商品和服务支出</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1BC2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95F7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商品和服务支出</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9B3A2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其他对事业单位补助</w:t>
            </w:r>
          </w:p>
        </w:tc>
      </w:tr>
      <w:tr w14:paraId="432D357F">
        <w:tblPrEx>
          <w:tblCellMar>
            <w:top w:w="0" w:type="dxa"/>
            <w:left w:w="0" w:type="dxa"/>
            <w:bottom w:w="0" w:type="dxa"/>
            <w:right w:w="0" w:type="dxa"/>
          </w:tblCellMar>
        </w:tblPrEx>
        <w:trPr>
          <w:trHeight w:val="420"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690C73">
            <w:pPr>
              <w:rPr>
                <w:rFonts w:ascii="Times New Roman" w:hAnsi="Times New Roman" w:cs="Times New Roman"/>
                <w:color w:val="auto"/>
              </w:rPr>
            </w:pPr>
          </w:p>
        </w:tc>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701E7">
            <w:pPr>
              <w:rPr>
                <w:rFonts w:ascii="Times New Roman" w:hAnsi="Times New Roman" w:cs="Times New Roman"/>
                <w:color w:val="auto"/>
              </w:rPr>
            </w:pPr>
          </w:p>
        </w:tc>
        <w:tc>
          <w:tcPr>
            <w:tcW w:w="5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0743A3">
            <w:pPr>
              <w:rPr>
                <w:rFonts w:ascii="Times New Roman" w:hAnsi="Times New Roman" w:cs="Times New Roman"/>
                <w:color w:val="auto"/>
              </w:rPr>
            </w:pPr>
          </w:p>
        </w:tc>
        <w:tc>
          <w:tcPr>
            <w:tcW w:w="91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E8970">
            <w:pPr>
              <w:rPr>
                <w:rFonts w:ascii="Times New Roman" w:hAnsi="Times New Roman" w:cs="Times New Roman"/>
                <w:color w:val="auto"/>
              </w:rPr>
            </w:pPr>
          </w:p>
        </w:tc>
        <w:tc>
          <w:tcPr>
            <w:tcW w:w="14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1BBB5E">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1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9CB0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91536">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29E4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03BBC2">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7F05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132A4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D38A3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A013FA">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60671">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ACE05">
            <w:pPr>
              <w:jc w:val="right"/>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4745D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65B28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EAF745">
            <w:pPr>
              <w:jc w:val="right"/>
              <w:rPr>
                <w:rFonts w:ascii="Times New Roman" w:hAnsi="Times New Roman" w:cs="Times New Roman"/>
                <w:color w:val="auto"/>
              </w:rPr>
            </w:pPr>
          </w:p>
        </w:tc>
      </w:tr>
      <w:tr w14:paraId="0223E0A7">
        <w:tblPrEx>
          <w:tblCellMar>
            <w:top w:w="0" w:type="dxa"/>
            <w:left w:w="0" w:type="dxa"/>
            <w:bottom w:w="0" w:type="dxa"/>
            <w:right w:w="0" w:type="dxa"/>
          </w:tblCellMar>
        </w:tblPrEx>
        <w:trPr>
          <w:trHeight w:val="360"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A414E">
            <w:pPr>
              <w:rPr>
                <w:rFonts w:ascii="Times New Roman" w:hAnsi="Times New Roman" w:cs="Times New Roman"/>
                <w:color w:val="auto"/>
              </w:rPr>
            </w:pPr>
          </w:p>
        </w:tc>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712DB2">
            <w:pPr>
              <w:rPr>
                <w:rFonts w:ascii="Times New Roman" w:hAnsi="Times New Roman" w:cs="Times New Roman"/>
                <w:color w:val="auto"/>
              </w:rPr>
            </w:pPr>
          </w:p>
        </w:tc>
        <w:tc>
          <w:tcPr>
            <w:tcW w:w="5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795B6C">
            <w:pPr>
              <w:rPr>
                <w:rFonts w:ascii="Times New Roman" w:hAnsi="Times New Roman" w:cs="Times New Roman"/>
                <w:color w:val="auto"/>
              </w:rPr>
            </w:pPr>
          </w:p>
        </w:tc>
        <w:tc>
          <w:tcPr>
            <w:tcW w:w="91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1F7318">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14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A97F38">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1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19A13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5F3FC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AC17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4860">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9838D7">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FCBBE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E77DD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AD605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CDC2A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358CEB">
            <w:pPr>
              <w:jc w:val="right"/>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72277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3815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47F0C">
            <w:pPr>
              <w:jc w:val="right"/>
              <w:rPr>
                <w:rFonts w:ascii="Times New Roman" w:hAnsi="Times New Roman" w:cs="Times New Roman"/>
                <w:color w:val="auto"/>
              </w:rPr>
            </w:pPr>
          </w:p>
        </w:tc>
      </w:tr>
      <w:tr w14:paraId="0FDCF266">
        <w:tblPrEx>
          <w:tblCellMar>
            <w:top w:w="0" w:type="dxa"/>
            <w:left w:w="0" w:type="dxa"/>
            <w:bottom w:w="0" w:type="dxa"/>
            <w:right w:w="0" w:type="dxa"/>
          </w:tblCellMar>
        </w:tblPrEx>
        <w:trPr>
          <w:trHeight w:val="390"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D54E">
            <w:pPr>
              <w:rPr>
                <w:rFonts w:ascii="Times New Roman" w:hAnsi="Times New Roman" w:cs="Times New Roman"/>
                <w:color w:val="auto"/>
              </w:rPr>
            </w:pPr>
          </w:p>
        </w:tc>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F163A6">
            <w:pPr>
              <w:rPr>
                <w:rFonts w:ascii="Times New Roman" w:hAnsi="Times New Roman" w:cs="Times New Roman"/>
                <w:color w:val="auto"/>
              </w:rPr>
            </w:pPr>
          </w:p>
        </w:tc>
        <w:tc>
          <w:tcPr>
            <w:tcW w:w="5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533421">
            <w:pPr>
              <w:rPr>
                <w:rFonts w:ascii="Times New Roman" w:hAnsi="Times New Roman" w:cs="Times New Roman"/>
                <w:color w:val="auto"/>
              </w:rPr>
            </w:pPr>
          </w:p>
        </w:tc>
        <w:tc>
          <w:tcPr>
            <w:tcW w:w="91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16CA1">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350013</w:t>
            </w:r>
          </w:p>
        </w:tc>
        <w:tc>
          <w:tcPr>
            <w:tcW w:w="14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294FF3">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w:t>
            </w:r>
            <w:r>
              <w:rPr>
                <w:rFonts w:hint="eastAsia" w:ascii="Dialog" w:hAnsi="Times New Roman" w:eastAsia="Dialog" w:cs="Dialog"/>
                <w:b/>
                <w:bCs/>
                <w:sz w:val="14"/>
                <w:szCs w:val="14"/>
              </w:rPr>
              <w:t>湖南电气职业技术学院</w:t>
            </w:r>
          </w:p>
        </w:tc>
        <w:tc>
          <w:tcPr>
            <w:tcW w:w="11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AF6C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5E93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01ACB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AE280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C6163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358CB">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21521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2C8FD">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44C254">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DAAFFB">
            <w:pPr>
              <w:jc w:val="right"/>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272F5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50705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7E2629">
            <w:pPr>
              <w:jc w:val="right"/>
              <w:rPr>
                <w:rFonts w:ascii="Times New Roman" w:hAnsi="Times New Roman" w:cs="Times New Roman"/>
                <w:color w:val="auto"/>
              </w:rPr>
            </w:pPr>
          </w:p>
        </w:tc>
      </w:tr>
      <w:tr w14:paraId="44486F23">
        <w:tblPrEx>
          <w:tblCellMar>
            <w:top w:w="0" w:type="dxa"/>
            <w:left w:w="0" w:type="dxa"/>
            <w:bottom w:w="0" w:type="dxa"/>
            <w:right w:w="0" w:type="dxa"/>
          </w:tblCellMar>
        </w:tblPrEx>
        <w:trPr>
          <w:trHeight w:val="405" w:hRule="exact"/>
          <w:jc w:val="center"/>
        </w:trPr>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1D0D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205</w:t>
            </w:r>
          </w:p>
        </w:tc>
        <w:tc>
          <w:tcPr>
            <w:tcW w:w="47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E2D0D9">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03</w:t>
            </w:r>
          </w:p>
        </w:tc>
        <w:tc>
          <w:tcPr>
            <w:tcW w:w="53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603A0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91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3B594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4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49AD8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11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0B21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899.33</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19A08F">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3AFF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E24B4E">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5E287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C09A9C">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D62AB8">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1FA2D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342EE9">
            <w:pPr>
              <w:jc w:val="right"/>
              <w:rPr>
                <w:rFonts w:ascii="Times New Roman" w:hAnsi="Times New Roman" w:cs="Times New Roman"/>
                <w:color w:val="auto"/>
              </w:rPr>
            </w:pP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4DE9A3">
            <w:pPr>
              <w:jc w:val="right"/>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4909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899.33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EB6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899.33</w:t>
            </w:r>
          </w:p>
        </w:tc>
        <w:tc>
          <w:tcPr>
            <w:tcW w:w="85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B273C0">
            <w:pPr>
              <w:jc w:val="right"/>
              <w:rPr>
                <w:rFonts w:ascii="Times New Roman" w:hAnsi="Times New Roman" w:cs="Times New Roman"/>
                <w:color w:val="auto"/>
              </w:rPr>
            </w:pPr>
          </w:p>
        </w:tc>
      </w:tr>
      <w:tr w14:paraId="4194B3FC">
        <w:tblPrEx>
          <w:tblCellMar>
            <w:top w:w="0" w:type="dxa"/>
            <w:left w:w="0" w:type="dxa"/>
            <w:bottom w:w="0" w:type="dxa"/>
            <w:right w:w="0" w:type="dxa"/>
          </w:tblCellMar>
        </w:tblPrEx>
        <w:trPr>
          <w:trHeight w:val="285" w:hRule="exact"/>
          <w:jc w:val="center"/>
        </w:trPr>
        <w:tc>
          <w:tcPr>
            <w:tcW w:w="15538" w:type="dxa"/>
            <w:gridSpan w:val="18"/>
            <w:tcBorders>
              <w:top w:val="single" w:color="FFFFFF" w:sz="4" w:space="0"/>
              <w:left w:val="single" w:color="FFFFFF" w:sz="4" w:space="0"/>
              <w:bottom w:val="single" w:color="FFFFFF" w:sz="4" w:space="0"/>
              <w:right w:val="single" w:color="FFFFFF" w:sz="4" w:space="0"/>
            </w:tcBorders>
            <w:shd w:val="clear" w:color="auto" w:fill="FFFFFF"/>
            <w:vAlign w:val="center"/>
          </w:tcPr>
          <w:p w14:paraId="74EDCF20">
            <w:pPr>
              <w:rPr>
                <w:rFonts w:ascii="Times New Roman" w:hAnsi="Times New Roman" w:cs="Times New Roman"/>
                <w:color w:val="auto"/>
              </w:rPr>
            </w:pPr>
          </w:p>
        </w:tc>
      </w:tr>
    </w:tbl>
    <w:p w14:paraId="214D4C4E">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6349" w:type="dxa"/>
        <w:jc w:val="center"/>
        <w:tblLayout w:type="fixed"/>
        <w:tblCellMar>
          <w:top w:w="0" w:type="dxa"/>
          <w:left w:w="0" w:type="dxa"/>
          <w:bottom w:w="0" w:type="dxa"/>
          <w:right w:w="0" w:type="dxa"/>
        </w:tblCellMar>
      </w:tblPr>
      <w:tblGrid>
        <w:gridCol w:w="465"/>
        <w:gridCol w:w="510"/>
        <w:gridCol w:w="510"/>
        <w:gridCol w:w="645"/>
        <w:gridCol w:w="1471"/>
        <w:gridCol w:w="961"/>
        <w:gridCol w:w="596"/>
        <w:gridCol w:w="596"/>
        <w:gridCol w:w="596"/>
        <w:gridCol w:w="595"/>
        <w:gridCol w:w="595"/>
        <w:gridCol w:w="595"/>
        <w:gridCol w:w="595"/>
        <w:gridCol w:w="595"/>
        <w:gridCol w:w="595"/>
        <w:gridCol w:w="595"/>
        <w:gridCol w:w="595"/>
        <w:gridCol w:w="595"/>
        <w:gridCol w:w="595"/>
        <w:gridCol w:w="449"/>
        <w:gridCol w:w="540"/>
        <w:gridCol w:w="645"/>
        <w:gridCol w:w="585"/>
        <w:gridCol w:w="600"/>
        <w:gridCol w:w="645"/>
        <w:gridCol w:w="585"/>
      </w:tblGrid>
      <w:tr w14:paraId="0E291C81">
        <w:tblPrEx>
          <w:tblCellMar>
            <w:top w:w="0" w:type="dxa"/>
            <w:left w:w="0" w:type="dxa"/>
            <w:bottom w:w="0" w:type="dxa"/>
            <w:right w:w="0" w:type="dxa"/>
          </w:tblCellMar>
        </w:tblPrEx>
        <w:trPr>
          <w:trHeight w:val="285" w:hRule="exact"/>
          <w:jc w:val="center"/>
        </w:trPr>
        <w:tc>
          <w:tcPr>
            <w:tcW w:w="46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BCC88DF">
            <w:pPr>
              <w:rPr>
                <w:rFonts w:ascii="Times New Roman" w:hAnsi="Times New Roman" w:cs="Times New Roman"/>
                <w:color w:val="auto"/>
              </w:rPr>
            </w:pPr>
          </w:p>
        </w:tc>
        <w:tc>
          <w:tcPr>
            <w:tcW w:w="51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A7A25F1">
            <w:pPr>
              <w:rPr>
                <w:rFonts w:ascii="Times New Roman" w:hAnsi="Times New Roman" w:cs="Times New Roman"/>
                <w:color w:val="auto"/>
              </w:rPr>
            </w:pPr>
          </w:p>
        </w:tc>
        <w:tc>
          <w:tcPr>
            <w:tcW w:w="51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56107A7">
            <w:pPr>
              <w:rPr>
                <w:rFonts w:ascii="Times New Roman" w:hAnsi="Times New Roman" w:cs="Times New Roman"/>
                <w:color w:val="auto"/>
              </w:rPr>
            </w:pPr>
          </w:p>
        </w:tc>
        <w:tc>
          <w:tcPr>
            <w:tcW w:w="6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625A339">
            <w:pPr>
              <w:rPr>
                <w:rFonts w:ascii="Times New Roman" w:hAnsi="Times New Roman" w:cs="Times New Roman"/>
                <w:color w:val="auto"/>
              </w:rPr>
            </w:pPr>
          </w:p>
        </w:tc>
        <w:tc>
          <w:tcPr>
            <w:tcW w:w="147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835C2B1">
            <w:pPr>
              <w:rPr>
                <w:rFonts w:ascii="Times New Roman" w:hAnsi="Times New Roman" w:cs="Times New Roman"/>
                <w:color w:val="auto"/>
              </w:rPr>
            </w:pPr>
          </w:p>
        </w:tc>
        <w:tc>
          <w:tcPr>
            <w:tcW w:w="96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A7F29DD">
            <w:pPr>
              <w:rPr>
                <w:rFonts w:ascii="Times New Roman" w:hAnsi="Times New Roman" w:cs="Times New Roman"/>
                <w:color w:val="auto"/>
              </w:rPr>
            </w:pPr>
          </w:p>
        </w:tc>
        <w:tc>
          <w:tcPr>
            <w:tcW w:w="59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B5245AB">
            <w:pPr>
              <w:rPr>
                <w:rFonts w:ascii="Times New Roman" w:hAnsi="Times New Roman" w:cs="Times New Roman"/>
                <w:color w:val="auto"/>
              </w:rPr>
            </w:pPr>
          </w:p>
        </w:tc>
        <w:tc>
          <w:tcPr>
            <w:tcW w:w="59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16711D4">
            <w:pPr>
              <w:rPr>
                <w:rFonts w:ascii="Times New Roman" w:hAnsi="Times New Roman" w:cs="Times New Roman"/>
                <w:color w:val="auto"/>
              </w:rPr>
            </w:pPr>
          </w:p>
        </w:tc>
        <w:tc>
          <w:tcPr>
            <w:tcW w:w="59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B44D7E2">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27ED0F9">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BD80260">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B3422FC">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7FC3285">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A2F5469">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D1E8E6A">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5DEEC7F">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A31183B">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1FEF515">
            <w:pPr>
              <w:rPr>
                <w:rFonts w:ascii="Times New Roman" w:hAnsi="Times New Roman" w:cs="Times New Roman"/>
                <w:color w:val="auto"/>
              </w:rPr>
            </w:pPr>
          </w:p>
        </w:tc>
        <w:tc>
          <w:tcPr>
            <w:tcW w:w="5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1557FDD">
            <w:pPr>
              <w:rPr>
                <w:rFonts w:ascii="Times New Roman" w:hAnsi="Times New Roman" w:cs="Times New Roman"/>
                <w:color w:val="auto"/>
              </w:rPr>
            </w:pPr>
          </w:p>
        </w:tc>
        <w:tc>
          <w:tcPr>
            <w:tcW w:w="449"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92092AE">
            <w:pPr>
              <w:rPr>
                <w:rFonts w:ascii="Times New Roman" w:hAnsi="Times New Roman" w:cs="Times New Roman"/>
                <w:color w:val="auto"/>
              </w:rPr>
            </w:pPr>
          </w:p>
        </w:tc>
        <w:tc>
          <w:tcPr>
            <w:tcW w:w="54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E60D263">
            <w:pPr>
              <w:rPr>
                <w:rFonts w:ascii="Times New Roman" w:hAnsi="Times New Roman" w:cs="Times New Roman"/>
                <w:color w:val="auto"/>
              </w:rPr>
            </w:pPr>
          </w:p>
        </w:tc>
        <w:tc>
          <w:tcPr>
            <w:tcW w:w="6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709EA13">
            <w:pPr>
              <w:rPr>
                <w:rFonts w:ascii="Times New Roman" w:hAnsi="Times New Roman" w:cs="Times New Roman"/>
                <w:color w:val="auto"/>
              </w:rPr>
            </w:pPr>
          </w:p>
        </w:tc>
        <w:tc>
          <w:tcPr>
            <w:tcW w:w="58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E29DBF0">
            <w:pPr>
              <w:rPr>
                <w:rFonts w:ascii="Times New Roman" w:hAnsi="Times New Roman" w:cs="Times New Roman"/>
                <w:color w:val="auto"/>
              </w:rPr>
            </w:pPr>
          </w:p>
        </w:tc>
        <w:tc>
          <w:tcPr>
            <w:tcW w:w="6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6E37A2">
            <w:pPr>
              <w:rPr>
                <w:rFonts w:ascii="Times New Roman" w:hAnsi="Times New Roman" w:cs="Times New Roman"/>
                <w:color w:val="auto"/>
              </w:rPr>
            </w:pPr>
          </w:p>
        </w:tc>
        <w:tc>
          <w:tcPr>
            <w:tcW w:w="1230"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6D44AB6F">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13</w:t>
            </w:r>
            <w:r>
              <w:rPr>
                <w:rFonts w:hint="eastAsia" w:ascii="Dialog" w:hAnsi="Times New Roman" w:eastAsia="Dialog" w:cs="Dialog"/>
                <w:b/>
                <w:bCs/>
                <w:sz w:val="16"/>
                <w:szCs w:val="16"/>
              </w:rPr>
              <w:t>表</w:t>
            </w:r>
          </w:p>
        </w:tc>
      </w:tr>
      <w:tr w14:paraId="2360D76E">
        <w:tblPrEx>
          <w:tblCellMar>
            <w:top w:w="0" w:type="dxa"/>
            <w:left w:w="0" w:type="dxa"/>
            <w:bottom w:w="0" w:type="dxa"/>
            <w:right w:w="0" w:type="dxa"/>
          </w:tblCellMar>
        </w:tblPrEx>
        <w:trPr>
          <w:trHeight w:val="765" w:hRule="exact"/>
          <w:jc w:val="center"/>
        </w:trPr>
        <w:tc>
          <w:tcPr>
            <w:tcW w:w="16349" w:type="dxa"/>
            <w:gridSpan w:val="26"/>
            <w:tcBorders>
              <w:top w:val="single" w:color="FFFFFF" w:sz="4" w:space="0"/>
              <w:left w:val="single" w:color="FFFFFF" w:sz="4" w:space="0"/>
              <w:bottom w:val="single" w:color="FFFFFF" w:sz="4" w:space="0"/>
              <w:right w:val="single" w:color="FFFFFF" w:sz="4" w:space="0"/>
            </w:tcBorders>
            <w:shd w:val="clear" w:color="auto" w:fill="FFFFFF"/>
            <w:vAlign w:val="center"/>
          </w:tcPr>
          <w:p w14:paraId="08B79B2E">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一般公共预算基本支出表</w:t>
            </w:r>
            <w:r>
              <w:rPr>
                <w:rFonts w:ascii="Dialog" w:hAnsi="Times New Roman" w:eastAsia="Dialog" w:cs="Dialog"/>
                <w:sz w:val="32"/>
                <w:szCs w:val="32"/>
              </w:rPr>
              <w:t>--</w:t>
            </w:r>
            <w:r>
              <w:rPr>
                <w:rFonts w:hint="eastAsia" w:ascii="Dialog" w:hAnsi="Times New Roman" w:eastAsia="Dialog" w:cs="Dialog"/>
                <w:sz w:val="32"/>
                <w:szCs w:val="32"/>
              </w:rPr>
              <w:t>公用经费</w:t>
            </w:r>
            <w:r>
              <w:rPr>
                <w:rFonts w:ascii="Dialog" w:hAnsi="Times New Roman" w:eastAsia="Dialog" w:cs="Dialog"/>
                <w:sz w:val="32"/>
                <w:szCs w:val="32"/>
              </w:rPr>
              <w:t>(</w:t>
            </w:r>
            <w:r>
              <w:rPr>
                <w:rFonts w:hint="eastAsia" w:ascii="Dialog" w:hAnsi="Times New Roman" w:eastAsia="Dialog" w:cs="Dialog"/>
                <w:sz w:val="32"/>
                <w:szCs w:val="32"/>
              </w:rPr>
              <w:t>商品和服务支出</w:t>
            </w:r>
            <w:r>
              <w:rPr>
                <w:rFonts w:ascii="Dialog" w:hAnsi="Times New Roman" w:eastAsia="Dialog" w:cs="Dialog"/>
                <w:sz w:val="32"/>
                <w:szCs w:val="32"/>
              </w:rPr>
              <w:t>)(</w:t>
            </w:r>
            <w:r>
              <w:rPr>
                <w:rFonts w:hint="eastAsia" w:ascii="Dialog" w:hAnsi="Times New Roman" w:eastAsia="Dialog" w:cs="Dialog"/>
                <w:sz w:val="32"/>
                <w:szCs w:val="32"/>
              </w:rPr>
              <w:t>按部门预算经济分类</w:t>
            </w:r>
            <w:r>
              <w:rPr>
                <w:rFonts w:ascii="Dialog" w:hAnsi="Times New Roman" w:eastAsia="Dialog" w:cs="Dialog"/>
                <w:sz w:val="32"/>
                <w:szCs w:val="32"/>
              </w:rPr>
              <w:t>)</w:t>
            </w:r>
          </w:p>
        </w:tc>
      </w:tr>
      <w:tr w14:paraId="08F657BA">
        <w:tblPrEx>
          <w:tblCellMar>
            <w:top w:w="0" w:type="dxa"/>
            <w:left w:w="0" w:type="dxa"/>
            <w:bottom w:w="0" w:type="dxa"/>
            <w:right w:w="0" w:type="dxa"/>
          </w:tblCellMar>
        </w:tblPrEx>
        <w:trPr>
          <w:trHeight w:val="420" w:hRule="exact"/>
          <w:jc w:val="center"/>
        </w:trPr>
        <w:tc>
          <w:tcPr>
            <w:tcW w:w="14519" w:type="dxa"/>
            <w:gridSpan w:val="23"/>
            <w:tcBorders>
              <w:top w:val="single" w:color="FFFFFF" w:sz="4" w:space="0"/>
              <w:left w:val="single" w:color="FFFFFF" w:sz="4" w:space="0"/>
              <w:bottom w:val="single" w:color="FFFFFF" w:sz="4" w:space="0"/>
              <w:right w:val="single" w:color="FFFFFF" w:sz="4" w:space="0"/>
            </w:tcBorders>
            <w:shd w:val="clear" w:color="auto" w:fill="FFFFFF"/>
            <w:vAlign w:val="center"/>
          </w:tcPr>
          <w:p w14:paraId="3C52C7D0">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830"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73FAE225">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68A6C296">
        <w:tblPrEx>
          <w:tblCellMar>
            <w:top w:w="0" w:type="dxa"/>
            <w:left w:w="0" w:type="dxa"/>
            <w:bottom w:w="0" w:type="dxa"/>
            <w:right w:w="0" w:type="dxa"/>
          </w:tblCellMar>
        </w:tblPrEx>
        <w:trPr>
          <w:trHeight w:val="300" w:hRule="exact"/>
          <w:jc w:val="center"/>
        </w:trPr>
        <w:tc>
          <w:tcPr>
            <w:tcW w:w="14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4EFA495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6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DCC6A4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47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BF2BD2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9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E69894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w:t>
            </w:r>
            <w:r>
              <w:rPr>
                <w:rFonts w:ascii="Dialog" w:hAnsi="Times New Roman" w:eastAsia="Dialog" w:cs="Dialog"/>
                <w:b/>
                <w:bCs/>
                <w:sz w:val="16"/>
                <w:szCs w:val="16"/>
              </w:rPr>
              <w:t xml:space="preserve"> </w:t>
            </w:r>
            <w:r>
              <w:rPr>
                <w:rFonts w:hint="eastAsia" w:ascii="Dialog" w:hAnsi="Times New Roman" w:eastAsia="Dialog" w:cs="Dialog"/>
                <w:b/>
                <w:bCs/>
                <w:sz w:val="16"/>
                <w:szCs w:val="16"/>
              </w:rPr>
              <w:t>计</w:t>
            </w:r>
          </w:p>
        </w:tc>
        <w:tc>
          <w:tcPr>
            <w:tcW w:w="59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C734B5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办公费</w:t>
            </w:r>
          </w:p>
        </w:tc>
        <w:tc>
          <w:tcPr>
            <w:tcW w:w="59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C52FEB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印刷费</w:t>
            </w:r>
          </w:p>
        </w:tc>
        <w:tc>
          <w:tcPr>
            <w:tcW w:w="59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A43986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水费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7B73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电费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C7509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邮电费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AED0B3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取暖费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26D81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物业管理费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957A5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差旅费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D0B15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维修</w:t>
            </w:r>
            <w:r>
              <w:rPr>
                <w:rFonts w:ascii="Dialog" w:hAnsi="Times New Roman" w:eastAsia="Dialog" w:cs="Dialog"/>
                <w:b/>
                <w:bCs/>
                <w:sz w:val="16"/>
                <w:szCs w:val="16"/>
              </w:rPr>
              <w:t>(</w:t>
            </w:r>
            <w:r>
              <w:rPr>
                <w:rFonts w:hint="eastAsia" w:ascii="Dialog" w:hAnsi="Times New Roman" w:eastAsia="Dialog" w:cs="Dialog"/>
                <w:b/>
                <w:bCs/>
                <w:sz w:val="16"/>
                <w:szCs w:val="16"/>
              </w:rPr>
              <w:t>护</w:t>
            </w:r>
            <w:r>
              <w:rPr>
                <w:rFonts w:ascii="Dialog" w:hAnsi="Times New Roman" w:eastAsia="Dialog" w:cs="Dialog"/>
                <w:b/>
                <w:bCs/>
                <w:sz w:val="16"/>
                <w:szCs w:val="16"/>
              </w:rPr>
              <w:t>)</w:t>
            </w:r>
            <w:r>
              <w:rPr>
                <w:rFonts w:hint="eastAsia" w:ascii="Dialog" w:hAnsi="Times New Roman" w:eastAsia="Dialog" w:cs="Dialog"/>
                <w:b/>
                <w:bCs/>
                <w:sz w:val="16"/>
                <w:szCs w:val="16"/>
              </w:rPr>
              <w:t>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D09740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租赁费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10CDDE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会议费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15607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培训费</w:t>
            </w:r>
          </w:p>
        </w:tc>
        <w:tc>
          <w:tcPr>
            <w:tcW w:w="5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EECB3D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公务接待费</w:t>
            </w:r>
          </w:p>
        </w:tc>
        <w:tc>
          <w:tcPr>
            <w:tcW w:w="44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A2FC8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劳务费</w:t>
            </w:r>
          </w:p>
        </w:tc>
        <w:tc>
          <w:tcPr>
            <w:tcW w:w="54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C9E17E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工会经费</w:t>
            </w:r>
          </w:p>
        </w:tc>
        <w:tc>
          <w:tcPr>
            <w:tcW w:w="6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CDB10A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福利费</w:t>
            </w:r>
          </w:p>
        </w:tc>
        <w:tc>
          <w:tcPr>
            <w:tcW w:w="58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09E76A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公务用车运行维护费</w:t>
            </w:r>
          </w:p>
        </w:tc>
        <w:tc>
          <w:tcPr>
            <w:tcW w:w="6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CB4DA4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其他交通费用</w:t>
            </w:r>
          </w:p>
        </w:tc>
        <w:tc>
          <w:tcPr>
            <w:tcW w:w="6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D4BFD0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税金及附加费用</w:t>
            </w:r>
          </w:p>
        </w:tc>
        <w:tc>
          <w:tcPr>
            <w:tcW w:w="58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C8416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其他商品和服务支出</w:t>
            </w:r>
          </w:p>
        </w:tc>
      </w:tr>
      <w:tr w14:paraId="235CEDA4">
        <w:tblPrEx>
          <w:tblCellMar>
            <w:top w:w="0" w:type="dxa"/>
            <w:left w:w="0" w:type="dxa"/>
            <w:bottom w:w="0" w:type="dxa"/>
            <w:right w:w="0" w:type="dxa"/>
          </w:tblCellMar>
        </w:tblPrEx>
        <w:trPr>
          <w:trHeight w:val="885" w:hRule="exact"/>
          <w:jc w:val="center"/>
        </w:trPr>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7FDB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5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A1731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5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321EA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6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00FFC5">
            <w:pPr>
              <w:rPr>
                <w:rFonts w:ascii="Dialog" w:hAnsi="Times New Roman" w:eastAsia="Dialog" w:cs="Dialog"/>
                <w:sz w:val="16"/>
                <w:szCs w:val="16"/>
              </w:rPr>
            </w:pPr>
          </w:p>
        </w:tc>
        <w:tc>
          <w:tcPr>
            <w:tcW w:w="147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3EC1FE">
            <w:pPr>
              <w:rPr>
                <w:rFonts w:ascii="Dialog" w:hAnsi="Times New Roman" w:eastAsia="Dialog" w:cs="Dialog"/>
                <w:sz w:val="16"/>
                <w:szCs w:val="16"/>
              </w:rPr>
            </w:pPr>
          </w:p>
        </w:tc>
        <w:tc>
          <w:tcPr>
            <w:tcW w:w="96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786FFA">
            <w:pPr>
              <w:rPr>
                <w:rFonts w:ascii="Dialog" w:hAnsi="Times New Roman" w:eastAsia="Dialog" w:cs="Dialog"/>
                <w:sz w:val="16"/>
                <w:szCs w:val="16"/>
              </w:rPr>
            </w:pPr>
          </w:p>
        </w:tc>
        <w:tc>
          <w:tcPr>
            <w:tcW w:w="59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C03F53">
            <w:pPr>
              <w:rPr>
                <w:rFonts w:ascii="Dialog" w:hAnsi="Times New Roman" w:eastAsia="Dialog" w:cs="Dialog"/>
                <w:sz w:val="16"/>
                <w:szCs w:val="16"/>
              </w:rPr>
            </w:pPr>
          </w:p>
        </w:tc>
        <w:tc>
          <w:tcPr>
            <w:tcW w:w="59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EFFAE3">
            <w:pPr>
              <w:rPr>
                <w:rFonts w:ascii="Dialog" w:hAnsi="Times New Roman" w:eastAsia="Dialog" w:cs="Dialog"/>
                <w:sz w:val="16"/>
                <w:szCs w:val="16"/>
              </w:rPr>
            </w:pPr>
          </w:p>
        </w:tc>
        <w:tc>
          <w:tcPr>
            <w:tcW w:w="59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C0C708">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5F94B8">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DB2CFD">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AE6D93">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D5E4D7">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30EE16">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5D45F7">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D8A622">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24CFD4">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B4EF89">
            <w:pPr>
              <w:rPr>
                <w:rFonts w:ascii="Dialog" w:hAnsi="Times New Roman" w:eastAsia="Dialog" w:cs="Dialog"/>
                <w:sz w:val="16"/>
                <w:szCs w:val="16"/>
              </w:rPr>
            </w:pPr>
          </w:p>
        </w:tc>
        <w:tc>
          <w:tcPr>
            <w:tcW w:w="5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E54C9A">
            <w:pPr>
              <w:rPr>
                <w:rFonts w:ascii="Dialog" w:hAnsi="Times New Roman" w:eastAsia="Dialog" w:cs="Dialog"/>
                <w:sz w:val="16"/>
                <w:szCs w:val="16"/>
              </w:rPr>
            </w:pPr>
          </w:p>
        </w:tc>
        <w:tc>
          <w:tcPr>
            <w:tcW w:w="44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9410B6">
            <w:pPr>
              <w:rPr>
                <w:rFonts w:ascii="Dialog" w:hAnsi="Times New Roman" w:eastAsia="Dialog" w:cs="Dialog"/>
                <w:sz w:val="16"/>
                <w:szCs w:val="16"/>
              </w:rPr>
            </w:pPr>
          </w:p>
        </w:tc>
        <w:tc>
          <w:tcPr>
            <w:tcW w:w="54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614805">
            <w:pPr>
              <w:rPr>
                <w:rFonts w:ascii="Dialog" w:hAnsi="Times New Roman" w:eastAsia="Dialog" w:cs="Dialog"/>
                <w:sz w:val="16"/>
                <w:szCs w:val="16"/>
              </w:rPr>
            </w:pPr>
          </w:p>
        </w:tc>
        <w:tc>
          <w:tcPr>
            <w:tcW w:w="6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87F582">
            <w:pPr>
              <w:rPr>
                <w:rFonts w:ascii="Dialog" w:hAnsi="Times New Roman" w:eastAsia="Dialog" w:cs="Dialog"/>
                <w:sz w:val="16"/>
                <w:szCs w:val="16"/>
              </w:rPr>
            </w:pPr>
          </w:p>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E7BFBE">
            <w:pPr>
              <w:rPr>
                <w:rFonts w:ascii="Dialog" w:hAnsi="Times New Roman" w:eastAsia="Dialog" w:cs="Dialog"/>
                <w:sz w:val="16"/>
                <w:szCs w:val="16"/>
              </w:rPr>
            </w:pPr>
          </w:p>
        </w:tc>
        <w:tc>
          <w:tcPr>
            <w:tcW w:w="6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32683B">
            <w:pPr>
              <w:rPr>
                <w:rFonts w:ascii="Dialog" w:hAnsi="Times New Roman" w:eastAsia="Dialog" w:cs="Dialog"/>
                <w:sz w:val="16"/>
                <w:szCs w:val="16"/>
              </w:rPr>
            </w:pPr>
          </w:p>
        </w:tc>
        <w:tc>
          <w:tcPr>
            <w:tcW w:w="6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A34133">
            <w:pPr>
              <w:rPr>
                <w:rFonts w:ascii="Dialog" w:hAnsi="Times New Roman" w:eastAsia="Dialog" w:cs="Dialog"/>
                <w:sz w:val="16"/>
                <w:szCs w:val="16"/>
              </w:rPr>
            </w:pPr>
          </w:p>
        </w:tc>
        <w:tc>
          <w:tcPr>
            <w:tcW w:w="5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DFCE1">
            <w:pPr>
              <w:rPr>
                <w:rFonts w:ascii="Dialog" w:hAnsi="Times New Roman" w:eastAsia="Dialog" w:cs="Dialog"/>
                <w:sz w:val="16"/>
                <w:szCs w:val="16"/>
              </w:rPr>
            </w:pPr>
          </w:p>
        </w:tc>
      </w:tr>
      <w:tr w14:paraId="14A930F3">
        <w:tblPrEx>
          <w:tblCellMar>
            <w:top w:w="0" w:type="dxa"/>
            <w:left w:w="0" w:type="dxa"/>
            <w:bottom w:w="0" w:type="dxa"/>
            <w:right w:w="0" w:type="dxa"/>
          </w:tblCellMar>
        </w:tblPrEx>
        <w:trPr>
          <w:trHeight w:val="480" w:hRule="exact"/>
          <w:jc w:val="center"/>
        </w:trPr>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9D91DE">
            <w:pPr>
              <w:rPr>
                <w:rFonts w:ascii="Times New Roman" w:hAnsi="Times New Roman" w:cs="Times New Roman"/>
                <w:color w:val="auto"/>
              </w:rPr>
            </w:pPr>
          </w:p>
        </w:tc>
        <w:tc>
          <w:tcPr>
            <w:tcW w:w="5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E61AB">
            <w:pPr>
              <w:rPr>
                <w:rFonts w:ascii="Times New Roman" w:hAnsi="Times New Roman" w:cs="Times New Roman"/>
                <w:color w:val="auto"/>
              </w:rPr>
            </w:pPr>
          </w:p>
        </w:tc>
        <w:tc>
          <w:tcPr>
            <w:tcW w:w="5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14715C">
            <w:pPr>
              <w:rPr>
                <w:rFonts w:ascii="Times New Roman" w:hAnsi="Times New Roman" w:cs="Times New Roman"/>
                <w:color w:val="auto"/>
              </w:rPr>
            </w:pP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A177B">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w:t>
            </w:r>
          </w:p>
        </w:tc>
        <w:tc>
          <w:tcPr>
            <w:tcW w:w="147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EB81B">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9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B4F3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F6179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20.72</w:t>
            </w: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E12C47">
            <w:pPr>
              <w:jc w:val="right"/>
              <w:rPr>
                <w:rFonts w:ascii="Times New Roman" w:hAnsi="Times New Roman" w:cs="Times New Roman"/>
                <w:color w:val="auto"/>
              </w:rPr>
            </w:pP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A8E30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32.00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A7B5C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32.00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4E0D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F03AE2">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D4FD4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436.78</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B56B9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2BEE4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38.18</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A71F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282.30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33B468">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ABA22A">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107275">
            <w:pPr>
              <w:jc w:val="right"/>
              <w:rPr>
                <w:rFonts w:ascii="Times New Roman" w:hAnsi="Times New Roman" w:cs="Times New Roman"/>
                <w:color w:val="auto"/>
              </w:rPr>
            </w:pPr>
          </w:p>
        </w:tc>
        <w:tc>
          <w:tcPr>
            <w:tcW w:w="44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A7E3C5">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4E2688">
            <w:pPr>
              <w:jc w:val="right"/>
              <w:rPr>
                <w:rFonts w:ascii="Times New Roman" w:hAnsi="Times New Roman" w:cs="Times New Roman"/>
                <w:color w:val="auto"/>
              </w:rPr>
            </w:pP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017381">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374CD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8102A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11.00</w:t>
            </w: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60D30">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58D37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22.35</w:t>
            </w:r>
          </w:p>
        </w:tc>
      </w:tr>
      <w:tr w14:paraId="38BE4747">
        <w:tblPrEx>
          <w:tblCellMar>
            <w:top w:w="0" w:type="dxa"/>
            <w:left w:w="0" w:type="dxa"/>
            <w:bottom w:w="0" w:type="dxa"/>
            <w:right w:w="0" w:type="dxa"/>
          </w:tblCellMar>
        </w:tblPrEx>
        <w:trPr>
          <w:trHeight w:val="480" w:hRule="exact"/>
          <w:jc w:val="center"/>
        </w:trPr>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F01ECD">
            <w:pPr>
              <w:rPr>
                <w:rFonts w:ascii="Times New Roman" w:hAnsi="Times New Roman" w:cs="Times New Roman"/>
                <w:color w:val="auto"/>
              </w:rPr>
            </w:pPr>
          </w:p>
        </w:tc>
        <w:tc>
          <w:tcPr>
            <w:tcW w:w="5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037D7">
            <w:pPr>
              <w:rPr>
                <w:rFonts w:ascii="Times New Roman" w:hAnsi="Times New Roman" w:cs="Times New Roman"/>
                <w:color w:val="auto"/>
              </w:rPr>
            </w:pPr>
          </w:p>
        </w:tc>
        <w:tc>
          <w:tcPr>
            <w:tcW w:w="5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97514F">
            <w:pPr>
              <w:rPr>
                <w:rFonts w:ascii="Times New Roman" w:hAnsi="Times New Roman" w:cs="Times New Roman"/>
                <w:color w:val="auto"/>
              </w:rPr>
            </w:pP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9492EB">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350013</w:t>
            </w:r>
          </w:p>
        </w:tc>
        <w:tc>
          <w:tcPr>
            <w:tcW w:w="147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85A35D">
            <w:pPr>
              <w:spacing w:line="165" w:lineRule="exact"/>
              <w:ind w:left="20"/>
              <w:rPr>
                <w:rFonts w:ascii="Dialog" w:hAnsi="Times New Roman" w:eastAsia="Dialog" w:cs="Dialog"/>
                <w:sz w:val="14"/>
                <w:szCs w:val="14"/>
              </w:rPr>
            </w:pPr>
            <w:r>
              <w:rPr>
                <w:rFonts w:ascii="Dialog" w:hAnsi="Times New Roman" w:eastAsia="Dialog" w:cs="Dialog"/>
                <w:b/>
                <w:bCs/>
                <w:sz w:val="14"/>
                <w:szCs w:val="14"/>
              </w:rPr>
              <w:t xml:space="preserve">  </w:t>
            </w:r>
            <w:r>
              <w:rPr>
                <w:rFonts w:hint="eastAsia" w:ascii="Dialog" w:hAnsi="Times New Roman" w:eastAsia="Dialog" w:cs="Dialog"/>
                <w:b/>
                <w:bCs/>
                <w:sz w:val="14"/>
                <w:szCs w:val="14"/>
              </w:rPr>
              <w:t>湖南电气职业技术学院</w:t>
            </w:r>
          </w:p>
        </w:tc>
        <w:tc>
          <w:tcPr>
            <w:tcW w:w="9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AC26FA">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CB862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20.72</w:t>
            </w: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162D54">
            <w:pPr>
              <w:jc w:val="right"/>
              <w:rPr>
                <w:rFonts w:ascii="Times New Roman" w:hAnsi="Times New Roman" w:cs="Times New Roman"/>
                <w:color w:val="auto"/>
              </w:rPr>
            </w:pP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679151">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32.00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32EB8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32.00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5E34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F44DC">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CDAAF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436.78</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E7CDC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15.00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9B98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38.18</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69118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282.30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14E055">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BE3BF7">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6D222">
            <w:pPr>
              <w:jc w:val="right"/>
              <w:rPr>
                <w:rFonts w:ascii="Times New Roman" w:hAnsi="Times New Roman" w:cs="Times New Roman"/>
                <w:color w:val="auto"/>
              </w:rPr>
            </w:pPr>
          </w:p>
        </w:tc>
        <w:tc>
          <w:tcPr>
            <w:tcW w:w="44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2E409">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4ED7E1">
            <w:pPr>
              <w:jc w:val="right"/>
              <w:rPr>
                <w:rFonts w:ascii="Times New Roman" w:hAnsi="Times New Roman" w:cs="Times New Roman"/>
                <w:color w:val="auto"/>
              </w:rPr>
            </w:pP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8C458">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FF843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BFDAD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11.00</w:t>
            </w: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C4A781">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8704A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22.35</w:t>
            </w:r>
          </w:p>
        </w:tc>
      </w:tr>
      <w:tr w14:paraId="0E76244D">
        <w:tblPrEx>
          <w:tblCellMar>
            <w:top w:w="0" w:type="dxa"/>
            <w:left w:w="0" w:type="dxa"/>
            <w:bottom w:w="0" w:type="dxa"/>
            <w:right w:w="0" w:type="dxa"/>
          </w:tblCellMar>
        </w:tblPrEx>
        <w:trPr>
          <w:trHeight w:val="480" w:hRule="exact"/>
          <w:jc w:val="center"/>
        </w:trPr>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65EC56">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205</w:t>
            </w:r>
          </w:p>
        </w:tc>
        <w:tc>
          <w:tcPr>
            <w:tcW w:w="5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F6CDEB">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03</w:t>
            </w:r>
          </w:p>
        </w:tc>
        <w:tc>
          <w:tcPr>
            <w:tcW w:w="51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8E0091">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05</w:t>
            </w: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C615EA">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147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F32FB2">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9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A7F62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899.33</w:t>
            </w: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3E5A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20.72</w:t>
            </w: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FD73BB">
            <w:pPr>
              <w:jc w:val="right"/>
              <w:rPr>
                <w:rFonts w:ascii="Times New Roman" w:hAnsi="Times New Roman" w:cs="Times New Roman"/>
                <w:color w:val="auto"/>
              </w:rPr>
            </w:pPr>
          </w:p>
        </w:tc>
        <w:tc>
          <w:tcPr>
            <w:tcW w:w="59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1AB7B">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17FF4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32.00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16BF0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E3B68B">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07D4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436.78</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A50F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15.00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44786A">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38.18</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97FDF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282.30</w:t>
            </w: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DDE9D0">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65AD74">
            <w:pPr>
              <w:jc w:val="right"/>
              <w:rPr>
                <w:rFonts w:ascii="Times New Roman" w:hAnsi="Times New Roman" w:cs="Times New Roman"/>
                <w:color w:val="auto"/>
              </w:rPr>
            </w:pPr>
          </w:p>
        </w:tc>
        <w:tc>
          <w:tcPr>
            <w:tcW w:w="5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EB92C8">
            <w:pPr>
              <w:jc w:val="right"/>
              <w:rPr>
                <w:rFonts w:ascii="Times New Roman" w:hAnsi="Times New Roman" w:cs="Times New Roman"/>
                <w:color w:val="auto"/>
              </w:rPr>
            </w:pPr>
          </w:p>
        </w:tc>
        <w:tc>
          <w:tcPr>
            <w:tcW w:w="44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BD9B75">
            <w:pPr>
              <w:jc w:val="right"/>
              <w:rPr>
                <w:rFonts w:ascii="Times New Roman" w:hAnsi="Times New Roman" w:cs="Times New Roman"/>
                <w:color w:val="auto"/>
              </w:rPr>
            </w:pPr>
          </w:p>
        </w:tc>
        <w:tc>
          <w:tcPr>
            <w:tcW w:w="5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BD2C2">
            <w:pPr>
              <w:jc w:val="right"/>
              <w:rPr>
                <w:rFonts w:ascii="Times New Roman" w:hAnsi="Times New Roman" w:cs="Times New Roman"/>
                <w:color w:val="auto"/>
              </w:rPr>
            </w:pP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1C505A">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D5BF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6.00</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BEB09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11.00</w:t>
            </w:r>
          </w:p>
        </w:tc>
        <w:tc>
          <w:tcPr>
            <w:tcW w:w="6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162B75">
            <w:pPr>
              <w:jc w:val="right"/>
              <w:rPr>
                <w:rFonts w:ascii="Times New Roman" w:hAnsi="Times New Roman" w:cs="Times New Roman"/>
                <w:color w:val="auto"/>
              </w:rPr>
            </w:pPr>
          </w:p>
        </w:tc>
        <w:tc>
          <w:tcPr>
            <w:tcW w:w="5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D9B79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22.35</w:t>
            </w:r>
          </w:p>
        </w:tc>
      </w:tr>
      <w:tr w14:paraId="0238BADC">
        <w:tblPrEx>
          <w:tblCellMar>
            <w:top w:w="0" w:type="dxa"/>
            <w:left w:w="0" w:type="dxa"/>
            <w:bottom w:w="0" w:type="dxa"/>
            <w:right w:w="0" w:type="dxa"/>
          </w:tblCellMar>
        </w:tblPrEx>
        <w:trPr>
          <w:trHeight w:val="285" w:hRule="exact"/>
          <w:jc w:val="center"/>
        </w:trPr>
        <w:tc>
          <w:tcPr>
            <w:tcW w:w="16349" w:type="dxa"/>
            <w:gridSpan w:val="26"/>
            <w:tcBorders>
              <w:top w:val="single" w:color="FFFFFF" w:sz="4" w:space="0"/>
              <w:left w:val="single" w:color="FFFFFF" w:sz="4" w:space="0"/>
              <w:bottom w:val="single" w:color="FFFFFF" w:sz="4" w:space="0"/>
              <w:right w:val="single" w:color="FFFFFF" w:sz="4" w:space="0"/>
            </w:tcBorders>
            <w:shd w:val="clear" w:color="auto" w:fill="FFFFFF"/>
            <w:vAlign w:val="center"/>
          </w:tcPr>
          <w:p w14:paraId="0F9EBF87">
            <w:pPr>
              <w:rPr>
                <w:rFonts w:ascii="Times New Roman" w:hAnsi="Times New Roman" w:cs="Times New Roman"/>
                <w:color w:val="auto"/>
              </w:rPr>
            </w:pPr>
          </w:p>
        </w:tc>
      </w:tr>
    </w:tbl>
    <w:p w14:paraId="741C1B9C">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1010" w:type="dxa"/>
        <w:jc w:val="center"/>
        <w:tblLayout w:type="fixed"/>
        <w:tblCellMar>
          <w:top w:w="0" w:type="dxa"/>
          <w:left w:w="0" w:type="dxa"/>
          <w:bottom w:w="0" w:type="dxa"/>
          <w:right w:w="0" w:type="dxa"/>
        </w:tblCellMar>
      </w:tblPr>
      <w:tblGrid>
        <w:gridCol w:w="1215"/>
        <w:gridCol w:w="2400"/>
        <w:gridCol w:w="1215"/>
        <w:gridCol w:w="1200"/>
        <w:gridCol w:w="1140"/>
        <w:gridCol w:w="1260"/>
        <w:gridCol w:w="1215"/>
        <w:gridCol w:w="1365"/>
      </w:tblGrid>
      <w:tr w14:paraId="40FAD52C">
        <w:tblPrEx>
          <w:tblCellMar>
            <w:top w:w="0" w:type="dxa"/>
            <w:left w:w="0" w:type="dxa"/>
            <w:bottom w:w="0" w:type="dxa"/>
            <w:right w:w="0" w:type="dxa"/>
          </w:tblCellMar>
        </w:tblPrEx>
        <w:trPr>
          <w:trHeight w:val="285" w:hRule="exact"/>
          <w:jc w:val="center"/>
        </w:trPr>
        <w:tc>
          <w:tcPr>
            <w:tcW w:w="121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2CEDDB9">
            <w:pPr>
              <w:rPr>
                <w:rFonts w:ascii="Times New Roman" w:hAnsi="Times New Roman" w:cs="Times New Roman"/>
                <w:color w:val="auto"/>
              </w:rPr>
            </w:pPr>
          </w:p>
        </w:tc>
        <w:tc>
          <w:tcPr>
            <w:tcW w:w="24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6B84604">
            <w:pPr>
              <w:rPr>
                <w:rFonts w:ascii="Times New Roman" w:hAnsi="Times New Roman" w:cs="Times New Roman"/>
                <w:color w:val="auto"/>
              </w:rPr>
            </w:pPr>
          </w:p>
        </w:tc>
        <w:tc>
          <w:tcPr>
            <w:tcW w:w="12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45CE808">
            <w:pPr>
              <w:rPr>
                <w:rFonts w:ascii="Times New Roman" w:hAnsi="Times New Roman" w:cs="Times New Roman"/>
                <w:color w:val="auto"/>
              </w:rPr>
            </w:pPr>
          </w:p>
        </w:tc>
        <w:tc>
          <w:tcPr>
            <w:tcW w:w="12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8E34046">
            <w:pPr>
              <w:rPr>
                <w:rFonts w:ascii="Times New Roman" w:hAnsi="Times New Roman" w:cs="Times New Roman"/>
                <w:color w:val="auto"/>
              </w:rPr>
            </w:pPr>
          </w:p>
        </w:tc>
        <w:tc>
          <w:tcPr>
            <w:tcW w:w="114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F673C75">
            <w:pPr>
              <w:rPr>
                <w:rFonts w:ascii="Times New Roman" w:hAnsi="Times New Roman" w:cs="Times New Roman"/>
                <w:color w:val="auto"/>
              </w:rPr>
            </w:pPr>
          </w:p>
        </w:tc>
        <w:tc>
          <w:tcPr>
            <w:tcW w:w="126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15A4869">
            <w:pPr>
              <w:rPr>
                <w:rFonts w:ascii="Times New Roman" w:hAnsi="Times New Roman" w:cs="Times New Roman"/>
                <w:color w:val="auto"/>
              </w:rPr>
            </w:pPr>
          </w:p>
        </w:tc>
        <w:tc>
          <w:tcPr>
            <w:tcW w:w="2580"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2F69DD49">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14</w:t>
            </w:r>
            <w:r>
              <w:rPr>
                <w:rFonts w:hint="eastAsia" w:ascii="Dialog" w:hAnsi="Times New Roman" w:eastAsia="Dialog" w:cs="Dialog"/>
                <w:b/>
                <w:bCs/>
                <w:sz w:val="16"/>
                <w:szCs w:val="16"/>
              </w:rPr>
              <w:t>表</w:t>
            </w:r>
          </w:p>
        </w:tc>
      </w:tr>
      <w:tr w14:paraId="5339E661">
        <w:tblPrEx>
          <w:tblCellMar>
            <w:top w:w="0" w:type="dxa"/>
            <w:left w:w="0" w:type="dxa"/>
            <w:bottom w:w="0" w:type="dxa"/>
            <w:right w:w="0" w:type="dxa"/>
          </w:tblCellMar>
        </w:tblPrEx>
        <w:trPr>
          <w:trHeight w:val="585" w:hRule="exact"/>
          <w:jc w:val="center"/>
        </w:trPr>
        <w:tc>
          <w:tcPr>
            <w:tcW w:w="11010"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5CA70DA0">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一般公共预算“三公”经费支出表</w:t>
            </w:r>
          </w:p>
        </w:tc>
      </w:tr>
      <w:tr w14:paraId="361C48C7">
        <w:tblPrEx>
          <w:tblCellMar>
            <w:top w:w="0" w:type="dxa"/>
            <w:left w:w="0" w:type="dxa"/>
            <w:bottom w:w="0" w:type="dxa"/>
            <w:right w:w="0" w:type="dxa"/>
          </w:tblCellMar>
        </w:tblPrEx>
        <w:trPr>
          <w:trHeight w:val="420" w:hRule="exact"/>
          <w:jc w:val="center"/>
        </w:trPr>
        <w:tc>
          <w:tcPr>
            <w:tcW w:w="8430" w:type="dxa"/>
            <w:gridSpan w:val="6"/>
            <w:tcBorders>
              <w:top w:val="single" w:color="FFFFFF" w:sz="4" w:space="0"/>
              <w:left w:val="single" w:color="FFFFFF" w:sz="4" w:space="0"/>
              <w:bottom w:val="single" w:color="FFFFFF" w:sz="4" w:space="0"/>
              <w:right w:val="single" w:color="FFFFFF" w:sz="4" w:space="0"/>
            </w:tcBorders>
            <w:shd w:val="clear" w:color="auto" w:fill="FFFFFF"/>
            <w:vAlign w:val="center"/>
          </w:tcPr>
          <w:p w14:paraId="2C4E8F41">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580"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60CF2522">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082A4E8E">
        <w:tblPrEx>
          <w:tblCellMar>
            <w:top w:w="0" w:type="dxa"/>
            <w:left w:w="0" w:type="dxa"/>
            <w:bottom w:w="0" w:type="dxa"/>
            <w:right w:w="0" w:type="dxa"/>
          </w:tblCellMar>
        </w:tblPrEx>
        <w:trPr>
          <w:trHeight w:val="540" w:hRule="exact"/>
          <w:jc w:val="center"/>
        </w:trPr>
        <w:tc>
          <w:tcPr>
            <w:tcW w:w="12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1CB8A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单位编码</w:t>
            </w:r>
          </w:p>
        </w:tc>
        <w:tc>
          <w:tcPr>
            <w:tcW w:w="24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3D059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w:t>
            </w:r>
          </w:p>
        </w:tc>
        <w:tc>
          <w:tcPr>
            <w:tcW w:w="12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16881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“三公”经费合计</w:t>
            </w:r>
          </w:p>
        </w:tc>
        <w:tc>
          <w:tcPr>
            <w:tcW w:w="12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387670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因公出国（境）费</w:t>
            </w:r>
          </w:p>
        </w:tc>
        <w:tc>
          <w:tcPr>
            <w:tcW w:w="361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522EC4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公务用车购置及运行费</w:t>
            </w:r>
          </w:p>
        </w:tc>
        <w:tc>
          <w:tcPr>
            <w:tcW w:w="13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8D8E6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公务接待费</w:t>
            </w:r>
            <w:r>
              <w:rPr>
                <w:rFonts w:ascii="Dialog" w:hAnsi="Times New Roman" w:eastAsia="Dialog" w:cs="Dialog"/>
                <w:b/>
                <w:bCs/>
                <w:sz w:val="16"/>
                <w:szCs w:val="16"/>
              </w:rPr>
              <w:t xml:space="preserve">  </w:t>
            </w:r>
          </w:p>
        </w:tc>
      </w:tr>
      <w:tr w14:paraId="0819D8D5">
        <w:tblPrEx>
          <w:tblCellMar>
            <w:top w:w="0" w:type="dxa"/>
            <w:left w:w="0" w:type="dxa"/>
            <w:bottom w:w="0" w:type="dxa"/>
            <w:right w:w="0" w:type="dxa"/>
          </w:tblCellMar>
        </w:tblPrEx>
        <w:trPr>
          <w:trHeight w:val="555" w:hRule="exact"/>
          <w:jc w:val="center"/>
        </w:trPr>
        <w:tc>
          <w:tcPr>
            <w:tcW w:w="12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4DDCA">
            <w:pPr>
              <w:rPr>
                <w:rFonts w:ascii="Dialog" w:hAnsi="Times New Roman" w:eastAsia="Dialog" w:cs="Dialog"/>
                <w:sz w:val="16"/>
                <w:szCs w:val="16"/>
              </w:rPr>
            </w:pPr>
          </w:p>
        </w:tc>
        <w:tc>
          <w:tcPr>
            <w:tcW w:w="24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448541">
            <w:pPr>
              <w:rPr>
                <w:rFonts w:ascii="Dialog" w:hAnsi="Times New Roman" w:eastAsia="Dialog" w:cs="Dialog"/>
                <w:sz w:val="16"/>
                <w:szCs w:val="16"/>
              </w:rPr>
            </w:pPr>
          </w:p>
        </w:tc>
        <w:tc>
          <w:tcPr>
            <w:tcW w:w="12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1A0BCF">
            <w:pPr>
              <w:rPr>
                <w:rFonts w:ascii="Dialog" w:hAnsi="Times New Roman" w:eastAsia="Dialog" w:cs="Dialog"/>
                <w:sz w:val="16"/>
                <w:szCs w:val="16"/>
              </w:rPr>
            </w:pPr>
          </w:p>
        </w:tc>
        <w:tc>
          <w:tcPr>
            <w:tcW w:w="12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E0D39A">
            <w:pPr>
              <w:rPr>
                <w:rFonts w:ascii="Dialog" w:hAnsi="Times New Roman" w:eastAsia="Dialog" w:cs="Dialog"/>
                <w:sz w:val="16"/>
                <w:szCs w:val="16"/>
              </w:rPr>
            </w:pPr>
          </w:p>
        </w:tc>
        <w:tc>
          <w:tcPr>
            <w:tcW w:w="11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4367D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小计</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27738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公务用车购置费</w:t>
            </w:r>
          </w:p>
        </w:tc>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C0342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公务用车运行费</w:t>
            </w:r>
          </w:p>
        </w:tc>
        <w:tc>
          <w:tcPr>
            <w:tcW w:w="13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0D6BE7">
            <w:pPr>
              <w:rPr>
                <w:rFonts w:ascii="Dialog" w:hAnsi="Times New Roman" w:eastAsia="Dialog" w:cs="Dialog"/>
                <w:sz w:val="16"/>
                <w:szCs w:val="16"/>
              </w:rPr>
            </w:pPr>
          </w:p>
        </w:tc>
      </w:tr>
      <w:tr w14:paraId="71A276F9">
        <w:tblPrEx>
          <w:tblCellMar>
            <w:top w:w="0" w:type="dxa"/>
            <w:left w:w="0" w:type="dxa"/>
            <w:bottom w:w="0" w:type="dxa"/>
            <w:right w:w="0" w:type="dxa"/>
          </w:tblCellMar>
        </w:tblPrEx>
        <w:trPr>
          <w:trHeight w:val="555" w:hRule="exact"/>
          <w:jc w:val="center"/>
        </w:trPr>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1355BE">
            <w:pPr>
              <w:rPr>
                <w:rFonts w:ascii="Times New Roman" w:hAnsi="Times New Roman" w:cs="Times New Roman"/>
                <w:color w:val="auto"/>
              </w:rPr>
            </w:pPr>
          </w:p>
        </w:tc>
        <w:tc>
          <w:tcPr>
            <w:tcW w:w="24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67B205">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6C472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13.00</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92423">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7.00</w:t>
            </w:r>
          </w:p>
        </w:tc>
        <w:tc>
          <w:tcPr>
            <w:tcW w:w="11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619F35">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435988">
            <w:pPr>
              <w:jc w:val="right"/>
              <w:rPr>
                <w:rFonts w:ascii="Times New Roman" w:hAnsi="Times New Roman" w:cs="Times New Roman"/>
                <w:color w:val="auto"/>
              </w:rPr>
            </w:pPr>
          </w:p>
        </w:tc>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7555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w:t>
            </w:r>
          </w:p>
        </w:tc>
        <w:tc>
          <w:tcPr>
            <w:tcW w:w="13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F63843">
            <w:pPr>
              <w:jc w:val="right"/>
              <w:rPr>
                <w:rFonts w:ascii="Times New Roman" w:hAnsi="Times New Roman" w:cs="Times New Roman"/>
                <w:color w:val="auto"/>
              </w:rPr>
            </w:pPr>
          </w:p>
        </w:tc>
      </w:tr>
      <w:tr w14:paraId="181F89B0">
        <w:tblPrEx>
          <w:tblCellMar>
            <w:top w:w="0" w:type="dxa"/>
            <w:left w:w="0" w:type="dxa"/>
            <w:bottom w:w="0" w:type="dxa"/>
            <w:right w:w="0" w:type="dxa"/>
          </w:tblCellMar>
        </w:tblPrEx>
        <w:trPr>
          <w:trHeight w:val="480" w:hRule="exact"/>
          <w:jc w:val="center"/>
        </w:trPr>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19853A">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24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6B1F35">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C9CE28">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13.00</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CE0C6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7.00</w:t>
            </w:r>
          </w:p>
        </w:tc>
        <w:tc>
          <w:tcPr>
            <w:tcW w:w="11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60ACC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805FE">
            <w:pPr>
              <w:jc w:val="right"/>
              <w:rPr>
                <w:rFonts w:ascii="Times New Roman" w:hAnsi="Times New Roman" w:cs="Times New Roman"/>
                <w:color w:val="auto"/>
              </w:rPr>
            </w:pPr>
          </w:p>
        </w:tc>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2F99B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6.00</w:t>
            </w:r>
          </w:p>
        </w:tc>
        <w:tc>
          <w:tcPr>
            <w:tcW w:w="13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710AAD">
            <w:pPr>
              <w:jc w:val="right"/>
              <w:rPr>
                <w:rFonts w:ascii="Times New Roman" w:hAnsi="Times New Roman" w:cs="Times New Roman"/>
                <w:color w:val="auto"/>
              </w:rPr>
            </w:pPr>
          </w:p>
        </w:tc>
      </w:tr>
      <w:tr w14:paraId="4DDCE12B">
        <w:tblPrEx>
          <w:tblCellMar>
            <w:top w:w="0" w:type="dxa"/>
            <w:left w:w="0" w:type="dxa"/>
            <w:bottom w:w="0" w:type="dxa"/>
            <w:right w:w="0" w:type="dxa"/>
          </w:tblCellMar>
        </w:tblPrEx>
        <w:trPr>
          <w:trHeight w:val="525" w:hRule="exact"/>
          <w:jc w:val="center"/>
        </w:trPr>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50B160">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24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49B37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湖南电气职业技术学院</w:t>
            </w:r>
          </w:p>
        </w:tc>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F8BC4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13.00</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04A06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7.00</w:t>
            </w:r>
          </w:p>
        </w:tc>
        <w:tc>
          <w:tcPr>
            <w:tcW w:w="11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1FF15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6.00</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02AAB">
            <w:pPr>
              <w:jc w:val="right"/>
              <w:rPr>
                <w:rFonts w:ascii="Times New Roman" w:hAnsi="Times New Roman" w:cs="Times New Roman"/>
                <w:color w:val="auto"/>
              </w:rPr>
            </w:pPr>
          </w:p>
        </w:tc>
        <w:tc>
          <w:tcPr>
            <w:tcW w:w="12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846FA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6.00</w:t>
            </w:r>
          </w:p>
        </w:tc>
        <w:tc>
          <w:tcPr>
            <w:tcW w:w="13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3BCB0C">
            <w:pPr>
              <w:jc w:val="right"/>
              <w:rPr>
                <w:rFonts w:ascii="Times New Roman" w:hAnsi="Times New Roman" w:cs="Times New Roman"/>
                <w:color w:val="auto"/>
              </w:rPr>
            </w:pPr>
          </w:p>
        </w:tc>
      </w:tr>
    </w:tbl>
    <w:p w14:paraId="2D0DD10A">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314" w:type="dxa"/>
        <w:jc w:val="center"/>
        <w:tblLayout w:type="fixed"/>
        <w:tblCellMar>
          <w:top w:w="0" w:type="dxa"/>
          <w:left w:w="0" w:type="dxa"/>
          <w:bottom w:w="0" w:type="dxa"/>
          <w:right w:w="0" w:type="dxa"/>
        </w:tblCellMar>
      </w:tblPr>
      <w:tblGrid>
        <w:gridCol w:w="1094"/>
        <w:gridCol w:w="3630"/>
        <w:gridCol w:w="1650"/>
        <w:gridCol w:w="1425"/>
        <w:gridCol w:w="1815"/>
        <w:gridCol w:w="1815"/>
        <w:gridCol w:w="1650"/>
        <w:gridCol w:w="2235"/>
      </w:tblGrid>
      <w:tr w14:paraId="1EA46675">
        <w:tblPrEx>
          <w:tblCellMar>
            <w:top w:w="0" w:type="dxa"/>
            <w:left w:w="0" w:type="dxa"/>
            <w:bottom w:w="0" w:type="dxa"/>
            <w:right w:w="0" w:type="dxa"/>
          </w:tblCellMar>
        </w:tblPrEx>
        <w:trPr>
          <w:trHeight w:val="285" w:hRule="exact"/>
          <w:jc w:val="center"/>
        </w:trPr>
        <w:tc>
          <w:tcPr>
            <w:tcW w:w="109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B2DAA65">
            <w:pPr>
              <w:rPr>
                <w:rFonts w:ascii="Times New Roman" w:hAnsi="Times New Roman" w:cs="Times New Roman"/>
                <w:color w:val="auto"/>
              </w:rPr>
            </w:pPr>
          </w:p>
        </w:tc>
        <w:tc>
          <w:tcPr>
            <w:tcW w:w="363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FB0759D">
            <w:pPr>
              <w:rPr>
                <w:rFonts w:ascii="Times New Roman" w:hAnsi="Times New Roman" w:cs="Times New Roman"/>
                <w:color w:val="auto"/>
              </w:rPr>
            </w:pPr>
          </w:p>
        </w:tc>
        <w:tc>
          <w:tcPr>
            <w:tcW w:w="16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A594B36">
            <w:pPr>
              <w:rPr>
                <w:rFonts w:ascii="Times New Roman" w:hAnsi="Times New Roman" w:cs="Times New Roman"/>
                <w:color w:val="auto"/>
              </w:rPr>
            </w:pPr>
          </w:p>
        </w:tc>
        <w:tc>
          <w:tcPr>
            <w:tcW w:w="14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B7D2CAF">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1FC5B8B">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B40A0F5">
            <w:pPr>
              <w:rPr>
                <w:rFonts w:ascii="Times New Roman" w:hAnsi="Times New Roman" w:cs="Times New Roman"/>
                <w:color w:val="auto"/>
              </w:rPr>
            </w:pPr>
          </w:p>
        </w:tc>
        <w:tc>
          <w:tcPr>
            <w:tcW w:w="16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468F700">
            <w:pPr>
              <w:rPr>
                <w:rFonts w:ascii="Times New Roman" w:hAnsi="Times New Roman" w:cs="Times New Roman"/>
                <w:color w:val="auto"/>
              </w:rPr>
            </w:pPr>
          </w:p>
        </w:tc>
        <w:tc>
          <w:tcPr>
            <w:tcW w:w="223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D025A28">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15</w:t>
            </w:r>
            <w:r>
              <w:rPr>
                <w:rFonts w:hint="eastAsia" w:ascii="Dialog" w:hAnsi="Times New Roman" w:eastAsia="Dialog" w:cs="Dialog"/>
                <w:b/>
                <w:bCs/>
                <w:sz w:val="16"/>
                <w:szCs w:val="16"/>
              </w:rPr>
              <w:t>表</w:t>
            </w:r>
          </w:p>
        </w:tc>
      </w:tr>
      <w:tr w14:paraId="186F9B60">
        <w:tblPrEx>
          <w:tblCellMar>
            <w:top w:w="0" w:type="dxa"/>
            <w:left w:w="0" w:type="dxa"/>
            <w:bottom w:w="0" w:type="dxa"/>
            <w:right w:w="0" w:type="dxa"/>
          </w:tblCellMar>
        </w:tblPrEx>
        <w:trPr>
          <w:trHeight w:val="675" w:hRule="exact"/>
          <w:jc w:val="center"/>
        </w:trPr>
        <w:tc>
          <w:tcPr>
            <w:tcW w:w="15314"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1E3F4450">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政府性基金预算支出表</w:t>
            </w:r>
          </w:p>
        </w:tc>
      </w:tr>
      <w:tr w14:paraId="06D24CE6">
        <w:tblPrEx>
          <w:tblCellMar>
            <w:top w:w="0" w:type="dxa"/>
            <w:left w:w="0" w:type="dxa"/>
            <w:bottom w:w="0" w:type="dxa"/>
            <w:right w:w="0" w:type="dxa"/>
          </w:tblCellMar>
        </w:tblPrEx>
        <w:trPr>
          <w:trHeight w:val="420" w:hRule="exact"/>
          <w:jc w:val="center"/>
        </w:trPr>
        <w:tc>
          <w:tcPr>
            <w:tcW w:w="13079" w:type="dxa"/>
            <w:gridSpan w:val="7"/>
            <w:tcBorders>
              <w:top w:val="single" w:color="FFFFFF" w:sz="4" w:space="0"/>
              <w:left w:val="single" w:color="FFFFFF" w:sz="4" w:space="0"/>
              <w:bottom w:val="single" w:color="FFFFFF" w:sz="4" w:space="0"/>
              <w:right w:val="single" w:color="FFFFFF" w:sz="4" w:space="0"/>
            </w:tcBorders>
            <w:shd w:val="clear" w:color="auto" w:fill="FFFFFF"/>
            <w:vAlign w:val="center"/>
          </w:tcPr>
          <w:p w14:paraId="029EAB8F">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23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FED8E39">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1DEB41FC">
        <w:tblPrEx>
          <w:tblCellMar>
            <w:top w:w="0" w:type="dxa"/>
            <w:left w:w="0" w:type="dxa"/>
            <w:bottom w:w="0" w:type="dxa"/>
            <w:right w:w="0" w:type="dxa"/>
          </w:tblCellMar>
        </w:tblPrEx>
        <w:trPr>
          <w:trHeight w:val="396" w:hRule="exact"/>
          <w:jc w:val="center"/>
        </w:trPr>
        <w:tc>
          <w:tcPr>
            <w:tcW w:w="109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29376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科目编码</w:t>
            </w:r>
          </w:p>
        </w:tc>
        <w:tc>
          <w:tcPr>
            <w:tcW w:w="36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B7629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科目名称</w:t>
            </w:r>
          </w:p>
        </w:tc>
        <w:tc>
          <w:tcPr>
            <w:tcW w:w="10590"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14:paraId="1062DFB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本年政府性基金预算支出</w:t>
            </w:r>
          </w:p>
        </w:tc>
      </w:tr>
      <w:tr w14:paraId="0FAAB240">
        <w:tblPrEx>
          <w:tblCellMar>
            <w:top w:w="0" w:type="dxa"/>
            <w:left w:w="0" w:type="dxa"/>
            <w:bottom w:w="0" w:type="dxa"/>
            <w:right w:w="0" w:type="dxa"/>
          </w:tblCellMar>
        </w:tblPrEx>
        <w:trPr>
          <w:trHeight w:val="435" w:hRule="exact"/>
          <w:jc w:val="center"/>
        </w:trPr>
        <w:tc>
          <w:tcPr>
            <w:tcW w:w="109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505C05">
            <w:pPr>
              <w:rPr>
                <w:rFonts w:ascii="Dialog" w:hAnsi="Times New Roman" w:eastAsia="Dialog" w:cs="Dialog"/>
                <w:sz w:val="16"/>
                <w:szCs w:val="16"/>
              </w:rPr>
            </w:pPr>
          </w:p>
        </w:tc>
        <w:tc>
          <w:tcPr>
            <w:tcW w:w="3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A5C6CD">
            <w:pPr>
              <w:rPr>
                <w:rFonts w:ascii="Dialog" w:hAnsi="Times New Roman" w:eastAsia="Dialog" w:cs="Dialog"/>
                <w:sz w:val="16"/>
                <w:szCs w:val="16"/>
              </w:rPr>
            </w:pPr>
          </w:p>
        </w:tc>
        <w:tc>
          <w:tcPr>
            <w:tcW w:w="1650" w:type="dxa"/>
            <w:vMerge w:val="restart"/>
            <w:tcBorders>
              <w:top w:val="single" w:color="FFFFFF" w:sz="4" w:space="0"/>
              <w:left w:val="single" w:color="FFFFFF" w:sz="4" w:space="0"/>
              <w:bottom w:val="single" w:color="FFFFFF" w:sz="4" w:space="0"/>
              <w:right w:val="single" w:color="FFFFFF" w:sz="4" w:space="0"/>
            </w:tcBorders>
            <w:shd w:val="clear" w:color="auto" w:fill="FFFFFF"/>
            <w:vAlign w:val="center"/>
          </w:tcPr>
          <w:p w14:paraId="6897E07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6705"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1EF75DE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223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4568A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r>
      <w:tr w14:paraId="60B39691">
        <w:tblPrEx>
          <w:tblCellMar>
            <w:top w:w="0" w:type="dxa"/>
            <w:left w:w="0" w:type="dxa"/>
            <w:bottom w:w="0" w:type="dxa"/>
            <w:right w:w="0" w:type="dxa"/>
          </w:tblCellMar>
        </w:tblPrEx>
        <w:trPr>
          <w:trHeight w:val="450" w:hRule="exact"/>
          <w:jc w:val="center"/>
        </w:trPr>
        <w:tc>
          <w:tcPr>
            <w:tcW w:w="109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E2EE6D">
            <w:pPr>
              <w:rPr>
                <w:rFonts w:ascii="Dialog" w:hAnsi="Times New Roman" w:eastAsia="Dialog" w:cs="Dialog"/>
                <w:sz w:val="16"/>
                <w:szCs w:val="16"/>
              </w:rPr>
            </w:pPr>
          </w:p>
        </w:tc>
        <w:tc>
          <w:tcPr>
            <w:tcW w:w="3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54BDF">
            <w:pPr>
              <w:rPr>
                <w:rFonts w:ascii="Dialog" w:hAnsi="Times New Roman" w:eastAsia="Dialog" w:cs="Dialog"/>
                <w:sz w:val="16"/>
                <w:szCs w:val="16"/>
              </w:rPr>
            </w:pPr>
          </w:p>
        </w:tc>
        <w:tc>
          <w:tcPr>
            <w:tcW w:w="1650" w:type="dxa"/>
            <w:vMerge w:val="continue"/>
            <w:tcBorders>
              <w:top w:val="single" w:color="FFFFFF" w:sz="4" w:space="0"/>
              <w:left w:val="single" w:color="FFFFFF" w:sz="4" w:space="0"/>
              <w:bottom w:val="single" w:color="FFFFFF" w:sz="4" w:space="0"/>
              <w:right w:val="single" w:color="FFFFFF" w:sz="4" w:space="0"/>
            </w:tcBorders>
            <w:shd w:val="clear" w:color="auto" w:fill="FFFFFF"/>
            <w:vAlign w:val="center"/>
          </w:tcPr>
          <w:p w14:paraId="0AA70E86">
            <w:pPr>
              <w:rPr>
                <w:rFonts w:ascii="Dialog" w:hAnsi="Times New Roman" w:eastAsia="Dialog" w:cs="Dialog"/>
                <w:sz w:val="16"/>
                <w:szCs w:val="16"/>
              </w:rPr>
            </w:pPr>
          </w:p>
        </w:tc>
        <w:tc>
          <w:tcPr>
            <w:tcW w:w="14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738D1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小计</w:t>
            </w:r>
          </w:p>
        </w:tc>
        <w:tc>
          <w:tcPr>
            <w:tcW w:w="36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7DF59FA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人员经费</w:t>
            </w:r>
          </w:p>
        </w:tc>
        <w:tc>
          <w:tcPr>
            <w:tcW w:w="16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8D500E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公用经费</w:t>
            </w:r>
          </w:p>
        </w:tc>
        <w:tc>
          <w:tcPr>
            <w:tcW w:w="22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A72284">
            <w:pPr>
              <w:rPr>
                <w:rFonts w:ascii="Dialog" w:hAnsi="Times New Roman" w:eastAsia="Dialog" w:cs="Dialog"/>
                <w:sz w:val="16"/>
                <w:szCs w:val="16"/>
              </w:rPr>
            </w:pPr>
          </w:p>
        </w:tc>
      </w:tr>
      <w:tr w14:paraId="06616AB8">
        <w:tblPrEx>
          <w:tblCellMar>
            <w:top w:w="0" w:type="dxa"/>
            <w:left w:w="0" w:type="dxa"/>
            <w:bottom w:w="0" w:type="dxa"/>
            <w:right w:w="0" w:type="dxa"/>
          </w:tblCellMar>
        </w:tblPrEx>
        <w:trPr>
          <w:trHeight w:val="510" w:hRule="exact"/>
          <w:jc w:val="center"/>
        </w:trPr>
        <w:tc>
          <w:tcPr>
            <w:tcW w:w="109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E09A4">
            <w:pPr>
              <w:rPr>
                <w:rFonts w:ascii="Dialog" w:hAnsi="Times New Roman" w:eastAsia="Dialog" w:cs="Dialog"/>
                <w:sz w:val="16"/>
                <w:szCs w:val="16"/>
              </w:rPr>
            </w:pPr>
          </w:p>
        </w:tc>
        <w:tc>
          <w:tcPr>
            <w:tcW w:w="3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C12877">
            <w:pPr>
              <w:rPr>
                <w:rFonts w:ascii="Dialog" w:hAnsi="Times New Roman" w:eastAsia="Dialog" w:cs="Dialog"/>
                <w:sz w:val="16"/>
                <w:szCs w:val="16"/>
              </w:rPr>
            </w:pPr>
          </w:p>
        </w:tc>
        <w:tc>
          <w:tcPr>
            <w:tcW w:w="1650" w:type="dxa"/>
            <w:vMerge w:val="continue"/>
            <w:tcBorders>
              <w:top w:val="single" w:color="FFFFFF" w:sz="4" w:space="0"/>
              <w:left w:val="single" w:color="FFFFFF" w:sz="4" w:space="0"/>
              <w:bottom w:val="single" w:color="FFFFFF" w:sz="4" w:space="0"/>
              <w:right w:val="single" w:color="FFFFFF" w:sz="4" w:space="0"/>
            </w:tcBorders>
            <w:shd w:val="clear" w:color="auto" w:fill="FFFFFF"/>
            <w:vAlign w:val="center"/>
          </w:tcPr>
          <w:p w14:paraId="6BA29DDD">
            <w:pPr>
              <w:rPr>
                <w:rFonts w:ascii="Dialog" w:hAnsi="Times New Roman" w:eastAsia="Dialog" w:cs="Dialog"/>
                <w:sz w:val="16"/>
                <w:szCs w:val="16"/>
              </w:rPr>
            </w:pPr>
          </w:p>
        </w:tc>
        <w:tc>
          <w:tcPr>
            <w:tcW w:w="14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B55A49">
            <w:pPr>
              <w:rPr>
                <w:rFonts w:ascii="Dialog" w:hAnsi="Times New Roman" w:eastAsia="Dialog" w:cs="Dialog"/>
                <w:sz w:val="16"/>
                <w:szCs w:val="16"/>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A3CFF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工资福利支出</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4F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16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CF72E8">
            <w:pPr>
              <w:rPr>
                <w:rFonts w:ascii="Dialog" w:hAnsi="Times New Roman" w:eastAsia="Dialog" w:cs="Dialog"/>
                <w:sz w:val="16"/>
                <w:szCs w:val="16"/>
              </w:rPr>
            </w:pPr>
          </w:p>
        </w:tc>
        <w:tc>
          <w:tcPr>
            <w:tcW w:w="22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C4FF61">
            <w:pPr>
              <w:rPr>
                <w:rFonts w:ascii="Dialog" w:hAnsi="Times New Roman" w:eastAsia="Dialog" w:cs="Dialog"/>
                <w:sz w:val="16"/>
                <w:szCs w:val="16"/>
              </w:rPr>
            </w:pPr>
          </w:p>
        </w:tc>
      </w:tr>
      <w:tr w14:paraId="3813B086">
        <w:tblPrEx>
          <w:tblCellMar>
            <w:top w:w="0" w:type="dxa"/>
            <w:left w:w="0" w:type="dxa"/>
            <w:bottom w:w="0" w:type="dxa"/>
            <w:right w:w="0" w:type="dxa"/>
          </w:tblCellMar>
        </w:tblPrEx>
        <w:trPr>
          <w:trHeight w:val="453" w:hRule="exact"/>
          <w:jc w:val="center"/>
        </w:trPr>
        <w:tc>
          <w:tcPr>
            <w:tcW w:w="10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BC65B2">
            <w:pPr>
              <w:rPr>
                <w:rFonts w:ascii="Times New Roman" w:hAnsi="Times New Roman" w:cs="Times New Roman"/>
                <w:color w:val="auto"/>
              </w:rPr>
            </w:pPr>
          </w:p>
        </w:tc>
        <w:tc>
          <w:tcPr>
            <w:tcW w:w="3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BA5E8">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合计</w:t>
            </w: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F6290">
            <w:pPr>
              <w:jc w:val="right"/>
              <w:rPr>
                <w:rFonts w:ascii="Times New Roman" w:hAnsi="Times New Roman" w:cs="Times New Roman"/>
                <w:color w:val="auto"/>
              </w:rPr>
            </w:pP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24F60">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80195">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22B78C">
            <w:pPr>
              <w:jc w:val="right"/>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917EC2">
            <w:pPr>
              <w:jc w:val="right"/>
              <w:rPr>
                <w:rFonts w:ascii="Times New Roman" w:hAnsi="Times New Roman" w:cs="Times New Roman"/>
                <w:color w:val="auto"/>
              </w:rPr>
            </w:pPr>
          </w:p>
        </w:tc>
        <w:tc>
          <w:tcPr>
            <w:tcW w:w="22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419B01">
            <w:pPr>
              <w:jc w:val="right"/>
              <w:rPr>
                <w:rFonts w:ascii="Times New Roman" w:hAnsi="Times New Roman" w:cs="Times New Roman"/>
                <w:color w:val="auto"/>
              </w:rPr>
            </w:pPr>
          </w:p>
        </w:tc>
      </w:tr>
      <w:tr w14:paraId="0D78F36A">
        <w:tblPrEx>
          <w:tblCellMar>
            <w:top w:w="0" w:type="dxa"/>
            <w:left w:w="0" w:type="dxa"/>
            <w:bottom w:w="0" w:type="dxa"/>
            <w:right w:w="0" w:type="dxa"/>
          </w:tblCellMar>
        </w:tblPrEx>
        <w:trPr>
          <w:trHeight w:val="453" w:hRule="exact"/>
          <w:jc w:val="center"/>
        </w:trPr>
        <w:tc>
          <w:tcPr>
            <w:tcW w:w="10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DBBD90">
            <w:pPr>
              <w:rPr>
                <w:rFonts w:ascii="Times New Roman" w:hAnsi="Times New Roman" w:cs="Times New Roman"/>
                <w:color w:val="auto"/>
              </w:rPr>
            </w:pPr>
          </w:p>
        </w:tc>
        <w:tc>
          <w:tcPr>
            <w:tcW w:w="3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A3E4CC">
            <w:pPr>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158A6E">
            <w:pPr>
              <w:jc w:val="right"/>
              <w:rPr>
                <w:rFonts w:ascii="Times New Roman" w:hAnsi="Times New Roman" w:cs="Times New Roman"/>
                <w:color w:val="auto"/>
              </w:rPr>
            </w:pP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70A68">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64735E">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3164E">
            <w:pPr>
              <w:jc w:val="right"/>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EE8347">
            <w:pPr>
              <w:jc w:val="right"/>
              <w:rPr>
                <w:rFonts w:ascii="Times New Roman" w:hAnsi="Times New Roman" w:cs="Times New Roman"/>
                <w:color w:val="auto"/>
              </w:rPr>
            </w:pPr>
          </w:p>
        </w:tc>
        <w:tc>
          <w:tcPr>
            <w:tcW w:w="22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C91D18">
            <w:pPr>
              <w:jc w:val="right"/>
              <w:rPr>
                <w:rFonts w:ascii="Times New Roman" w:hAnsi="Times New Roman" w:cs="Times New Roman"/>
                <w:color w:val="auto"/>
              </w:rPr>
            </w:pPr>
          </w:p>
        </w:tc>
      </w:tr>
      <w:tr w14:paraId="00C9BCF8">
        <w:tblPrEx>
          <w:tblCellMar>
            <w:top w:w="0" w:type="dxa"/>
            <w:left w:w="0" w:type="dxa"/>
            <w:bottom w:w="0" w:type="dxa"/>
            <w:right w:w="0" w:type="dxa"/>
          </w:tblCellMar>
        </w:tblPrEx>
        <w:trPr>
          <w:trHeight w:val="525" w:hRule="exact"/>
          <w:jc w:val="center"/>
        </w:trPr>
        <w:tc>
          <w:tcPr>
            <w:tcW w:w="10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4F5E01">
            <w:pPr>
              <w:rPr>
                <w:rFonts w:ascii="Times New Roman" w:hAnsi="Times New Roman" w:cs="Times New Roman"/>
                <w:color w:val="auto"/>
              </w:rPr>
            </w:pPr>
          </w:p>
        </w:tc>
        <w:tc>
          <w:tcPr>
            <w:tcW w:w="3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FD3C7C">
            <w:pPr>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9E1D8">
            <w:pPr>
              <w:jc w:val="right"/>
              <w:rPr>
                <w:rFonts w:ascii="Times New Roman" w:hAnsi="Times New Roman" w:cs="Times New Roman"/>
                <w:color w:val="auto"/>
              </w:rPr>
            </w:pP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9F6953">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109802">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8C9C4A">
            <w:pPr>
              <w:jc w:val="right"/>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F5E8F">
            <w:pPr>
              <w:jc w:val="right"/>
              <w:rPr>
                <w:rFonts w:ascii="Times New Roman" w:hAnsi="Times New Roman" w:cs="Times New Roman"/>
                <w:color w:val="auto"/>
              </w:rPr>
            </w:pPr>
          </w:p>
        </w:tc>
        <w:tc>
          <w:tcPr>
            <w:tcW w:w="22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3CD062">
            <w:pPr>
              <w:jc w:val="right"/>
              <w:rPr>
                <w:rFonts w:ascii="Times New Roman" w:hAnsi="Times New Roman" w:cs="Times New Roman"/>
                <w:color w:val="auto"/>
              </w:rPr>
            </w:pPr>
          </w:p>
        </w:tc>
      </w:tr>
      <w:tr w14:paraId="0D878DF4">
        <w:tblPrEx>
          <w:tblCellMar>
            <w:top w:w="0" w:type="dxa"/>
            <w:left w:w="0" w:type="dxa"/>
            <w:bottom w:w="0" w:type="dxa"/>
            <w:right w:w="0" w:type="dxa"/>
          </w:tblCellMar>
        </w:tblPrEx>
        <w:trPr>
          <w:trHeight w:val="525" w:hRule="exact"/>
          <w:jc w:val="center"/>
        </w:trPr>
        <w:tc>
          <w:tcPr>
            <w:tcW w:w="10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573177">
            <w:pPr>
              <w:rPr>
                <w:rFonts w:ascii="Times New Roman" w:hAnsi="Times New Roman" w:cs="Times New Roman"/>
                <w:color w:val="auto"/>
              </w:rPr>
            </w:pPr>
          </w:p>
        </w:tc>
        <w:tc>
          <w:tcPr>
            <w:tcW w:w="3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004349">
            <w:pPr>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6906">
            <w:pPr>
              <w:jc w:val="right"/>
              <w:rPr>
                <w:rFonts w:ascii="Times New Roman" w:hAnsi="Times New Roman" w:cs="Times New Roman"/>
                <w:color w:val="auto"/>
              </w:rPr>
            </w:pP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62ADA">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3686BD">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945A3">
            <w:pPr>
              <w:jc w:val="right"/>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5AF6B">
            <w:pPr>
              <w:jc w:val="right"/>
              <w:rPr>
                <w:rFonts w:ascii="Times New Roman" w:hAnsi="Times New Roman" w:cs="Times New Roman"/>
                <w:color w:val="auto"/>
              </w:rPr>
            </w:pPr>
          </w:p>
        </w:tc>
        <w:tc>
          <w:tcPr>
            <w:tcW w:w="22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414138">
            <w:pPr>
              <w:jc w:val="right"/>
              <w:rPr>
                <w:rFonts w:ascii="Times New Roman" w:hAnsi="Times New Roman" w:cs="Times New Roman"/>
                <w:color w:val="auto"/>
              </w:rPr>
            </w:pPr>
          </w:p>
        </w:tc>
      </w:tr>
    </w:tbl>
    <w:p w14:paraId="528510A9">
      <w:pPr>
        <w:rPr>
          <w:rFonts w:ascii="Times New Roman" w:hAnsi="Times New Roman" w:cs="Times New Roman"/>
          <w:color w:val="auto"/>
          <w:sz w:val="2"/>
          <w:szCs w:val="2"/>
        </w:rPr>
      </w:pPr>
    </w:p>
    <w:p w14:paraId="0905EF18">
      <w:pPr>
        <w:rPr>
          <w:rFonts w:ascii="Times New Roman" w:hAnsi="Times New Roman" w:cs="Times New Roman"/>
          <w:color w:val="auto"/>
          <w:sz w:val="2"/>
          <w:szCs w:val="2"/>
        </w:rPr>
      </w:pPr>
      <w:r>
        <w:rPr>
          <w:rFonts w:hint="eastAsia" w:ascii="Times New Roman" w:hAnsi="Times New Roman" w:eastAsia="仿宋_GB2312" w:cs="Times New Roman"/>
          <w:b/>
          <w:bCs w:val="0"/>
          <w:kern w:val="0"/>
          <w:sz w:val="16"/>
          <w:szCs w:val="16"/>
          <w:highlight w:val="none"/>
          <w:lang w:eastAsia="zh-CN"/>
        </w:rPr>
        <w:t>本单位无相关情况，故为空表</w:t>
      </w:r>
      <w:r>
        <w:rPr>
          <w:rFonts w:ascii="Times New Roman" w:hAnsi="Times New Roman" w:cs="Times New Roman"/>
          <w:color w:val="auto"/>
          <w:sz w:val="2"/>
          <w:szCs w:val="2"/>
        </w:rPr>
        <w:br w:type="page"/>
      </w:r>
    </w:p>
    <w:tbl>
      <w:tblPr>
        <w:tblStyle w:val="7"/>
        <w:tblW w:w="16315" w:type="dxa"/>
        <w:jc w:val="center"/>
        <w:tblLayout w:type="fixed"/>
        <w:tblCellMar>
          <w:top w:w="0" w:type="dxa"/>
          <w:left w:w="0" w:type="dxa"/>
          <w:bottom w:w="0" w:type="dxa"/>
          <w:right w:w="0" w:type="dxa"/>
        </w:tblCellMar>
      </w:tblPr>
      <w:tblGrid>
        <w:gridCol w:w="435"/>
        <w:gridCol w:w="495"/>
        <w:gridCol w:w="465"/>
        <w:gridCol w:w="780"/>
        <w:gridCol w:w="2056"/>
        <w:gridCol w:w="1200"/>
        <w:gridCol w:w="907"/>
        <w:gridCol w:w="907"/>
        <w:gridCol w:w="907"/>
        <w:gridCol w:w="907"/>
        <w:gridCol w:w="907"/>
        <w:gridCol w:w="907"/>
        <w:gridCol w:w="907"/>
        <w:gridCol w:w="907"/>
        <w:gridCol w:w="907"/>
        <w:gridCol w:w="907"/>
        <w:gridCol w:w="907"/>
        <w:gridCol w:w="907"/>
      </w:tblGrid>
      <w:tr w14:paraId="555D21D7">
        <w:tblPrEx>
          <w:tblCellMar>
            <w:top w:w="0" w:type="dxa"/>
            <w:left w:w="0" w:type="dxa"/>
            <w:bottom w:w="0" w:type="dxa"/>
            <w:right w:w="0" w:type="dxa"/>
          </w:tblCellMar>
        </w:tblPrEx>
        <w:trPr>
          <w:trHeight w:val="285" w:hRule="exact"/>
          <w:jc w:val="center"/>
        </w:trPr>
        <w:tc>
          <w:tcPr>
            <w:tcW w:w="43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D230DDE">
            <w:pPr>
              <w:rPr>
                <w:rFonts w:ascii="Times New Roman" w:hAnsi="Times New Roman" w:cs="Times New Roman"/>
                <w:color w:val="auto"/>
              </w:rPr>
            </w:pPr>
            <w:bookmarkStart w:id="0" w:name="_GoBack"/>
            <w:bookmarkEnd w:id="0"/>
          </w:p>
        </w:tc>
        <w:tc>
          <w:tcPr>
            <w:tcW w:w="4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33B9711">
            <w:pPr>
              <w:rPr>
                <w:rFonts w:ascii="Times New Roman" w:hAnsi="Times New Roman" w:cs="Times New Roman"/>
                <w:color w:val="auto"/>
              </w:rPr>
            </w:pPr>
          </w:p>
        </w:tc>
        <w:tc>
          <w:tcPr>
            <w:tcW w:w="46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933E3C4">
            <w:pPr>
              <w:rPr>
                <w:rFonts w:ascii="Times New Roman" w:hAnsi="Times New Roman" w:cs="Times New Roman"/>
                <w:color w:val="auto"/>
              </w:rPr>
            </w:pPr>
          </w:p>
        </w:tc>
        <w:tc>
          <w:tcPr>
            <w:tcW w:w="7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E3F7D16">
            <w:pPr>
              <w:rPr>
                <w:rFonts w:ascii="Times New Roman" w:hAnsi="Times New Roman" w:cs="Times New Roman"/>
                <w:color w:val="auto"/>
              </w:rPr>
            </w:pPr>
          </w:p>
        </w:tc>
        <w:tc>
          <w:tcPr>
            <w:tcW w:w="2056"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8ACB2E">
            <w:pPr>
              <w:rPr>
                <w:rFonts w:ascii="Times New Roman" w:hAnsi="Times New Roman" w:cs="Times New Roman"/>
                <w:color w:val="auto"/>
              </w:rPr>
            </w:pPr>
          </w:p>
        </w:tc>
        <w:tc>
          <w:tcPr>
            <w:tcW w:w="12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18FF313">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B34AD1E">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9712A90">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464CD1E">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44B44F7">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7A066E6">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7F0839">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409CD84">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6669441">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817E009">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882B4E9">
            <w:pPr>
              <w:rPr>
                <w:rFonts w:ascii="Times New Roman" w:hAnsi="Times New Roman" w:cs="Times New Roman"/>
                <w:color w:val="auto"/>
              </w:rPr>
            </w:pPr>
          </w:p>
        </w:tc>
        <w:tc>
          <w:tcPr>
            <w:tcW w:w="90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32882ED">
            <w:pPr>
              <w:rPr>
                <w:rFonts w:ascii="Times New Roman" w:hAnsi="Times New Roman" w:cs="Times New Roman"/>
                <w:color w:val="auto"/>
              </w:rPr>
            </w:pPr>
          </w:p>
        </w:tc>
        <w:tc>
          <w:tcPr>
            <w:tcW w:w="907"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2EC0200">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16</w:t>
            </w:r>
            <w:r>
              <w:rPr>
                <w:rFonts w:hint="eastAsia" w:ascii="Dialog" w:hAnsi="Times New Roman" w:eastAsia="Dialog" w:cs="Dialog"/>
                <w:b/>
                <w:bCs/>
                <w:sz w:val="16"/>
                <w:szCs w:val="16"/>
              </w:rPr>
              <w:t>表</w:t>
            </w:r>
          </w:p>
        </w:tc>
      </w:tr>
      <w:tr w14:paraId="06B4F27C">
        <w:tblPrEx>
          <w:tblCellMar>
            <w:top w:w="0" w:type="dxa"/>
            <w:left w:w="0" w:type="dxa"/>
            <w:bottom w:w="0" w:type="dxa"/>
            <w:right w:w="0" w:type="dxa"/>
          </w:tblCellMar>
        </w:tblPrEx>
        <w:trPr>
          <w:trHeight w:val="825" w:hRule="exact"/>
          <w:jc w:val="center"/>
        </w:trPr>
        <w:tc>
          <w:tcPr>
            <w:tcW w:w="16315" w:type="dxa"/>
            <w:gridSpan w:val="18"/>
            <w:tcBorders>
              <w:top w:val="single" w:color="FFFFFF" w:sz="4" w:space="0"/>
              <w:left w:val="single" w:color="FFFFFF" w:sz="4" w:space="0"/>
              <w:bottom w:val="single" w:color="FFFFFF" w:sz="4" w:space="0"/>
              <w:right w:val="single" w:color="FFFFFF" w:sz="4" w:space="0"/>
            </w:tcBorders>
            <w:shd w:val="clear" w:color="auto" w:fill="FFFFFF"/>
            <w:vAlign w:val="center"/>
          </w:tcPr>
          <w:p w14:paraId="18A5667F">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政府性基金预算支出分类汇总表（按政府预算经济分类）</w:t>
            </w:r>
          </w:p>
        </w:tc>
      </w:tr>
      <w:tr w14:paraId="5CFB262C">
        <w:tblPrEx>
          <w:tblCellMar>
            <w:top w:w="0" w:type="dxa"/>
            <w:left w:w="0" w:type="dxa"/>
            <w:bottom w:w="0" w:type="dxa"/>
            <w:right w:w="0" w:type="dxa"/>
          </w:tblCellMar>
        </w:tblPrEx>
        <w:trPr>
          <w:trHeight w:val="420" w:hRule="exact"/>
          <w:jc w:val="center"/>
        </w:trPr>
        <w:tc>
          <w:tcPr>
            <w:tcW w:w="14501" w:type="dxa"/>
            <w:gridSpan w:val="16"/>
            <w:tcBorders>
              <w:top w:val="single" w:color="FFFFFF" w:sz="4" w:space="0"/>
              <w:left w:val="single" w:color="FFFFFF" w:sz="4" w:space="0"/>
              <w:bottom w:val="single" w:color="FFFFFF" w:sz="4" w:space="0"/>
              <w:right w:val="single" w:color="FFFFFF" w:sz="4" w:space="0"/>
            </w:tcBorders>
            <w:shd w:val="clear" w:color="auto" w:fill="FFFFFF"/>
            <w:vAlign w:val="center"/>
          </w:tcPr>
          <w:p w14:paraId="773652E9">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814"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11FDE700">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485D94E9">
        <w:tblPrEx>
          <w:tblCellMar>
            <w:top w:w="0" w:type="dxa"/>
            <w:left w:w="0" w:type="dxa"/>
            <w:bottom w:w="0" w:type="dxa"/>
            <w:right w:w="0" w:type="dxa"/>
          </w:tblCellMar>
        </w:tblPrEx>
        <w:trPr>
          <w:trHeight w:val="480" w:hRule="exact"/>
          <w:jc w:val="center"/>
        </w:trPr>
        <w:tc>
          <w:tcPr>
            <w:tcW w:w="139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49D0BA3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2C0258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205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A501E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12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E4092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 </w:t>
            </w:r>
            <w:r>
              <w:rPr>
                <w:rFonts w:ascii="Dialog" w:hAnsi="Times New Roman" w:eastAsia="Dialog" w:cs="Dialog"/>
                <w:b/>
                <w:bCs/>
                <w:sz w:val="16"/>
                <w:szCs w:val="16"/>
              </w:rPr>
              <w:t xml:space="preserve"> </w:t>
            </w:r>
            <w:r>
              <w:rPr>
                <w:rFonts w:hint="eastAsia" w:ascii="Dialog" w:hAnsi="Times New Roman" w:eastAsia="Dialog" w:cs="Dialog"/>
                <w:b/>
                <w:bCs/>
                <w:sz w:val="16"/>
                <w:szCs w:val="16"/>
              </w:rPr>
              <w:t>计</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986F12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机关工资福利支出</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4E93C0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机关商品和服务支出</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6C06DA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机关资本性支出</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E9375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机关资本性支出</w:t>
            </w:r>
            <w:r>
              <w:rPr>
                <w:rFonts w:ascii="Dialog" w:hAnsi="Times New Roman" w:eastAsia="Dialog" w:cs="Dialog"/>
                <w:b/>
                <w:bCs/>
                <w:sz w:val="16"/>
                <w:szCs w:val="16"/>
              </w:rPr>
              <w:t>(</w:t>
            </w:r>
            <w:r>
              <w:rPr>
                <w:rFonts w:hint="eastAsia" w:ascii="Dialog" w:hAnsi="Times New Roman" w:eastAsia="Dialog" w:cs="Dialog"/>
                <w:b/>
                <w:bCs/>
                <w:sz w:val="16"/>
                <w:szCs w:val="16"/>
              </w:rPr>
              <w:t>基本建设</w:t>
            </w:r>
            <w:r>
              <w:rPr>
                <w:rFonts w:ascii="Dialog" w:hAnsi="Times New Roman" w:eastAsia="Dialog" w:cs="Dialog"/>
                <w:b/>
                <w:bCs/>
                <w:sz w:val="16"/>
                <w:szCs w:val="16"/>
              </w:rPr>
              <w:t>)</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BB1C19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对事业单位经常性补助</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51B281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对事业单位资本性补助</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44029F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对企业补助</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CE7709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对企业资本性支出</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920DDD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26A6C4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对社会保障基金补助</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12068C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债务利息及费用支出</w:t>
            </w:r>
          </w:p>
        </w:tc>
        <w:tc>
          <w:tcPr>
            <w:tcW w:w="90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CFB633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其他支出</w:t>
            </w:r>
          </w:p>
        </w:tc>
      </w:tr>
      <w:tr w14:paraId="2D253D1D">
        <w:tblPrEx>
          <w:tblCellMar>
            <w:top w:w="0" w:type="dxa"/>
            <w:left w:w="0" w:type="dxa"/>
            <w:bottom w:w="0" w:type="dxa"/>
            <w:right w:w="0" w:type="dxa"/>
          </w:tblCellMar>
        </w:tblPrEx>
        <w:trPr>
          <w:trHeight w:val="405" w:hRule="exact"/>
          <w:jc w:val="center"/>
        </w:trPr>
        <w:tc>
          <w:tcPr>
            <w:tcW w:w="4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F102F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A14A8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7A72F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CF10E8">
            <w:pPr>
              <w:rPr>
                <w:rFonts w:ascii="Dialog" w:hAnsi="Times New Roman" w:eastAsia="Dialog" w:cs="Dialog"/>
                <w:sz w:val="16"/>
                <w:szCs w:val="16"/>
              </w:rPr>
            </w:pPr>
          </w:p>
        </w:tc>
        <w:tc>
          <w:tcPr>
            <w:tcW w:w="205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4DBAA9">
            <w:pPr>
              <w:rPr>
                <w:rFonts w:ascii="Dialog" w:hAnsi="Times New Roman" w:eastAsia="Dialog" w:cs="Dialog"/>
                <w:sz w:val="16"/>
                <w:szCs w:val="16"/>
              </w:rPr>
            </w:pPr>
          </w:p>
        </w:tc>
        <w:tc>
          <w:tcPr>
            <w:tcW w:w="12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DED1C">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BB6322">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90266">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49D1FB">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41BD6B">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CF91D0">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E5D07F">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370F10">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38272">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CEA53E">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7532A3">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8B55EA">
            <w:pPr>
              <w:rPr>
                <w:rFonts w:ascii="Dialog" w:hAnsi="Times New Roman" w:eastAsia="Dialog" w:cs="Dialog"/>
                <w:sz w:val="16"/>
                <w:szCs w:val="16"/>
              </w:rPr>
            </w:pPr>
          </w:p>
        </w:tc>
        <w:tc>
          <w:tcPr>
            <w:tcW w:w="90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6C63C">
            <w:pPr>
              <w:rPr>
                <w:rFonts w:ascii="Dialog" w:hAnsi="Times New Roman" w:eastAsia="Dialog" w:cs="Dialog"/>
                <w:sz w:val="16"/>
                <w:szCs w:val="16"/>
              </w:rPr>
            </w:pPr>
          </w:p>
        </w:tc>
      </w:tr>
      <w:tr w14:paraId="5DD4AA35">
        <w:tblPrEx>
          <w:tblCellMar>
            <w:top w:w="0" w:type="dxa"/>
            <w:left w:w="0" w:type="dxa"/>
            <w:bottom w:w="0" w:type="dxa"/>
            <w:right w:w="0" w:type="dxa"/>
          </w:tblCellMar>
        </w:tblPrEx>
        <w:trPr>
          <w:trHeight w:val="480" w:hRule="exact"/>
          <w:jc w:val="center"/>
        </w:trPr>
        <w:tc>
          <w:tcPr>
            <w:tcW w:w="4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454326">
            <w:pPr>
              <w:rPr>
                <w:rFonts w:ascii="Times New Roman" w:hAnsi="Times New Roman" w:cs="Times New Roman"/>
                <w:color w:val="auto"/>
              </w:rPr>
            </w:pP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D95852">
            <w:pPr>
              <w:rPr>
                <w:rFonts w:ascii="Times New Roman" w:hAnsi="Times New Roman" w:cs="Times New Roman"/>
                <w:color w:val="auto"/>
              </w:rPr>
            </w:pPr>
          </w:p>
        </w:tc>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106C38">
            <w:pP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438C7">
            <w:pPr>
              <w:rPr>
                <w:rFonts w:ascii="Times New Roman" w:hAnsi="Times New Roman" w:cs="Times New Roman"/>
                <w:color w:val="auto"/>
              </w:rPr>
            </w:pPr>
          </w:p>
        </w:tc>
        <w:tc>
          <w:tcPr>
            <w:tcW w:w="205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8C6CFB">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57620D">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5F57A2">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14C166">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98A3B">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06957F">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454CAD">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F01CDA">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7E91ED">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D9D85C">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AEF8DF">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3B1844">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FC7700">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7420FC">
            <w:pPr>
              <w:jc w:val="right"/>
              <w:rPr>
                <w:rFonts w:ascii="Times New Roman" w:hAnsi="Times New Roman" w:cs="Times New Roman"/>
                <w:color w:val="auto"/>
              </w:rPr>
            </w:pPr>
          </w:p>
        </w:tc>
      </w:tr>
      <w:tr w14:paraId="644580C8">
        <w:tblPrEx>
          <w:tblCellMar>
            <w:top w:w="0" w:type="dxa"/>
            <w:left w:w="0" w:type="dxa"/>
            <w:bottom w:w="0" w:type="dxa"/>
            <w:right w:w="0" w:type="dxa"/>
          </w:tblCellMar>
        </w:tblPrEx>
        <w:trPr>
          <w:trHeight w:val="453" w:hRule="exact"/>
          <w:jc w:val="center"/>
        </w:trPr>
        <w:tc>
          <w:tcPr>
            <w:tcW w:w="4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8C1C3">
            <w:pPr>
              <w:rPr>
                <w:rFonts w:ascii="Times New Roman" w:hAnsi="Times New Roman" w:cs="Times New Roman"/>
                <w:color w:val="auto"/>
              </w:rPr>
            </w:pP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F3598">
            <w:pPr>
              <w:rPr>
                <w:rFonts w:ascii="Times New Roman" w:hAnsi="Times New Roman" w:cs="Times New Roman"/>
                <w:color w:val="auto"/>
              </w:rPr>
            </w:pPr>
          </w:p>
        </w:tc>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788B2C">
            <w:pP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CDFC79">
            <w:pPr>
              <w:rPr>
                <w:rFonts w:ascii="Times New Roman" w:hAnsi="Times New Roman" w:cs="Times New Roman"/>
                <w:color w:val="auto"/>
              </w:rPr>
            </w:pPr>
          </w:p>
        </w:tc>
        <w:tc>
          <w:tcPr>
            <w:tcW w:w="205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483ABB">
            <w:pPr>
              <w:rPr>
                <w:rFonts w:ascii="Times New Roman" w:hAnsi="Times New Roman" w:cs="Times New Roman"/>
                <w:color w:val="auto"/>
              </w:rPr>
            </w:pP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3DF693">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A3E680">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1DE49B">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4F7DB0">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C6C87">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E33311">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B62FB2">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26A2E7">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DCB1FF">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DE4BE9">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671488">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FDC8E2">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9F12A8">
            <w:pPr>
              <w:jc w:val="right"/>
              <w:rPr>
                <w:rFonts w:ascii="Times New Roman" w:hAnsi="Times New Roman" w:cs="Times New Roman"/>
                <w:color w:val="auto"/>
              </w:rPr>
            </w:pPr>
          </w:p>
        </w:tc>
      </w:tr>
      <w:tr w14:paraId="36CAC26D">
        <w:tblPrEx>
          <w:tblCellMar>
            <w:top w:w="0" w:type="dxa"/>
            <w:left w:w="0" w:type="dxa"/>
            <w:bottom w:w="0" w:type="dxa"/>
            <w:right w:w="0" w:type="dxa"/>
          </w:tblCellMar>
        </w:tblPrEx>
        <w:trPr>
          <w:trHeight w:val="453" w:hRule="exact"/>
          <w:jc w:val="center"/>
        </w:trPr>
        <w:tc>
          <w:tcPr>
            <w:tcW w:w="4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0CDEA9">
            <w:pPr>
              <w:rPr>
                <w:rFonts w:ascii="Times New Roman" w:hAnsi="Times New Roman" w:cs="Times New Roman"/>
                <w:color w:val="auto"/>
              </w:rPr>
            </w:pP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F79B7A">
            <w:pPr>
              <w:rPr>
                <w:rFonts w:ascii="Times New Roman" w:hAnsi="Times New Roman" w:cs="Times New Roman"/>
                <w:color w:val="auto"/>
              </w:rPr>
            </w:pPr>
          </w:p>
        </w:tc>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6DCD40">
            <w:pP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39E45F">
            <w:pPr>
              <w:rPr>
                <w:rFonts w:ascii="Times New Roman" w:hAnsi="Times New Roman" w:cs="Times New Roman"/>
                <w:color w:val="auto"/>
              </w:rPr>
            </w:pPr>
          </w:p>
        </w:tc>
        <w:tc>
          <w:tcPr>
            <w:tcW w:w="205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B92A6C">
            <w:pPr>
              <w:rPr>
                <w:rFonts w:ascii="Times New Roman" w:hAnsi="Times New Roman" w:cs="Times New Roman"/>
                <w:color w:val="auto"/>
              </w:rPr>
            </w:pP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368A18">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52A88">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6BE25E">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3DA93D">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F6914B">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76C655">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CBAEE4">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E8C9D5">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217A44">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A0F19">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ACC5D2">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FB9AD4">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B9D194">
            <w:pPr>
              <w:jc w:val="right"/>
              <w:rPr>
                <w:rFonts w:ascii="Times New Roman" w:hAnsi="Times New Roman" w:cs="Times New Roman"/>
                <w:color w:val="auto"/>
              </w:rPr>
            </w:pPr>
          </w:p>
        </w:tc>
      </w:tr>
      <w:tr w14:paraId="45C0B34B">
        <w:tblPrEx>
          <w:tblCellMar>
            <w:top w:w="0" w:type="dxa"/>
            <w:left w:w="0" w:type="dxa"/>
            <w:bottom w:w="0" w:type="dxa"/>
            <w:right w:w="0" w:type="dxa"/>
          </w:tblCellMar>
        </w:tblPrEx>
        <w:trPr>
          <w:trHeight w:val="453" w:hRule="exact"/>
          <w:jc w:val="center"/>
        </w:trPr>
        <w:tc>
          <w:tcPr>
            <w:tcW w:w="4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C4E8C3">
            <w:pPr>
              <w:jc w:val="center"/>
              <w:rPr>
                <w:rFonts w:ascii="Times New Roman" w:hAnsi="Times New Roman" w:cs="Times New Roman"/>
                <w:color w:val="auto"/>
              </w:rPr>
            </w:pP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BA99BF">
            <w:pPr>
              <w:jc w:val="center"/>
              <w:rPr>
                <w:rFonts w:ascii="Times New Roman" w:hAnsi="Times New Roman" w:cs="Times New Roman"/>
                <w:color w:val="auto"/>
              </w:rPr>
            </w:pPr>
          </w:p>
        </w:tc>
        <w:tc>
          <w:tcPr>
            <w:tcW w:w="4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6C1511">
            <w:pPr>
              <w:jc w:val="cente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B6B6C">
            <w:pPr>
              <w:rPr>
                <w:rFonts w:ascii="Times New Roman" w:hAnsi="Times New Roman" w:cs="Times New Roman"/>
                <w:color w:val="auto"/>
              </w:rPr>
            </w:pPr>
          </w:p>
        </w:tc>
        <w:tc>
          <w:tcPr>
            <w:tcW w:w="205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B03DF4">
            <w:pPr>
              <w:rPr>
                <w:rFonts w:ascii="Times New Roman" w:hAnsi="Times New Roman" w:cs="Times New Roman"/>
                <w:color w:val="auto"/>
              </w:rPr>
            </w:pP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6CF1C6">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7FDEA">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D1627">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B75017">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870C4E">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8692AD">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55BBB3">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B16BFF">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AB8EA3">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B99A07">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7F6787">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88545A">
            <w:pPr>
              <w:jc w:val="right"/>
              <w:rPr>
                <w:rFonts w:ascii="Times New Roman" w:hAnsi="Times New Roman" w:cs="Times New Roman"/>
                <w:color w:val="auto"/>
              </w:rPr>
            </w:pPr>
          </w:p>
        </w:tc>
        <w:tc>
          <w:tcPr>
            <w:tcW w:w="90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19A802">
            <w:pPr>
              <w:jc w:val="right"/>
              <w:rPr>
                <w:rFonts w:ascii="Times New Roman" w:hAnsi="Times New Roman" w:cs="Times New Roman"/>
                <w:color w:val="auto"/>
              </w:rPr>
            </w:pPr>
          </w:p>
        </w:tc>
      </w:tr>
    </w:tbl>
    <w:p w14:paraId="7BDB43D8">
      <w:pPr>
        <w:rPr>
          <w:rFonts w:ascii="Times New Roman" w:hAnsi="Times New Roman" w:cs="Times New Roman"/>
          <w:color w:val="auto"/>
          <w:sz w:val="2"/>
          <w:szCs w:val="2"/>
        </w:rPr>
      </w:pPr>
    </w:p>
    <w:p w14:paraId="2C426482">
      <w:pPr>
        <w:rPr>
          <w:rFonts w:ascii="Times New Roman" w:hAnsi="Times New Roman" w:cs="Times New Roman"/>
          <w:color w:val="auto"/>
          <w:sz w:val="2"/>
          <w:szCs w:val="2"/>
        </w:rPr>
      </w:pPr>
    </w:p>
    <w:p w14:paraId="39EE83C4">
      <w:pPr>
        <w:rPr>
          <w:rFonts w:ascii="Times New Roman" w:hAnsi="Times New Roman" w:cs="Times New Roman"/>
          <w:color w:val="auto"/>
          <w:sz w:val="2"/>
          <w:szCs w:val="2"/>
        </w:rPr>
      </w:pPr>
    </w:p>
    <w:p w14:paraId="334D023B">
      <w:pPr>
        <w:rPr>
          <w:rFonts w:ascii="Times New Roman" w:hAnsi="Times New Roman" w:cs="Times New Roman"/>
          <w:color w:val="auto"/>
          <w:sz w:val="2"/>
          <w:szCs w:val="2"/>
        </w:rPr>
      </w:pPr>
    </w:p>
    <w:p w14:paraId="754E6892">
      <w:pPr>
        <w:rPr>
          <w:rFonts w:ascii="Times New Roman" w:hAnsi="Times New Roman" w:cs="Times New Roman"/>
          <w:color w:val="auto"/>
          <w:sz w:val="2"/>
          <w:szCs w:val="2"/>
        </w:rPr>
      </w:pPr>
    </w:p>
    <w:p w14:paraId="2A063A79">
      <w:pPr>
        <w:rPr>
          <w:rFonts w:ascii="Times New Roman" w:hAnsi="Times New Roman" w:cs="Times New Roman"/>
          <w:color w:val="auto"/>
          <w:sz w:val="2"/>
          <w:szCs w:val="2"/>
        </w:rPr>
      </w:pPr>
    </w:p>
    <w:p w14:paraId="4CDBFAE4">
      <w:pPr>
        <w:rPr>
          <w:rFonts w:ascii="Times New Roman" w:hAnsi="Times New Roman" w:cs="Times New Roman"/>
          <w:color w:val="auto"/>
          <w:sz w:val="2"/>
          <w:szCs w:val="2"/>
        </w:rPr>
      </w:pPr>
      <w:r>
        <w:rPr>
          <w:rFonts w:hint="eastAsia" w:ascii="Times New Roman" w:hAnsi="Times New Roman" w:eastAsia="仿宋_GB2312" w:cs="Times New Roman"/>
          <w:b/>
          <w:bCs w:val="0"/>
          <w:kern w:val="0"/>
          <w:sz w:val="16"/>
          <w:szCs w:val="16"/>
          <w:highlight w:val="none"/>
          <w:lang w:eastAsia="zh-CN"/>
        </w:rPr>
        <w:t>本单位无相关情况，故为空表</w:t>
      </w:r>
      <w:r>
        <w:rPr>
          <w:rFonts w:ascii="Times New Roman" w:hAnsi="Times New Roman" w:cs="Times New Roman"/>
          <w:color w:val="auto"/>
          <w:sz w:val="2"/>
          <w:szCs w:val="2"/>
        </w:rPr>
        <w:br w:type="page"/>
      </w:r>
    </w:p>
    <w:tbl>
      <w:tblPr>
        <w:tblStyle w:val="7"/>
        <w:tblW w:w="16454" w:type="dxa"/>
        <w:jc w:val="center"/>
        <w:tblLayout w:type="fixed"/>
        <w:tblCellMar>
          <w:top w:w="0" w:type="dxa"/>
          <w:left w:w="0" w:type="dxa"/>
          <w:bottom w:w="0" w:type="dxa"/>
          <w:right w:w="0" w:type="dxa"/>
        </w:tblCellMar>
      </w:tblPr>
      <w:tblGrid>
        <w:gridCol w:w="448"/>
        <w:gridCol w:w="493"/>
        <w:gridCol w:w="554"/>
        <w:gridCol w:w="750"/>
        <w:gridCol w:w="1771"/>
        <w:gridCol w:w="1155"/>
        <w:gridCol w:w="870"/>
        <w:gridCol w:w="794"/>
        <w:gridCol w:w="794"/>
        <w:gridCol w:w="794"/>
        <w:gridCol w:w="885"/>
        <w:gridCol w:w="794"/>
        <w:gridCol w:w="794"/>
        <w:gridCol w:w="794"/>
        <w:gridCol w:w="794"/>
        <w:gridCol w:w="794"/>
        <w:gridCol w:w="794"/>
        <w:gridCol w:w="794"/>
        <w:gridCol w:w="794"/>
        <w:gridCol w:w="794"/>
      </w:tblGrid>
      <w:tr w14:paraId="739887B1">
        <w:tblPrEx>
          <w:tblCellMar>
            <w:top w:w="0" w:type="dxa"/>
            <w:left w:w="0" w:type="dxa"/>
            <w:bottom w:w="0" w:type="dxa"/>
            <w:right w:w="0" w:type="dxa"/>
          </w:tblCellMar>
        </w:tblPrEx>
        <w:trPr>
          <w:trHeight w:val="285" w:hRule="exact"/>
          <w:jc w:val="center"/>
        </w:trPr>
        <w:tc>
          <w:tcPr>
            <w:tcW w:w="448"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1E5A5A4">
            <w:pPr>
              <w:rPr>
                <w:rFonts w:ascii="Times New Roman" w:hAnsi="Times New Roman" w:cs="Times New Roman"/>
                <w:color w:val="auto"/>
              </w:rPr>
            </w:pPr>
          </w:p>
        </w:tc>
        <w:tc>
          <w:tcPr>
            <w:tcW w:w="493"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2F4B60B">
            <w:pPr>
              <w:rPr>
                <w:rFonts w:ascii="Times New Roman" w:hAnsi="Times New Roman" w:cs="Times New Roman"/>
                <w:color w:val="auto"/>
              </w:rPr>
            </w:pPr>
          </w:p>
        </w:tc>
        <w:tc>
          <w:tcPr>
            <w:tcW w:w="55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819E7FB">
            <w:pPr>
              <w:rPr>
                <w:rFonts w:ascii="Times New Roman" w:hAnsi="Times New Roman" w:cs="Times New Roman"/>
                <w:color w:val="auto"/>
              </w:rPr>
            </w:pPr>
          </w:p>
        </w:tc>
        <w:tc>
          <w:tcPr>
            <w:tcW w:w="7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C79019D">
            <w:pPr>
              <w:rPr>
                <w:rFonts w:ascii="Times New Roman" w:hAnsi="Times New Roman" w:cs="Times New Roman"/>
                <w:color w:val="auto"/>
              </w:rPr>
            </w:pPr>
          </w:p>
        </w:tc>
        <w:tc>
          <w:tcPr>
            <w:tcW w:w="1771"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A63E6DD">
            <w:pPr>
              <w:rPr>
                <w:rFonts w:ascii="Times New Roman" w:hAnsi="Times New Roman" w:cs="Times New Roman"/>
                <w:color w:val="auto"/>
              </w:rPr>
            </w:pPr>
          </w:p>
        </w:tc>
        <w:tc>
          <w:tcPr>
            <w:tcW w:w="115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C74D6C0">
            <w:pPr>
              <w:rPr>
                <w:rFonts w:ascii="Times New Roman" w:hAnsi="Times New Roman" w:cs="Times New Roman"/>
                <w:color w:val="auto"/>
              </w:rPr>
            </w:pPr>
          </w:p>
        </w:tc>
        <w:tc>
          <w:tcPr>
            <w:tcW w:w="8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D2C153D">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55D9B8E">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EEAC9BA">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CBCC05D">
            <w:pPr>
              <w:rPr>
                <w:rFonts w:ascii="Times New Roman" w:hAnsi="Times New Roman" w:cs="Times New Roman"/>
                <w:color w:val="auto"/>
              </w:rPr>
            </w:pPr>
          </w:p>
        </w:tc>
        <w:tc>
          <w:tcPr>
            <w:tcW w:w="88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506B038">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FC65924">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85ED6E5">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2EC0B9E">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82B4B11">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2D8B707">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9138800">
            <w:pPr>
              <w:rPr>
                <w:rFonts w:ascii="Times New Roman" w:hAnsi="Times New Roman" w:cs="Times New Roman"/>
                <w:color w:val="auto"/>
              </w:rPr>
            </w:pPr>
          </w:p>
        </w:tc>
        <w:tc>
          <w:tcPr>
            <w:tcW w:w="794"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66258A4">
            <w:pPr>
              <w:rPr>
                <w:rFonts w:ascii="Times New Roman" w:hAnsi="Times New Roman" w:cs="Times New Roman"/>
                <w:color w:val="auto"/>
              </w:rPr>
            </w:pPr>
          </w:p>
        </w:tc>
        <w:tc>
          <w:tcPr>
            <w:tcW w:w="1588"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42E408C1">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17</w:t>
            </w:r>
            <w:r>
              <w:rPr>
                <w:rFonts w:hint="eastAsia" w:ascii="Dialog" w:hAnsi="Times New Roman" w:eastAsia="Dialog" w:cs="Dialog"/>
                <w:b/>
                <w:bCs/>
                <w:sz w:val="16"/>
                <w:szCs w:val="16"/>
              </w:rPr>
              <w:t>表</w:t>
            </w:r>
          </w:p>
        </w:tc>
      </w:tr>
      <w:tr w14:paraId="3BB09261">
        <w:tblPrEx>
          <w:tblCellMar>
            <w:top w:w="0" w:type="dxa"/>
            <w:left w:w="0" w:type="dxa"/>
            <w:bottom w:w="0" w:type="dxa"/>
            <w:right w:w="0" w:type="dxa"/>
          </w:tblCellMar>
        </w:tblPrEx>
        <w:trPr>
          <w:trHeight w:val="825" w:hRule="exact"/>
          <w:jc w:val="center"/>
        </w:trPr>
        <w:tc>
          <w:tcPr>
            <w:tcW w:w="16454" w:type="dxa"/>
            <w:gridSpan w:val="20"/>
            <w:tcBorders>
              <w:top w:val="single" w:color="FFFFFF" w:sz="4" w:space="0"/>
              <w:left w:val="single" w:color="FFFFFF" w:sz="4" w:space="0"/>
              <w:bottom w:val="single" w:color="FFFFFF" w:sz="4" w:space="0"/>
              <w:right w:val="single" w:color="FFFFFF" w:sz="4" w:space="0"/>
            </w:tcBorders>
            <w:shd w:val="clear" w:color="auto" w:fill="FFFFFF"/>
            <w:vAlign w:val="center"/>
          </w:tcPr>
          <w:p w14:paraId="19DF9592">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政府性基金预算支出分类汇总表（按部门预算经济分类）</w:t>
            </w:r>
          </w:p>
        </w:tc>
      </w:tr>
      <w:tr w14:paraId="25543044">
        <w:tblPrEx>
          <w:tblCellMar>
            <w:top w:w="0" w:type="dxa"/>
            <w:left w:w="0" w:type="dxa"/>
            <w:bottom w:w="0" w:type="dxa"/>
            <w:right w:w="0" w:type="dxa"/>
          </w:tblCellMar>
        </w:tblPrEx>
        <w:trPr>
          <w:trHeight w:val="465" w:hRule="exact"/>
          <w:jc w:val="center"/>
        </w:trPr>
        <w:tc>
          <w:tcPr>
            <w:tcW w:w="12484" w:type="dxa"/>
            <w:gridSpan w:val="15"/>
            <w:tcBorders>
              <w:top w:val="single" w:color="FFFFFF" w:sz="4" w:space="0"/>
              <w:left w:val="single" w:color="FFFFFF" w:sz="4" w:space="0"/>
              <w:bottom w:val="single" w:color="FFFFFF" w:sz="4" w:space="0"/>
              <w:right w:val="single" w:color="FFFFFF" w:sz="4" w:space="0"/>
            </w:tcBorders>
            <w:shd w:val="clear" w:color="auto" w:fill="FFFFFF"/>
            <w:vAlign w:val="center"/>
          </w:tcPr>
          <w:p w14:paraId="08ADB706">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3970" w:type="dxa"/>
            <w:gridSpan w:val="5"/>
            <w:tcBorders>
              <w:top w:val="single" w:color="FFFFFF" w:sz="4" w:space="0"/>
              <w:left w:val="single" w:color="FFFFFF" w:sz="4" w:space="0"/>
              <w:bottom w:val="single" w:color="FFFFFF" w:sz="4" w:space="0"/>
              <w:right w:val="single" w:color="FFFFFF" w:sz="4" w:space="0"/>
            </w:tcBorders>
            <w:shd w:val="clear" w:color="auto" w:fill="FFFFFF"/>
            <w:vAlign w:val="center"/>
          </w:tcPr>
          <w:p w14:paraId="03E179C9">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24C27470">
        <w:tblPrEx>
          <w:tblCellMar>
            <w:top w:w="0" w:type="dxa"/>
            <w:left w:w="0" w:type="dxa"/>
            <w:bottom w:w="0" w:type="dxa"/>
            <w:right w:w="0" w:type="dxa"/>
          </w:tblCellMar>
        </w:tblPrEx>
        <w:trPr>
          <w:trHeight w:val="390" w:hRule="exact"/>
          <w:jc w:val="center"/>
        </w:trPr>
        <w:tc>
          <w:tcPr>
            <w:tcW w:w="149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2E63F91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功能科目</w:t>
            </w:r>
          </w:p>
        </w:tc>
        <w:tc>
          <w:tcPr>
            <w:tcW w:w="7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D32A79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77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6C6F0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单位名称（功能科目）</w:t>
            </w:r>
          </w:p>
        </w:tc>
        <w:tc>
          <w:tcPr>
            <w:tcW w:w="115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4804EE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w:t>
            </w:r>
            <w:r>
              <w:rPr>
                <w:rFonts w:ascii="Dialog" w:hAnsi="Times New Roman" w:eastAsia="Dialog" w:cs="Dialog"/>
                <w:b/>
                <w:bCs/>
                <w:sz w:val="16"/>
                <w:szCs w:val="16"/>
              </w:rPr>
              <w:t xml:space="preserve">  </w:t>
            </w:r>
            <w:r>
              <w:rPr>
                <w:rFonts w:hint="eastAsia" w:ascii="Dialog" w:hAnsi="Times New Roman" w:eastAsia="Dialog" w:cs="Dialog"/>
                <w:b/>
                <w:bCs/>
                <w:sz w:val="16"/>
                <w:szCs w:val="16"/>
              </w:rPr>
              <w:t>计</w:t>
            </w:r>
          </w:p>
        </w:tc>
        <w:tc>
          <w:tcPr>
            <w:tcW w:w="3252"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2F65598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8031"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14:paraId="78CB07F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r>
      <w:tr w14:paraId="0D0F8F29">
        <w:tblPrEx>
          <w:tblCellMar>
            <w:top w:w="0" w:type="dxa"/>
            <w:left w:w="0" w:type="dxa"/>
            <w:bottom w:w="0" w:type="dxa"/>
            <w:right w:w="0" w:type="dxa"/>
          </w:tblCellMar>
        </w:tblPrEx>
        <w:trPr>
          <w:trHeight w:val="1035" w:hRule="exact"/>
          <w:jc w:val="center"/>
        </w:trPr>
        <w:tc>
          <w:tcPr>
            <w:tcW w:w="44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104B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类</w:t>
            </w:r>
          </w:p>
        </w:tc>
        <w:tc>
          <w:tcPr>
            <w:tcW w:w="4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5D2B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款</w:t>
            </w:r>
          </w:p>
        </w:tc>
        <w:tc>
          <w:tcPr>
            <w:tcW w:w="5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DDFD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w:t>
            </w:r>
          </w:p>
        </w:tc>
        <w:tc>
          <w:tcPr>
            <w:tcW w:w="7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0417A9">
            <w:pPr>
              <w:rPr>
                <w:rFonts w:ascii="Dialog" w:hAnsi="Times New Roman" w:eastAsia="Dialog" w:cs="Dialog"/>
                <w:sz w:val="16"/>
                <w:szCs w:val="16"/>
              </w:rPr>
            </w:pPr>
          </w:p>
        </w:tc>
        <w:tc>
          <w:tcPr>
            <w:tcW w:w="177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43540E">
            <w:pPr>
              <w:rPr>
                <w:rFonts w:ascii="Dialog" w:hAnsi="Times New Roman" w:eastAsia="Dialog" w:cs="Dialog"/>
                <w:sz w:val="16"/>
                <w:szCs w:val="16"/>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6D4360">
            <w:pPr>
              <w:rPr>
                <w:rFonts w:ascii="Dialog" w:hAnsi="Times New Roman" w:eastAsia="Dialog" w:cs="Dialog"/>
                <w:sz w:val="16"/>
                <w:szCs w:val="16"/>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46BE6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13FA9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工资福利支出</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D207A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一般商品和服务支出</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69017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684D3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05D6E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按项目管理的商品和服务支出</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99584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按项目管理的对个人和家庭的补助</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FB6C5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债务利息及费用支出</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F021">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资本性支出（基本建设）</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4479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资本性支出</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8753A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对企业补助（基本建设）</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93579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对企业补助</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4F24D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对社会保障基金补助</w:t>
            </w: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01CEE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其他支出</w:t>
            </w:r>
          </w:p>
        </w:tc>
      </w:tr>
      <w:tr w14:paraId="55560C11">
        <w:tblPrEx>
          <w:tblCellMar>
            <w:top w:w="0" w:type="dxa"/>
            <w:left w:w="0" w:type="dxa"/>
            <w:bottom w:w="0" w:type="dxa"/>
            <w:right w:w="0" w:type="dxa"/>
          </w:tblCellMar>
        </w:tblPrEx>
        <w:trPr>
          <w:trHeight w:val="390" w:hRule="exact"/>
          <w:jc w:val="center"/>
        </w:trPr>
        <w:tc>
          <w:tcPr>
            <w:tcW w:w="44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C0EF76">
            <w:pPr>
              <w:rPr>
                <w:rFonts w:ascii="Times New Roman" w:hAnsi="Times New Roman" w:cs="Times New Roman"/>
                <w:color w:val="auto"/>
              </w:rPr>
            </w:pPr>
          </w:p>
        </w:tc>
        <w:tc>
          <w:tcPr>
            <w:tcW w:w="4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97FCC1">
            <w:pPr>
              <w:rPr>
                <w:rFonts w:ascii="Times New Roman" w:hAnsi="Times New Roman" w:cs="Times New Roman"/>
                <w:color w:val="auto"/>
              </w:rPr>
            </w:pPr>
          </w:p>
        </w:tc>
        <w:tc>
          <w:tcPr>
            <w:tcW w:w="5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866575">
            <w:pPr>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5D551D">
            <w:pPr>
              <w:rPr>
                <w:rFonts w:ascii="Times New Roman" w:hAnsi="Times New Roman" w:cs="Times New Roman"/>
                <w:color w:val="auto"/>
              </w:rPr>
            </w:pPr>
          </w:p>
        </w:tc>
        <w:tc>
          <w:tcPr>
            <w:tcW w:w="177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FC5281">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合计</w:t>
            </w:r>
          </w:p>
        </w:tc>
        <w:tc>
          <w:tcPr>
            <w:tcW w:w="11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C48EC">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1E483D">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6CC9E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69A70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894AE0">
            <w:pPr>
              <w:jc w:val="right"/>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41D284">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33FBA7">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DFB508">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F3861F">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686785">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1142C">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A88049">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BE78EF">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55786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660DD">
            <w:pPr>
              <w:jc w:val="right"/>
              <w:rPr>
                <w:rFonts w:ascii="Times New Roman" w:hAnsi="Times New Roman" w:cs="Times New Roman"/>
                <w:color w:val="auto"/>
              </w:rPr>
            </w:pPr>
          </w:p>
        </w:tc>
      </w:tr>
      <w:tr w14:paraId="3DB15BF2">
        <w:tblPrEx>
          <w:tblCellMar>
            <w:top w:w="0" w:type="dxa"/>
            <w:left w:w="0" w:type="dxa"/>
            <w:bottom w:w="0" w:type="dxa"/>
            <w:right w:w="0" w:type="dxa"/>
          </w:tblCellMar>
        </w:tblPrEx>
        <w:trPr>
          <w:trHeight w:val="360" w:hRule="exact"/>
          <w:jc w:val="center"/>
        </w:trPr>
        <w:tc>
          <w:tcPr>
            <w:tcW w:w="44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4FDDE">
            <w:pPr>
              <w:rPr>
                <w:rFonts w:ascii="Times New Roman" w:hAnsi="Times New Roman" w:cs="Times New Roman"/>
                <w:color w:val="auto"/>
              </w:rPr>
            </w:pPr>
          </w:p>
        </w:tc>
        <w:tc>
          <w:tcPr>
            <w:tcW w:w="4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5AEBD5">
            <w:pPr>
              <w:rPr>
                <w:rFonts w:ascii="Times New Roman" w:hAnsi="Times New Roman" w:cs="Times New Roman"/>
                <w:color w:val="auto"/>
              </w:rPr>
            </w:pPr>
          </w:p>
        </w:tc>
        <w:tc>
          <w:tcPr>
            <w:tcW w:w="5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D01A95">
            <w:pPr>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3BAA02">
            <w:pPr>
              <w:rPr>
                <w:rFonts w:ascii="Times New Roman" w:hAnsi="Times New Roman" w:cs="Times New Roman"/>
                <w:color w:val="auto"/>
              </w:rPr>
            </w:pPr>
          </w:p>
        </w:tc>
        <w:tc>
          <w:tcPr>
            <w:tcW w:w="177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F9BE6E">
            <w:pPr>
              <w:rPr>
                <w:rFonts w:ascii="Times New Roman" w:hAnsi="Times New Roman" w:cs="Times New Roman"/>
                <w:color w:val="auto"/>
              </w:rPr>
            </w:pPr>
          </w:p>
        </w:tc>
        <w:tc>
          <w:tcPr>
            <w:tcW w:w="11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250B1">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C77E9D">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EEBD09">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30CF37">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AC582">
            <w:pPr>
              <w:jc w:val="right"/>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927037">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224AC">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82358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1EA076">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598269">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34BA3">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F8AD29">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B2C435">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BE6A19">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4759CF">
            <w:pPr>
              <w:jc w:val="right"/>
              <w:rPr>
                <w:rFonts w:ascii="Times New Roman" w:hAnsi="Times New Roman" w:cs="Times New Roman"/>
                <w:color w:val="auto"/>
              </w:rPr>
            </w:pPr>
          </w:p>
        </w:tc>
      </w:tr>
      <w:tr w14:paraId="046A2964">
        <w:tblPrEx>
          <w:tblCellMar>
            <w:top w:w="0" w:type="dxa"/>
            <w:left w:w="0" w:type="dxa"/>
            <w:bottom w:w="0" w:type="dxa"/>
            <w:right w:w="0" w:type="dxa"/>
          </w:tblCellMar>
        </w:tblPrEx>
        <w:trPr>
          <w:trHeight w:val="375" w:hRule="exact"/>
          <w:jc w:val="center"/>
        </w:trPr>
        <w:tc>
          <w:tcPr>
            <w:tcW w:w="44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3BBAD4">
            <w:pPr>
              <w:rPr>
                <w:rFonts w:ascii="Times New Roman" w:hAnsi="Times New Roman" w:cs="Times New Roman"/>
                <w:color w:val="auto"/>
              </w:rPr>
            </w:pPr>
          </w:p>
        </w:tc>
        <w:tc>
          <w:tcPr>
            <w:tcW w:w="4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8C77F">
            <w:pPr>
              <w:rPr>
                <w:rFonts w:ascii="Times New Roman" w:hAnsi="Times New Roman" w:cs="Times New Roman"/>
                <w:color w:val="auto"/>
              </w:rPr>
            </w:pPr>
          </w:p>
        </w:tc>
        <w:tc>
          <w:tcPr>
            <w:tcW w:w="5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DCA0CD">
            <w:pPr>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4CC838">
            <w:pPr>
              <w:rPr>
                <w:rFonts w:ascii="Times New Roman" w:hAnsi="Times New Roman" w:cs="Times New Roman"/>
                <w:color w:val="auto"/>
              </w:rPr>
            </w:pPr>
          </w:p>
        </w:tc>
        <w:tc>
          <w:tcPr>
            <w:tcW w:w="177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6120EB">
            <w:pPr>
              <w:rPr>
                <w:rFonts w:ascii="Times New Roman" w:hAnsi="Times New Roman" w:cs="Times New Roman"/>
                <w:color w:val="auto"/>
              </w:rPr>
            </w:pPr>
          </w:p>
        </w:tc>
        <w:tc>
          <w:tcPr>
            <w:tcW w:w="11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944D51">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E7F1D">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2CDCC8">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30FACC">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3E938">
            <w:pPr>
              <w:jc w:val="right"/>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6ABE24">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9F0711">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F9A79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FD19">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9803C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42ABFE">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BAE300">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7930C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09AE0">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6C27">
            <w:pPr>
              <w:jc w:val="right"/>
              <w:rPr>
                <w:rFonts w:ascii="Times New Roman" w:hAnsi="Times New Roman" w:cs="Times New Roman"/>
                <w:color w:val="auto"/>
              </w:rPr>
            </w:pPr>
          </w:p>
        </w:tc>
      </w:tr>
      <w:tr w14:paraId="0DB0B02E">
        <w:tblPrEx>
          <w:tblCellMar>
            <w:top w:w="0" w:type="dxa"/>
            <w:left w:w="0" w:type="dxa"/>
            <w:bottom w:w="0" w:type="dxa"/>
            <w:right w:w="0" w:type="dxa"/>
          </w:tblCellMar>
        </w:tblPrEx>
        <w:trPr>
          <w:trHeight w:val="375" w:hRule="exact"/>
          <w:jc w:val="center"/>
        </w:trPr>
        <w:tc>
          <w:tcPr>
            <w:tcW w:w="44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23AAB">
            <w:pPr>
              <w:jc w:val="center"/>
              <w:rPr>
                <w:rFonts w:ascii="Times New Roman" w:hAnsi="Times New Roman" w:cs="Times New Roman"/>
                <w:color w:val="auto"/>
              </w:rPr>
            </w:pPr>
          </w:p>
        </w:tc>
        <w:tc>
          <w:tcPr>
            <w:tcW w:w="4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EF81C9">
            <w:pPr>
              <w:jc w:val="center"/>
              <w:rPr>
                <w:rFonts w:ascii="Times New Roman" w:hAnsi="Times New Roman" w:cs="Times New Roman"/>
                <w:color w:val="auto"/>
              </w:rPr>
            </w:pPr>
          </w:p>
        </w:tc>
        <w:tc>
          <w:tcPr>
            <w:tcW w:w="5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8CBF7C">
            <w:pPr>
              <w:jc w:val="center"/>
              <w:rPr>
                <w:rFonts w:ascii="Times New Roman" w:hAnsi="Times New Roman" w:cs="Times New Roman"/>
                <w:color w:val="auto"/>
              </w:rPr>
            </w:pPr>
          </w:p>
        </w:tc>
        <w:tc>
          <w:tcPr>
            <w:tcW w:w="7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369C0">
            <w:pPr>
              <w:rPr>
                <w:rFonts w:ascii="Times New Roman" w:hAnsi="Times New Roman" w:cs="Times New Roman"/>
                <w:color w:val="auto"/>
              </w:rPr>
            </w:pPr>
          </w:p>
        </w:tc>
        <w:tc>
          <w:tcPr>
            <w:tcW w:w="177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CAF06">
            <w:pPr>
              <w:rPr>
                <w:rFonts w:ascii="Times New Roman" w:hAnsi="Times New Roman" w:cs="Times New Roman"/>
                <w:color w:val="auto"/>
              </w:rPr>
            </w:pPr>
          </w:p>
        </w:tc>
        <w:tc>
          <w:tcPr>
            <w:tcW w:w="11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798466">
            <w:pPr>
              <w:jc w:val="right"/>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C19746">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4170D8">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880829">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19234F">
            <w:pPr>
              <w:jc w:val="right"/>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415C18">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5494FC">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7CD38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09BA2">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B07875">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BFD070">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2AE119">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558A6C">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4E3BB">
            <w:pPr>
              <w:jc w:val="right"/>
              <w:rPr>
                <w:rFonts w:ascii="Times New Roman" w:hAnsi="Times New Roman" w:cs="Times New Roman"/>
                <w:color w:val="auto"/>
              </w:rPr>
            </w:pPr>
          </w:p>
        </w:tc>
        <w:tc>
          <w:tcPr>
            <w:tcW w:w="79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13491E">
            <w:pPr>
              <w:jc w:val="right"/>
              <w:rPr>
                <w:rFonts w:ascii="Times New Roman" w:hAnsi="Times New Roman" w:cs="Times New Roman"/>
                <w:color w:val="auto"/>
              </w:rPr>
            </w:pPr>
          </w:p>
        </w:tc>
      </w:tr>
    </w:tbl>
    <w:p w14:paraId="1497B0FB">
      <w:pPr>
        <w:rPr>
          <w:rFonts w:ascii="Times New Roman" w:hAnsi="Times New Roman" w:cs="Times New Roman"/>
          <w:color w:val="auto"/>
          <w:sz w:val="2"/>
          <w:szCs w:val="2"/>
        </w:rPr>
      </w:pPr>
    </w:p>
    <w:p w14:paraId="12ACD0BA">
      <w:pPr>
        <w:rPr>
          <w:rFonts w:ascii="Times New Roman" w:hAnsi="Times New Roman" w:cs="Times New Roman"/>
          <w:color w:val="auto"/>
          <w:sz w:val="2"/>
          <w:szCs w:val="2"/>
        </w:rPr>
      </w:pPr>
    </w:p>
    <w:p w14:paraId="03B36E43">
      <w:pPr>
        <w:rPr>
          <w:rFonts w:ascii="Times New Roman" w:hAnsi="Times New Roman" w:cs="Times New Roman"/>
          <w:color w:val="auto"/>
          <w:sz w:val="2"/>
          <w:szCs w:val="2"/>
        </w:rPr>
      </w:pPr>
    </w:p>
    <w:p w14:paraId="55D5E177">
      <w:pPr>
        <w:rPr>
          <w:rFonts w:ascii="Times New Roman" w:hAnsi="Times New Roman" w:cs="Times New Roman"/>
          <w:color w:val="auto"/>
          <w:sz w:val="2"/>
          <w:szCs w:val="2"/>
        </w:rPr>
      </w:pPr>
    </w:p>
    <w:p w14:paraId="0CA98CD0">
      <w:pPr>
        <w:rPr>
          <w:rFonts w:ascii="Times New Roman" w:hAnsi="Times New Roman" w:cs="Times New Roman"/>
          <w:color w:val="auto"/>
          <w:sz w:val="2"/>
          <w:szCs w:val="2"/>
        </w:rPr>
      </w:pPr>
    </w:p>
    <w:p w14:paraId="116754D8">
      <w:pPr>
        <w:rPr>
          <w:rFonts w:ascii="Times New Roman" w:hAnsi="Times New Roman" w:cs="Times New Roman"/>
          <w:color w:val="auto"/>
          <w:sz w:val="2"/>
          <w:szCs w:val="2"/>
        </w:rPr>
      </w:pPr>
      <w:r>
        <w:rPr>
          <w:rFonts w:hint="eastAsia" w:ascii="Times New Roman" w:hAnsi="Times New Roman" w:eastAsia="仿宋_GB2312" w:cs="Times New Roman"/>
          <w:b/>
          <w:bCs w:val="0"/>
          <w:kern w:val="0"/>
          <w:sz w:val="16"/>
          <w:szCs w:val="16"/>
          <w:highlight w:val="none"/>
          <w:lang w:eastAsia="zh-CN"/>
        </w:rPr>
        <w:t>本单位无相关情况，故为空表</w:t>
      </w:r>
      <w:r>
        <w:rPr>
          <w:rFonts w:ascii="Times New Roman" w:hAnsi="Times New Roman" w:cs="Times New Roman"/>
          <w:color w:val="auto"/>
          <w:sz w:val="2"/>
          <w:szCs w:val="2"/>
        </w:rPr>
        <w:br w:type="page"/>
      </w:r>
    </w:p>
    <w:tbl>
      <w:tblPr>
        <w:tblStyle w:val="7"/>
        <w:tblW w:w="15629" w:type="dxa"/>
        <w:jc w:val="center"/>
        <w:tblLayout w:type="fixed"/>
        <w:tblCellMar>
          <w:top w:w="0" w:type="dxa"/>
          <w:left w:w="0" w:type="dxa"/>
          <w:bottom w:w="0" w:type="dxa"/>
          <w:right w:w="0" w:type="dxa"/>
        </w:tblCellMar>
      </w:tblPr>
      <w:tblGrid>
        <w:gridCol w:w="1424"/>
        <w:gridCol w:w="3180"/>
        <w:gridCol w:w="1650"/>
        <w:gridCol w:w="1425"/>
        <w:gridCol w:w="1815"/>
        <w:gridCol w:w="1815"/>
        <w:gridCol w:w="2145"/>
        <w:gridCol w:w="2175"/>
      </w:tblGrid>
      <w:tr w14:paraId="755D81C6">
        <w:tblPrEx>
          <w:tblCellMar>
            <w:top w:w="0" w:type="dxa"/>
            <w:left w:w="0" w:type="dxa"/>
            <w:bottom w:w="0" w:type="dxa"/>
            <w:right w:w="0" w:type="dxa"/>
          </w:tblCellMar>
        </w:tblPrEx>
        <w:trPr>
          <w:trHeight w:val="285" w:hRule="exact"/>
          <w:jc w:val="center"/>
        </w:trPr>
        <w:tc>
          <w:tcPr>
            <w:tcW w:w="142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EA2B6A5">
            <w:pPr>
              <w:rPr>
                <w:rFonts w:ascii="Times New Roman" w:hAnsi="Times New Roman" w:cs="Times New Roman"/>
                <w:color w:val="auto"/>
              </w:rPr>
            </w:pPr>
          </w:p>
        </w:tc>
        <w:tc>
          <w:tcPr>
            <w:tcW w:w="31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D0D2E3E">
            <w:pPr>
              <w:rPr>
                <w:rFonts w:ascii="Times New Roman" w:hAnsi="Times New Roman" w:cs="Times New Roman"/>
                <w:color w:val="auto"/>
              </w:rPr>
            </w:pPr>
          </w:p>
        </w:tc>
        <w:tc>
          <w:tcPr>
            <w:tcW w:w="16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CB94275">
            <w:pPr>
              <w:rPr>
                <w:rFonts w:ascii="Times New Roman" w:hAnsi="Times New Roman" w:cs="Times New Roman"/>
                <w:color w:val="auto"/>
              </w:rPr>
            </w:pPr>
          </w:p>
        </w:tc>
        <w:tc>
          <w:tcPr>
            <w:tcW w:w="14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F155890">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C28AA51">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70FCDDE">
            <w:pPr>
              <w:rPr>
                <w:rFonts w:ascii="Times New Roman" w:hAnsi="Times New Roman" w:cs="Times New Roman"/>
                <w:color w:val="auto"/>
              </w:rPr>
            </w:pPr>
          </w:p>
        </w:tc>
        <w:tc>
          <w:tcPr>
            <w:tcW w:w="21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3849A6D">
            <w:pPr>
              <w:rPr>
                <w:rFonts w:ascii="Times New Roman" w:hAnsi="Times New Roman" w:cs="Times New Roman"/>
                <w:color w:val="auto"/>
              </w:rPr>
            </w:pPr>
          </w:p>
        </w:tc>
        <w:tc>
          <w:tcPr>
            <w:tcW w:w="217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2F16225">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18</w:t>
            </w:r>
            <w:r>
              <w:rPr>
                <w:rFonts w:hint="eastAsia" w:ascii="Dialog" w:hAnsi="Times New Roman" w:eastAsia="Dialog" w:cs="Dialog"/>
                <w:b/>
                <w:bCs/>
                <w:sz w:val="16"/>
                <w:szCs w:val="16"/>
              </w:rPr>
              <w:t>表</w:t>
            </w:r>
          </w:p>
        </w:tc>
      </w:tr>
      <w:tr w14:paraId="648B450A">
        <w:tblPrEx>
          <w:tblCellMar>
            <w:top w:w="0" w:type="dxa"/>
            <w:left w:w="0" w:type="dxa"/>
            <w:bottom w:w="0" w:type="dxa"/>
            <w:right w:w="0" w:type="dxa"/>
          </w:tblCellMar>
        </w:tblPrEx>
        <w:trPr>
          <w:trHeight w:val="675" w:hRule="exact"/>
          <w:jc w:val="center"/>
        </w:trPr>
        <w:tc>
          <w:tcPr>
            <w:tcW w:w="15629"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7FE372DB">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国有资本经营预算支出表</w:t>
            </w:r>
          </w:p>
        </w:tc>
      </w:tr>
      <w:tr w14:paraId="116C10BD">
        <w:tblPrEx>
          <w:tblCellMar>
            <w:top w:w="0" w:type="dxa"/>
            <w:left w:w="0" w:type="dxa"/>
            <w:bottom w:w="0" w:type="dxa"/>
            <w:right w:w="0" w:type="dxa"/>
          </w:tblCellMar>
        </w:tblPrEx>
        <w:trPr>
          <w:trHeight w:val="420" w:hRule="exact"/>
          <w:jc w:val="center"/>
        </w:trPr>
        <w:tc>
          <w:tcPr>
            <w:tcW w:w="13454" w:type="dxa"/>
            <w:gridSpan w:val="7"/>
            <w:tcBorders>
              <w:top w:val="single" w:color="FFFFFF" w:sz="4" w:space="0"/>
              <w:left w:val="single" w:color="FFFFFF" w:sz="4" w:space="0"/>
              <w:bottom w:val="single" w:color="FFFFFF" w:sz="4" w:space="0"/>
              <w:right w:val="single" w:color="FFFFFF" w:sz="4" w:space="0"/>
            </w:tcBorders>
            <w:shd w:val="clear" w:color="auto" w:fill="FFFFFF"/>
            <w:vAlign w:val="center"/>
          </w:tcPr>
          <w:p w14:paraId="454F2AFF">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17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6B030B7">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31570C0C">
        <w:tblPrEx>
          <w:tblCellMar>
            <w:top w:w="0" w:type="dxa"/>
            <w:left w:w="0" w:type="dxa"/>
            <w:bottom w:w="0" w:type="dxa"/>
            <w:right w:w="0" w:type="dxa"/>
          </w:tblCellMar>
        </w:tblPrEx>
        <w:trPr>
          <w:trHeight w:val="432" w:hRule="exact"/>
          <w:jc w:val="center"/>
        </w:trPr>
        <w:tc>
          <w:tcPr>
            <w:tcW w:w="142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D60D1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科目编码</w:t>
            </w:r>
          </w:p>
        </w:tc>
        <w:tc>
          <w:tcPr>
            <w:tcW w:w="31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75933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科目名称</w:t>
            </w:r>
          </w:p>
        </w:tc>
        <w:tc>
          <w:tcPr>
            <w:tcW w:w="11025"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14:paraId="40B73E7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本年国有资本经营预算支出</w:t>
            </w:r>
          </w:p>
        </w:tc>
      </w:tr>
      <w:tr w14:paraId="3BBC3277">
        <w:tblPrEx>
          <w:tblCellMar>
            <w:top w:w="0" w:type="dxa"/>
            <w:left w:w="0" w:type="dxa"/>
            <w:bottom w:w="0" w:type="dxa"/>
            <w:right w:w="0" w:type="dxa"/>
          </w:tblCellMar>
        </w:tblPrEx>
        <w:trPr>
          <w:trHeight w:val="435" w:hRule="exact"/>
          <w:jc w:val="center"/>
        </w:trPr>
        <w:tc>
          <w:tcPr>
            <w:tcW w:w="142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36499F">
            <w:pPr>
              <w:rPr>
                <w:rFonts w:ascii="Dialog" w:hAnsi="Times New Roman" w:eastAsia="Dialog" w:cs="Dialog"/>
                <w:sz w:val="16"/>
                <w:szCs w:val="16"/>
              </w:rPr>
            </w:pPr>
          </w:p>
        </w:tc>
        <w:tc>
          <w:tcPr>
            <w:tcW w:w="31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D9566C">
            <w:pPr>
              <w:rPr>
                <w:rFonts w:ascii="Dialog" w:hAnsi="Times New Roman" w:eastAsia="Dialog" w:cs="Dialog"/>
                <w:sz w:val="16"/>
                <w:szCs w:val="16"/>
              </w:rPr>
            </w:pPr>
          </w:p>
        </w:tc>
        <w:tc>
          <w:tcPr>
            <w:tcW w:w="16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961A5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7200"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62F7237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217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70323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r>
      <w:tr w14:paraId="3A124E9B">
        <w:tblPrEx>
          <w:tblCellMar>
            <w:top w:w="0" w:type="dxa"/>
            <w:left w:w="0" w:type="dxa"/>
            <w:bottom w:w="0" w:type="dxa"/>
            <w:right w:w="0" w:type="dxa"/>
          </w:tblCellMar>
        </w:tblPrEx>
        <w:trPr>
          <w:trHeight w:val="450" w:hRule="exact"/>
          <w:jc w:val="center"/>
        </w:trPr>
        <w:tc>
          <w:tcPr>
            <w:tcW w:w="142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4DC996">
            <w:pPr>
              <w:rPr>
                <w:rFonts w:ascii="Dialog" w:hAnsi="Times New Roman" w:eastAsia="Dialog" w:cs="Dialog"/>
                <w:sz w:val="16"/>
                <w:szCs w:val="16"/>
              </w:rPr>
            </w:pPr>
          </w:p>
        </w:tc>
        <w:tc>
          <w:tcPr>
            <w:tcW w:w="31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B26E9D">
            <w:pPr>
              <w:rPr>
                <w:rFonts w:ascii="Dialog" w:hAnsi="Times New Roman" w:eastAsia="Dialog" w:cs="Dialog"/>
                <w:sz w:val="16"/>
                <w:szCs w:val="16"/>
              </w:rPr>
            </w:pPr>
          </w:p>
        </w:tc>
        <w:tc>
          <w:tcPr>
            <w:tcW w:w="16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3D5118">
            <w:pPr>
              <w:rPr>
                <w:rFonts w:ascii="Dialog" w:hAnsi="Times New Roman" w:eastAsia="Dialog" w:cs="Dialog"/>
                <w:sz w:val="16"/>
                <w:szCs w:val="16"/>
              </w:rPr>
            </w:pPr>
          </w:p>
        </w:tc>
        <w:tc>
          <w:tcPr>
            <w:tcW w:w="14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96E1D3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小计</w:t>
            </w:r>
          </w:p>
        </w:tc>
        <w:tc>
          <w:tcPr>
            <w:tcW w:w="36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099496F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人员经费</w:t>
            </w:r>
          </w:p>
        </w:tc>
        <w:tc>
          <w:tcPr>
            <w:tcW w:w="21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BF713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公用经费</w:t>
            </w:r>
          </w:p>
        </w:tc>
        <w:tc>
          <w:tcPr>
            <w:tcW w:w="217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7B6E34">
            <w:pPr>
              <w:rPr>
                <w:rFonts w:ascii="Dialog" w:hAnsi="Times New Roman" w:eastAsia="Dialog" w:cs="Dialog"/>
                <w:sz w:val="16"/>
                <w:szCs w:val="16"/>
              </w:rPr>
            </w:pPr>
          </w:p>
        </w:tc>
      </w:tr>
      <w:tr w14:paraId="19F8B09D">
        <w:tblPrEx>
          <w:tblCellMar>
            <w:top w:w="0" w:type="dxa"/>
            <w:left w:w="0" w:type="dxa"/>
            <w:bottom w:w="0" w:type="dxa"/>
            <w:right w:w="0" w:type="dxa"/>
          </w:tblCellMar>
        </w:tblPrEx>
        <w:trPr>
          <w:trHeight w:val="555" w:hRule="exact"/>
          <w:jc w:val="center"/>
        </w:trPr>
        <w:tc>
          <w:tcPr>
            <w:tcW w:w="142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4DE0E9">
            <w:pPr>
              <w:rPr>
                <w:rFonts w:ascii="Dialog" w:hAnsi="Times New Roman" w:eastAsia="Dialog" w:cs="Dialog"/>
                <w:sz w:val="16"/>
                <w:szCs w:val="16"/>
              </w:rPr>
            </w:pPr>
          </w:p>
        </w:tc>
        <w:tc>
          <w:tcPr>
            <w:tcW w:w="31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17E9B4">
            <w:pPr>
              <w:rPr>
                <w:rFonts w:ascii="Dialog" w:hAnsi="Times New Roman" w:eastAsia="Dialog" w:cs="Dialog"/>
                <w:sz w:val="16"/>
                <w:szCs w:val="16"/>
              </w:rPr>
            </w:pPr>
          </w:p>
        </w:tc>
        <w:tc>
          <w:tcPr>
            <w:tcW w:w="16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7E1394">
            <w:pPr>
              <w:rPr>
                <w:rFonts w:ascii="Dialog" w:hAnsi="Times New Roman" w:eastAsia="Dialog" w:cs="Dialog"/>
                <w:sz w:val="16"/>
                <w:szCs w:val="16"/>
              </w:rPr>
            </w:pPr>
          </w:p>
        </w:tc>
        <w:tc>
          <w:tcPr>
            <w:tcW w:w="14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322756">
            <w:pPr>
              <w:rPr>
                <w:rFonts w:ascii="Dialog" w:hAnsi="Times New Roman" w:eastAsia="Dialog" w:cs="Dialog"/>
                <w:sz w:val="16"/>
                <w:szCs w:val="16"/>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E0C80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工资福利支出</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CE6BB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21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A52C1F">
            <w:pPr>
              <w:rPr>
                <w:rFonts w:ascii="Dialog" w:hAnsi="Times New Roman" w:eastAsia="Dialog" w:cs="Dialog"/>
                <w:sz w:val="16"/>
                <w:szCs w:val="16"/>
              </w:rPr>
            </w:pPr>
          </w:p>
        </w:tc>
        <w:tc>
          <w:tcPr>
            <w:tcW w:w="217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227053">
            <w:pPr>
              <w:rPr>
                <w:rFonts w:ascii="Dialog" w:hAnsi="Times New Roman" w:eastAsia="Dialog" w:cs="Dialog"/>
                <w:sz w:val="16"/>
                <w:szCs w:val="16"/>
              </w:rPr>
            </w:pPr>
          </w:p>
        </w:tc>
      </w:tr>
      <w:tr w14:paraId="4EC4365F">
        <w:tblPrEx>
          <w:tblCellMar>
            <w:top w:w="0" w:type="dxa"/>
            <w:left w:w="0" w:type="dxa"/>
            <w:bottom w:w="0" w:type="dxa"/>
            <w:right w:w="0" w:type="dxa"/>
          </w:tblCellMar>
        </w:tblPrEx>
        <w:trPr>
          <w:trHeight w:val="453"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BD294">
            <w:pPr>
              <w:rPr>
                <w:rFonts w:ascii="Times New Roman" w:hAnsi="Times New Roman" w:cs="Times New Roman"/>
                <w:color w:val="auto"/>
              </w:rPr>
            </w:pPr>
          </w:p>
        </w:tc>
        <w:tc>
          <w:tcPr>
            <w:tcW w:w="31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4E62B1">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合计</w:t>
            </w: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A63A87">
            <w:pPr>
              <w:jc w:val="right"/>
              <w:rPr>
                <w:rFonts w:ascii="Times New Roman" w:hAnsi="Times New Roman" w:cs="Times New Roman"/>
                <w:color w:val="auto"/>
              </w:rPr>
            </w:pP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E55008">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BAB84">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117496">
            <w:pPr>
              <w:jc w:val="right"/>
              <w:rPr>
                <w:rFonts w:ascii="Times New Roman" w:hAnsi="Times New Roman" w:cs="Times New Roman"/>
                <w:color w:val="auto"/>
              </w:rPr>
            </w:pPr>
          </w:p>
        </w:tc>
        <w:tc>
          <w:tcPr>
            <w:tcW w:w="21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7F0FF6">
            <w:pPr>
              <w:jc w:val="right"/>
              <w:rPr>
                <w:rFonts w:ascii="Times New Roman" w:hAnsi="Times New Roman" w:cs="Times New Roman"/>
                <w:color w:val="auto"/>
              </w:rPr>
            </w:pPr>
          </w:p>
        </w:tc>
        <w:tc>
          <w:tcPr>
            <w:tcW w:w="21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B3BE0D">
            <w:pPr>
              <w:jc w:val="right"/>
              <w:rPr>
                <w:rFonts w:ascii="Times New Roman" w:hAnsi="Times New Roman" w:cs="Times New Roman"/>
                <w:color w:val="auto"/>
              </w:rPr>
            </w:pPr>
          </w:p>
        </w:tc>
      </w:tr>
      <w:tr w14:paraId="3A291EB2">
        <w:tblPrEx>
          <w:tblCellMar>
            <w:top w:w="0" w:type="dxa"/>
            <w:left w:w="0" w:type="dxa"/>
            <w:bottom w:w="0" w:type="dxa"/>
            <w:right w:w="0" w:type="dxa"/>
          </w:tblCellMar>
        </w:tblPrEx>
        <w:trPr>
          <w:trHeight w:val="453"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D4374F">
            <w:pPr>
              <w:rPr>
                <w:rFonts w:ascii="Times New Roman" w:hAnsi="Times New Roman" w:cs="Times New Roman"/>
                <w:color w:val="auto"/>
              </w:rPr>
            </w:pPr>
          </w:p>
        </w:tc>
        <w:tc>
          <w:tcPr>
            <w:tcW w:w="31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C43F0C">
            <w:pPr>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6913A8">
            <w:pPr>
              <w:jc w:val="right"/>
              <w:rPr>
                <w:rFonts w:ascii="Times New Roman" w:hAnsi="Times New Roman" w:cs="Times New Roman"/>
                <w:color w:val="auto"/>
              </w:rPr>
            </w:pP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92E695">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D67EA7">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7D085">
            <w:pPr>
              <w:jc w:val="right"/>
              <w:rPr>
                <w:rFonts w:ascii="Times New Roman" w:hAnsi="Times New Roman" w:cs="Times New Roman"/>
                <w:color w:val="auto"/>
              </w:rPr>
            </w:pPr>
          </w:p>
        </w:tc>
        <w:tc>
          <w:tcPr>
            <w:tcW w:w="21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5961A">
            <w:pPr>
              <w:jc w:val="right"/>
              <w:rPr>
                <w:rFonts w:ascii="Times New Roman" w:hAnsi="Times New Roman" w:cs="Times New Roman"/>
                <w:color w:val="auto"/>
              </w:rPr>
            </w:pPr>
          </w:p>
        </w:tc>
        <w:tc>
          <w:tcPr>
            <w:tcW w:w="21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58A7">
            <w:pPr>
              <w:jc w:val="right"/>
              <w:rPr>
                <w:rFonts w:ascii="Times New Roman" w:hAnsi="Times New Roman" w:cs="Times New Roman"/>
                <w:color w:val="auto"/>
              </w:rPr>
            </w:pPr>
          </w:p>
        </w:tc>
      </w:tr>
      <w:tr w14:paraId="5B0A2130">
        <w:tblPrEx>
          <w:tblCellMar>
            <w:top w:w="0" w:type="dxa"/>
            <w:left w:w="0" w:type="dxa"/>
            <w:bottom w:w="0" w:type="dxa"/>
            <w:right w:w="0" w:type="dxa"/>
          </w:tblCellMar>
        </w:tblPrEx>
        <w:trPr>
          <w:trHeight w:val="525"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5C8864">
            <w:pPr>
              <w:rPr>
                <w:rFonts w:ascii="Times New Roman" w:hAnsi="Times New Roman" w:cs="Times New Roman"/>
                <w:color w:val="auto"/>
              </w:rPr>
            </w:pPr>
          </w:p>
        </w:tc>
        <w:tc>
          <w:tcPr>
            <w:tcW w:w="31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8D4A32">
            <w:pPr>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68DF2">
            <w:pPr>
              <w:jc w:val="right"/>
              <w:rPr>
                <w:rFonts w:ascii="Times New Roman" w:hAnsi="Times New Roman" w:cs="Times New Roman"/>
                <w:color w:val="auto"/>
              </w:rPr>
            </w:pP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1A72B4">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A0786">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C6123">
            <w:pPr>
              <w:jc w:val="right"/>
              <w:rPr>
                <w:rFonts w:ascii="Times New Roman" w:hAnsi="Times New Roman" w:cs="Times New Roman"/>
                <w:color w:val="auto"/>
              </w:rPr>
            </w:pPr>
          </w:p>
        </w:tc>
        <w:tc>
          <w:tcPr>
            <w:tcW w:w="21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1C4F23">
            <w:pPr>
              <w:jc w:val="right"/>
              <w:rPr>
                <w:rFonts w:ascii="Times New Roman" w:hAnsi="Times New Roman" w:cs="Times New Roman"/>
                <w:color w:val="auto"/>
              </w:rPr>
            </w:pPr>
          </w:p>
        </w:tc>
        <w:tc>
          <w:tcPr>
            <w:tcW w:w="21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0AFBE7">
            <w:pPr>
              <w:jc w:val="right"/>
              <w:rPr>
                <w:rFonts w:ascii="Times New Roman" w:hAnsi="Times New Roman" w:cs="Times New Roman"/>
                <w:color w:val="auto"/>
              </w:rPr>
            </w:pPr>
          </w:p>
        </w:tc>
      </w:tr>
      <w:tr w14:paraId="1CDFB616">
        <w:tblPrEx>
          <w:tblCellMar>
            <w:top w:w="0" w:type="dxa"/>
            <w:left w:w="0" w:type="dxa"/>
            <w:bottom w:w="0" w:type="dxa"/>
            <w:right w:w="0" w:type="dxa"/>
          </w:tblCellMar>
        </w:tblPrEx>
        <w:trPr>
          <w:trHeight w:val="525"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3609A">
            <w:pPr>
              <w:rPr>
                <w:rFonts w:ascii="Times New Roman" w:hAnsi="Times New Roman" w:cs="Times New Roman"/>
                <w:color w:val="auto"/>
              </w:rPr>
            </w:pPr>
          </w:p>
        </w:tc>
        <w:tc>
          <w:tcPr>
            <w:tcW w:w="31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B3EF5E">
            <w:pPr>
              <w:rPr>
                <w:rFonts w:ascii="Times New Roman" w:hAnsi="Times New Roman" w:cs="Times New Roman"/>
                <w:color w:val="auto"/>
              </w:rPr>
            </w:pP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493FC6">
            <w:pPr>
              <w:jc w:val="right"/>
              <w:rPr>
                <w:rFonts w:ascii="Times New Roman" w:hAnsi="Times New Roman" w:cs="Times New Roman"/>
                <w:color w:val="auto"/>
              </w:rPr>
            </w:pP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74376">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A1906">
            <w:pPr>
              <w:jc w:val="right"/>
              <w:rPr>
                <w:rFonts w:ascii="Times New Roman" w:hAnsi="Times New Roman" w:cs="Times New Roman"/>
                <w:color w:val="auto"/>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F5BC3C">
            <w:pPr>
              <w:jc w:val="right"/>
              <w:rPr>
                <w:rFonts w:ascii="Times New Roman" w:hAnsi="Times New Roman" w:cs="Times New Roman"/>
                <w:color w:val="auto"/>
              </w:rPr>
            </w:pPr>
          </w:p>
        </w:tc>
        <w:tc>
          <w:tcPr>
            <w:tcW w:w="21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BB702D">
            <w:pPr>
              <w:jc w:val="right"/>
              <w:rPr>
                <w:rFonts w:ascii="Times New Roman" w:hAnsi="Times New Roman" w:cs="Times New Roman"/>
                <w:color w:val="auto"/>
              </w:rPr>
            </w:pPr>
          </w:p>
        </w:tc>
        <w:tc>
          <w:tcPr>
            <w:tcW w:w="21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D4106B">
            <w:pPr>
              <w:jc w:val="right"/>
              <w:rPr>
                <w:rFonts w:ascii="Times New Roman" w:hAnsi="Times New Roman" w:cs="Times New Roman"/>
                <w:color w:val="auto"/>
              </w:rPr>
            </w:pPr>
          </w:p>
        </w:tc>
      </w:tr>
    </w:tbl>
    <w:p w14:paraId="725A4ACD">
      <w:pPr>
        <w:rPr>
          <w:rFonts w:ascii="Times New Roman" w:hAnsi="Times New Roman" w:cs="Times New Roman"/>
          <w:color w:val="auto"/>
          <w:sz w:val="2"/>
          <w:szCs w:val="2"/>
        </w:rPr>
      </w:pPr>
    </w:p>
    <w:p w14:paraId="6272C424">
      <w:pPr>
        <w:rPr>
          <w:rFonts w:ascii="Times New Roman" w:hAnsi="Times New Roman" w:cs="Times New Roman"/>
          <w:color w:val="auto"/>
          <w:sz w:val="2"/>
          <w:szCs w:val="2"/>
        </w:rPr>
      </w:pPr>
    </w:p>
    <w:p w14:paraId="0814C957">
      <w:pPr>
        <w:rPr>
          <w:rFonts w:ascii="Times New Roman" w:hAnsi="Times New Roman" w:cs="Times New Roman"/>
          <w:color w:val="auto"/>
          <w:sz w:val="2"/>
          <w:szCs w:val="2"/>
        </w:rPr>
      </w:pPr>
    </w:p>
    <w:p w14:paraId="43CF12A7">
      <w:pPr>
        <w:rPr>
          <w:rFonts w:ascii="Times New Roman" w:hAnsi="Times New Roman" w:cs="Times New Roman"/>
          <w:color w:val="auto"/>
          <w:sz w:val="2"/>
          <w:szCs w:val="2"/>
        </w:rPr>
      </w:pPr>
    </w:p>
    <w:p w14:paraId="6F03CA3B">
      <w:pPr>
        <w:rPr>
          <w:rFonts w:ascii="Times New Roman" w:hAnsi="Times New Roman" w:cs="Times New Roman"/>
          <w:color w:val="auto"/>
          <w:sz w:val="2"/>
          <w:szCs w:val="2"/>
        </w:rPr>
      </w:pPr>
    </w:p>
    <w:p w14:paraId="30709CCE">
      <w:pPr>
        <w:rPr>
          <w:rFonts w:ascii="Times New Roman" w:hAnsi="Times New Roman" w:cs="Times New Roman"/>
          <w:color w:val="auto"/>
          <w:sz w:val="2"/>
          <w:szCs w:val="2"/>
        </w:rPr>
      </w:pPr>
      <w:r>
        <w:rPr>
          <w:rFonts w:hint="eastAsia" w:ascii="Times New Roman" w:hAnsi="Times New Roman" w:eastAsia="仿宋_GB2312" w:cs="Times New Roman"/>
          <w:b/>
          <w:bCs w:val="0"/>
          <w:kern w:val="0"/>
          <w:sz w:val="16"/>
          <w:szCs w:val="16"/>
          <w:highlight w:val="none"/>
          <w:lang w:eastAsia="zh-CN"/>
        </w:rPr>
        <w:t>本单位无相关情况，故为空表</w:t>
      </w:r>
      <w:r>
        <w:rPr>
          <w:rFonts w:ascii="Times New Roman" w:hAnsi="Times New Roman" w:cs="Times New Roman"/>
          <w:color w:val="auto"/>
          <w:sz w:val="2"/>
          <w:szCs w:val="2"/>
        </w:rPr>
        <w:br w:type="page"/>
      </w:r>
    </w:p>
    <w:tbl>
      <w:tblPr>
        <w:tblStyle w:val="7"/>
        <w:tblW w:w="15509" w:type="dxa"/>
        <w:jc w:val="center"/>
        <w:tblLayout w:type="fixed"/>
        <w:tblCellMar>
          <w:top w:w="0" w:type="dxa"/>
          <w:left w:w="0" w:type="dxa"/>
          <w:bottom w:w="0" w:type="dxa"/>
          <w:right w:w="0" w:type="dxa"/>
        </w:tblCellMar>
      </w:tblPr>
      <w:tblGrid>
        <w:gridCol w:w="1424"/>
        <w:gridCol w:w="3270"/>
        <w:gridCol w:w="1650"/>
        <w:gridCol w:w="1425"/>
        <w:gridCol w:w="1815"/>
        <w:gridCol w:w="1815"/>
        <w:gridCol w:w="1950"/>
        <w:gridCol w:w="2160"/>
      </w:tblGrid>
      <w:tr w14:paraId="7E5849DB">
        <w:tblPrEx>
          <w:tblCellMar>
            <w:top w:w="0" w:type="dxa"/>
            <w:left w:w="0" w:type="dxa"/>
            <w:bottom w:w="0" w:type="dxa"/>
            <w:right w:w="0" w:type="dxa"/>
          </w:tblCellMar>
        </w:tblPrEx>
        <w:trPr>
          <w:trHeight w:val="285" w:hRule="exact"/>
          <w:jc w:val="center"/>
        </w:trPr>
        <w:tc>
          <w:tcPr>
            <w:tcW w:w="142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C325378">
            <w:pPr>
              <w:rPr>
                <w:rFonts w:ascii="Times New Roman" w:hAnsi="Times New Roman" w:cs="Times New Roman"/>
                <w:color w:val="auto"/>
              </w:rPr>
            </w:pPr>
          </w:p>
        </w:tc>
        <w:tc>
          <w:tcPr>
            <w:tcW w:w="32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D820FCE">
            <w:pPr>
              <w:rPr>
                <w:rFonts w:ascii="Times New Roman" w:hAnsi="Times New Roman" w:cs="Times New Roman"/>
                <w:color w:val="auto"/>
              </w:rPr>
            </w:pPr>
          </w:p>
        </w:tc>
        <w:tc>
          <w:tcPr>
            <w:tcW w:w="16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625A3A9">
            <w:pPr>
              <w:rPr>
                <w:rFonts w:ascii="Times New Roman" w:hAnsi="Times New Roman" w:cs="Times New Roman"/>
                <w:color w:val="auto"/>
              </w:rPr>
            </w:pPr>
          </w:p>
        </w:tc>
        <w:tc>
          <w:tcPr>
            <w:tcW w:w="142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0283871">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711A799">
            <w:pPr>
              <w:rPr>
                <w:rFonts w:ascii="Times New Roman" w:hAnsi="Times New Roman" w:cs="Times New Roman"/>
                <w:color w:val="auto"/>
              </w:rPr>
            </w:pPr>
          </w:p>
        </w:tc>
        <w:tc>
          <w:tcPr>
            <w:tcW w:w="181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C5DB018">
            <w:pPr>
              <w:rPr>
                <w:rFonts w:ascii="Times New Roman" w:hAnsi="Times New Roman" w:cs="Times New Roman"/>
                <w:color w:val="auto"/>
              </w:rPr>
            </w:pPr>
          </w:p>
        </w:tc>
        <w:tc>
          <w:tcPr>
            <w:tcW w:w="19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652E1EE">
            <w:pPr>
              <w:rPr>
                <w:rFonts w:ascii="Times New Roman" w:hAnsi="Times New Roman" w:cs="Times New Roman"/>
                <w:color w:val="auto"/>
              </w:rPr>
            </w:pPr>
          </w:p>
        </w:tc>
        <w:tc>
          <w:tcPr>
            <w:tcW w:w="216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8EA42BD">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19</w:t>
            </w:r>
            <w:r>
              <w:rPr>
                <w:rFonts w:hint="eastAsia" w:ascii="Dialog" w:hAnsi="Times New Roman" w:eastAsia="Dialog" w:cs="Dialog"/>
                <w:b/>
                <w:bCs/>
                <w:sz w:val="16"/>
                <w:szCs w:val="16"/>
              </w:rPr>
              <w:t>表</w:t>
            </w:r>
          </w:p>
        </w:tc>
      </w:tr>
      <w:tr w14:paraId="58845B1A">
        <w:tblPrEx>
          <w:tblCellMar>
            <w:top w:w="0" w:type="dxa"/>
            <w:left w:w="0" w:type="dxa"/>
            <w:bottom w:w="0" w:type="dxa"/>
            <w:right w:w="0" w:type="dxa"/>
          </w:tblCellMar>
        </w:tblPrEx>
        <w:trPr>
          <w:trHeight w:val="675" w:hRule="exact"/>
          <w:jc w:val="center"/>
        </w:trPr>
        <w:tc>
          <w:tcPr>
            <w:tcW w:w="15509"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6550B4D6">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财政专户管理资金预算支出表</w:t>
            </w:r>
          </w:p>
        </w:tc>
      </w:tr>
      <w:tr w14:paraId="67D4B4BC">
        <w:tblPrEx>
          <w:tblCellMar>
            <w:top w:w="0" w:type="dxa"/>
            <w:left w:w="0" w:type="dxa"/>
            <w:bottom w:w="0" w:type="dxa"/>
            <w:right w:w="0" w:type="dxa"/>
          </w:tblCellMar>
        </w:tblPrEx>
        <w:trPr>
          <w:trHeight w:val="420" w:hRule="exact"/>
          <w:jc w:val="center"/>
        </w:trPr>
        <w:tc>
          <w:tcPr>
            <w:tcW w:w="13349" w:type="dxa"/>
            <w:gridSpan w:val="7"/>
            <w:tcBorders>
              <w:top w:val="single" w:color="FFFFFF" w:sz="4" w:space="0"/>
              <w:left w:val="single" w:color="FFFFFF" w:sz="4" w:space="0"/>
              <w:bottom w:val="single" w:color="FFFFFF" w:sz="4" w:space="0"/>
              <w:right w:val="single" w:color="FFFFFF" w:sz="4" w:space="0"/>
            </w:tcBorders>
            <w:shd w:val="clear" w:color="auto" w:fill="FFFFFF"/>
            <w:vAlign w:val="center"/>
          </w:tcPr>
          <w:p w14:paraId="7C37020A">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216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169FC8F">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单位：万元</w:t>
            </w:r>
          </w:p>
        </w:tc>
      </w:tr>
      <w:tr w14:paraId="282E23F0">
        <w:tblPrEx>
          <w:tblCellMar>
            <w:top w:w="0" w:type="dxa"/>
            <w:left w:w="0" w:type="dxa"/>
            <w:bottom w:w="0" w:type="dxa"/>
            <w:right w:w="0" w:type="dxa"/>
          </w:tblCellMar>
        </w:tblPrEx>
        <w:trPr>
          <w:trHeight w:val="420" w:hRule="exact"/>
          <w:jc w:val="center"/>
        </w:trPr>
        <w:tc>
          <w:tcPr>
            <w:tcW w:w="142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9F8D61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科目编码</w:t>
            </w:r>
          </w:p>
        </w:tc>
        <w:tc>
          <w:tcPr>
            <w:tcW w:w="32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D85774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科目名称</w:t>
            </w:r>
          </w:p>
        </w:tc>
        <w:tc>
          <w:tcPr>
            <w:tcW w:w="10815"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14:paraId="783825F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本年财政专户管理资金支出</w:t>
            </w:r>
          </w:p>
        </w:tc>
      </w:tr>
      <w:tr w14:paraId="1B51FAB3">
        <w:tblPrEx>
          <w:tblCellMar>
            <w:top w:w="0" w:type="dxa"/>
            <w:left w:w="0" w:type="dxa"/>
            <w:bottom w:w="0" w:type="dxa"/>
            <w:right w:w="0" w:type="dxa"/>
          </w:tblCellMar>
        </w:tblPrEx>
        <w:trPr>
          <w:trHeight w:val="435" w:hRule="exact"/>
          <w:jc w:val="center"/>
        </w:trPr>
        <w:tc>
          <w:tcPr>
            <w:tcW w:w="142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4E45A3">
            <w:pPr>
              <w:rPr>
                <w:rFonts w:ascii="Dialog" w:hAnsi="Times New Roman" w:eastAsia="Dialog" w:cs="Dialog"/>
                <w:sz w:val="16"/>
                <w:szCs w:val="16"/>
              </w:rPr>
            </w:pPr>
          </w:p>
        </w:tc>
        <w:tc>
          <w:tcPr>
            <w:tcW w:w="32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28CAFE">
            <w:pPr>
              <w:rPr>
                <w:rFonts w:ascii="Dialog" w:hAnsi="Times New Roman" w:eastAsia="Dialog" w:cs="Dialog"/>
                <w:sz w:val="16"/>
                <w:szCs w:val="16"/>
              </w:rPr>
            </w:pPr>
          </w:p>
        </w:tc>
        <w:tc>
          <w:tcPr>
            <w:tcW w:w="16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0A7D5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合计</w:t>
            </w:r>
          </w:p>
        </w:tc>
        <w:tc>
          <w:tcPr>
            <w:tcW w:w="7005"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2B89DB5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216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18F1D2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r>
      <w:tr w14:paraId="3738EAC3">
        <w:tblPrEx>
          <w:tblCellMar>
            <w:top w:w="0" w:type="dxa"/>
            <w:left w:w="0" w:type="dxa"/>
            <w:bottom w:w="0" w:type="dxa"/>
            <w:right w:w="0" w:type="dxa"/>
          </w:tblCellMar>
        </w:tblPrEx>
        <w:trPr>
          <w:trHeight w:val="450" w:hRule="exact"/>
          <w:jc w:val="center"/>
        </w:trPr>
        <w:tc>
          <w:tcPr>
            <w:tcW w:w="142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F8B177">
            <w:pPr>
              <w:rPr>
                <w:rFonts w:ascii="Dialog" w:hAnsi="Times New Roman" w:eastAsia="Dialog" w:cs="Dialog"/>
                <w:sz w:val="16"/>
                <w:szCs w:val="16"/>
              </w:rPr>
            </w:pPr>
          </w:p>
        </w:tc>
        <w:tc>
          <w:tcPr>
            <w:tcW w:w="32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A55434">
            <w:pPr>
              <w:rPr>
                <w:rFonts w:ascii="Dialog" w:hAnsi="Times New Roman" w:eastAsia="Dialog" w:cs="Dialog"/>
                <w:sz w:val="16"/>
                <w:szCs w:val="16"/>
              </w:rPr>
            </w:pPr>
          </w:p>
        </w:tc>
        <w:tc>
          <w:tcPr>
            <w:tcW w:w="16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DD78C">
            <w:pPr>
              <w:rPr>
                <w:rFonts w:ascii="Dialog" w:hAnsi="Times New Roman" w:eastAsia="Dialog" w:cs="Dialog"/>
                <w:sz w:val="16"/>
                <w:szCs w:val="16"/>
              </w:rPr>
            </w:pPr>
          </w:p>
        </w:tc>
        <w:tc>
          <w:tcPr>
            <w:tcW w:w="14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8F099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小计</w:t>
            </w:r>
          </w:p>
        </w:tc>
        <w:tc>
          <w:tcPr>
            <w:tcW w:w="36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3E00A27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人员经费</w:t>
            </w:r>
          </w:p>
        </w:tc>
        <w:tc>
          <w:tcPr>
            <w:tcW w:w="19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F7560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公用经费</w:t>
            </w:r>
          </w:p>
        </w:tc>
        <w:tc>
          <w:tcPr>
            <w:tcW w:w="2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9788B2">
            <w:pPr>
              <w:rPr>
                <w:rFonts w:ascii="Dialog" w:hAnsi="Times New Roman" w:eastAsia="Dialog" w:cs="Dialog"/>
                <w:sz w:val="16"/>
                <w:szCs w:val="16"/>
              </w:rPr>
            </w:pPr>
          </w:p>
        </w:tc>
      </w:tr>
      <w:tr w14:paraId="4C8DFD3C">
        <w:tblPrEx>
          <w:tblCellMar>
            <w:top w:w="0" w:type="dxa"/>
            <w:left w:w="0" w:type="dxa"/>
            <w:bottom w:w="0" w:type="dxa"/>
            <w:right w:w="0" w:type="dxa"/>
          </w:tblCellMar>
        </w:tblPrEx>
        <w:trPr>
          <w:trHeight w:val="615" w:hRule="exact"/>
          <w:jc w:val="center"/>
        </w:trPr>
        <w:tc>
          <w:tcPr>
            <w:tcW w:w="142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6E0A5A">
            <w:pPr>
              <w:rPr>
                <w:rFonts w:ascii="Dialog" w:hAnsi="Times New Roman" w:eastAsia="Dialog" w:cs="Dialog"/>
                <w:sz w:val="16"/>
                <w:szCs w:val="16"/>
              </w:rPr>
            </w:pPr>
          </w:p>
        </w:tc>
        <w:tc>
          <w:tcPr>
            <w:tcW w:w="32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B95CDE">
            <w:pPr>
              <w:rPr>
                <w:rFonts w:ascii="Dialog" w:hAnsi="Times New Roman" w:eastAsia="Dialog" w:cs="Dialog"/>
                <w:sz w:val="16"/>
                <w:szCs w:val="16"/>
              </w:rPr>
            </w:pPr>
          </w:p>
        </w:tc>
        <w:tc>
          <w:tcPr>
            <w:tcW w:w="16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043E75">
            <w:pPr>
              <w:rPr>
                <w:rFonts w:ascii="Dialog" w:hAnsi="Times New Roman" w:eastAsia="Dialog" w:cs="Dialog"/>
                <w:sz w:val="16"/>
                <w:szCs w:val="16"/>
              </w:rPr>
            </w:pPr>
          </w:p>
        </w:tc>
        <w:tc>
          <w:tcPr>
            <w:tcW w:w="14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077B7D">
            <w:pPr>
              <w:rPr>
                <w:rFonts w:ascii="Dialog" w:hAnsi="Times New Roman" w:eastAsia="Dialog" w:cs="Dialog"/>
                <w:sz w:val="16"/>
                <w:szCs w:val="16"/>
              </w:rPr>
            </w:pP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C3CF0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工资福利支出</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6733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对个人和家庭的补助</w:t>
            </w:r>
          </w:p>
        </w:tc>
        <w:tc>
          <w:tcPr>
            <w:tcW w:w="19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CC18A2">
            <w:pPr>
              <w:rPr>
                <w:rFonts w:ascii="Dialog" w:hAnsi="Times New Roman" w:eastAsia="Dialog" w:cs="Dialog"/>
                <w:sz w:val="16"/>
                <w:szCs w:val="16"/>
              </w:rPr>
            </w:pPr>
          </w:p>
        </w:tc>
        <w:tc>
          <w:tcPr>
            <w:tcW w:w="21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153CB6">
            <w:pPr>
              <w:rPr>
                <w:rFonts w:ascii="Dialog" w:hAnsi="Times New Roman" w:eastAsia="Dialog" w:cs="Dialog"/>
                <w:sz w:val="16"/>
                <w:szCs w:val="16"/>
              </w:rPr>
            </w:pPr>
          </w:p>
        </w:tc>
      </w:tr>
      <w:tr w14:paraId="753A570B">
        <w:tblPrEx>
          <w:tblCellMar>
            <w:top w:w="0" w:type="dxa"/>
            <w:left w:w="0" w:type="dxa"/>
            <w:bottom w:w="0" w:type="dxa"/>
            <w:right w:w="0" w:type="dxa"/>
          </w:tblCellMar>
        </w:tblPrEx>
        <w:trPr>
          <w:trHeight w:val="453"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4F1E1D">
            <w:pPr>
              <w:rPr>
                <w:rFonts w:ascii="Times New Roman" w:hAnsi="Times New Roman" w:cs="Times New Roman"/>
                <w:color w:val="auto"/>
              </w:rPr>
            </w:pPr>
          </w:p>
        </w:tc>
        <w:tc>
          <w:tcPr>
            <w:tcW w:w="32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4F5FF">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合计</w:t>
            </w: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9CDEC2">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5,609.90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73E190">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2,731.00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1452D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2,487.50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0D347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10.00</w:t>
            </w: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8D42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233.50</w:t>
            </w:r>
          </w:p>
        </w:tc>
        <w:tc>
          <w:tcPr>
            <w:tcW w:w="21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0EFE0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2,878.90</w:t>
            </w:r>
          </w:p>
        </w:tc>
      </w:tr>
      <w:tr w14:paraId="7DC3F67E">
        <w:tblPrEx>
          <w:tblCellMar>
            <w:top w:w="0" w:type="dxa"/>
            <w:left w:w="0" w:type="dxa"/>
            <w:bottom w:w="0" w:type="dxa"/>
            <w:right w:w="0" w:type="dxa"/>
          </w:tblCellMar>
        </w:tblPrEx>
        <w:trPr>
          <w:trHeight w:val="453"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CBCF83">
            <w:pPr>
              <w:spacing w:line="165" w:lineRule="exact"/>
              <w:ind w:left="20"/>
              <w:rPr>
                <w:rFonts w:ascii="Dialog" w:hAnsi="Times New Roman" w:eastAsia="Dialog" w:cs="Dialog"/>
                <w:sz w:val="14"/>
                <w:szCs w:val="14"/>
              </w:rPr>
            </w:pPr>
            <w:r>
              <w:rPr>
                <w:rFonts w:ascii="Dialog" w:hAnsi="Times New Roman" w:eastAsia="Dialog" w:cs="Dialog"/>
                <w:b/>
                <w:bCs/>
                <w:sz w:val="14"/>
                <w:szCs w:val="14"/>
              </w:rPr>
              <w:t>350</w:t>
            </w:r>
          </w:p>
        </w:tc>
        <w:tc>
          <w:tcPr>
            <w:tcW w:w="32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FEA45F">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湖南省工业和信息化厅（省国防科技工业局）</w:t>
            </w: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F1E49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5,609.90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00AFB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2,731.00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24CB8B">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2,487.50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CE38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10.00</w:t>
            </w: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30E22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233.50</w:t>
            </w:r>
          </w:p>
        </w:tc>
        <w:tc>
          <w:tcPr>
            <w:tcW w:w="21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411C5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2,878.90</w:t>
            </w:r>
          </w:p>
        </w:tc>
      </w:tr>
      <w:tr w14:paraId="58AE03C7">
        <w:tblPrEx>
          <w:tblCellMar>
            <w:top w:w="0" w:type="dxa"/>
            <w:left w:w="0" w:type="dxa"/>
            <w:bottom w:w="0" w:type="dxa"/>
            <w:right w:w="0" w:type="dxa"/>
          </w:tblCellMar>
        </w:tblPrEx>
        <w:trPr>
          <w:trHeight w:val="525"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782CA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350013</w:t>
            </w:r>
          </w:p>
        </w:tc>
        <w:tc>
          <w:tcPr>
            <w:tcW w:w="32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55AD83">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湖南电气职业技术学院</w:t>
            </w: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2E346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5,609.90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73627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2,731.00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7A4D9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2,487.50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082F4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10.00</w:t>
            </w: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3ED39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233.50</w:t>
            </w:r>
          </w:p>
        </w:tc>
        <w:tc>
          <w:tcPr>
            <w:tcW w:w="21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8C77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2,878.90</w:t>
            </w:r>
          </w:p>
        </w:tc>
      </w:tr>
      <w:tr w14:paraId="45847865">
        <w:tblPrEx>
          <w:tblCellMar>
            <w:top w:w="0" w:type="dxa"/>
            <w:left w:w="0" w:type="dxa"/>
            <w:bottom w:w="0" w:type="dxa"/>
            <w:right w:w="0" w:type="dxa"/>
          </w:tblCellMar>
        </w:tblPrEx>
        <w:trPr>
          <w:trHeight w:val="525"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E6D53B">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2050305</w:t>
            </w:r>
          </w:p>
        </w:tc>
        <w:tc>
          <w:tcPr>
            <w:tcW w:w="32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3C341F">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高等职业教育</w:t>
            </w: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B8E0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5,461.42</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18C860">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2,582.52</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E86C98">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2,339.02</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69E76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10.00</w:t>
            </w: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C72EA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233.50</w:t>
            </w:r>
          </w:p>
        </w:tc>
        <w:tc>
          <w:tcPr>
            <w:tcW w:w="21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D1F4A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2,878.90</w:t>
            </w:r>
          </w:p>
        </w:tc>
      </w:tr>
      <w:tr w14:paraId="28A53BF0">
        <w:tblPrEx>
          <w:tblCellMar>
            <w:top w:w="0" w:type="dxa"/>
            <w:left w:w="0" w:type="dxa"/>
            <w:bottom w:w="0" w:type="dxa"/>
            <w:right w:w="0" w:type="dxa"/>
          </w:tblCellMar>
        </w:tblPrEx>
        <w:trPr>
          <w:trHeight w:val="525"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8CDD4D">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2089999</w:t>
            </w:r>
          </w:p>
        </w:tc>
        <w:tc>
          <w:tcPr>
            <w:tcW w:w="32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DB7887">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其他社会保障和就业支出</w:t>
            </w: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FED9E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21.00</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19B27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B1F0E8">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21.00</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2ED42B">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EB9958">
            <w:pPr>
              <w:jc w:val="right"/>
              <w:rPr>
                <w:rFonts w:ascii="Times New Roman" w:hAnsi="Times New Roman" w:cs="Times New Roman"/>
                <w:color w:val="auto"/>
              </w:rPr>
            </w:pPr>
          </w:p>
        </w:tc>
        <w:tc>
          <w:tcPr>
            <w:tcW w:w="21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03A359">
            <w:pPr>
              <w:jc w:val="right"/>
              <w:rPr>
                <w:rFonts w:ascii="Times New Roman" w:hAnsi="Times New Roman" w:cs="Times New Roman"/>
                <w:color w:val="auto"/>
              </w:rPr>
            </w:pPr>
          </w:p>
        </w:tc>
      </w:tr>
      <w:tr w14:paraId="54520425">
        <w:tblPrEx>
          <w:tblCellMar>
            <w:top w:w="0" w:type="dxa"/>
            <w:left w:w="0" w:type="dxa"/>
            <w:bottom w:w="0" w:type="dxa"/>
            <w:right w:w="0" w:type="dxa"/>
          </w:tblCellMar>
        </w:tblPrEx>
        <w:trPr>
          <w:trHeight w:val="525" w:hRule="exact"/>
          <w:jc w:val="center"/>
        </w:trPr>
        <w:tc>
          <w:tcPr>
            <w:tcW w:w="142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7DC178">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2210201</w:t>
            </w:r>
          </w:p>
        </w:tc>
        <w:tc>
          <w:tcPr>
            <w:tcW w:w="32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78E2C">
            <w:pPr>
              <w:spacing w:line="165" w:lineRule="exact"/>
              <w:ind w:left="20"/>
              <w:rPr>
                <w:rFonts w:ascii="Dialog" w:hAnsi="Times New Roman" w:eastAsia="Dialog" w:cs="Dialog"/>
                <w:sz w:val="14"/>
                <w:szCs w:val="14"/>
              </w:rPr>
            </w:pPr>
            <w:r>
              <w:rPr>
                <w:rFonts w:ascii="Dialog" w:hAnsi="Times New Roman" w:eastAsia="Dialog" w:cs="Dialog"/>
                <w:sz w:val="14"/>
                <w:szCs w:val="14"/>
              </w:rPr>
              <w:t xml:space="preserve">  </w:t>
            </w:r>
            <w:r>
              <w:rPr>
                <w:rFonts w:hint="eastAsia" w:ascii="Dialog" w:hAnsi="Times New Roman" w:eastAsia="Dialog" w:cs="Dialog"/>
                <w:sz w:val="14"/>
                <w:szCs w:val="14"/>
              </w:rPr>
              <w:t>住房公积金</w:t>
            </w:r>
          </w:p>
        </w:tc>
        <w:tc>
          <w:tcPr>
            <w:tcW w:w="1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9A8E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127.48</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B7EFA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127.48</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F627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127.48</w:t>
            </w:r>
          </w:p>
        </w:tc>
        <w:tc>
          <w:tcPr>
            <w:tcW w:w="18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1C5A91">
            <w:pPr>
              <w:jc w:val="right"/>
              <w:rPr>
                <w:rFonts w:ascii="Times New Roman" w:hAnsi="Times New Roman" w:cs="Times New Roman"/>
                <w:color w:val="auto"/>
              </w:rPr>
            </w:pPr>
          </w:p>
        </w:tc>
        <w:tc>
          <w:tcPr>
            <w:tcW w:w="19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4BECC0">
            <w:pPr>
              <w:jc w:val="right"/>
              <w:rPr>
                <w:rFonts w:ascii="Times New Roman" w:hAnsi="Times New Roman" w:cs="Times New Roman"/>
                <w:color w:val="auto"/>
              </w:rPr>
            </w:pPr>
          </w:p>
        </w:tc>
        <w:tc>
          <w:tcPr>
            <w:tcW w:w="21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8BBC24">
            <w:pPr>
              <w:jc w:val="right"/>
              <w:rPr>
                <w:rFonts w:ascii="Times New Roman" w:hAnsi="Times New Roman" w:cs="Times New Roman"/>
                <w:color w:val="auto"/>
              </w:rPr>
            </w:pPr>
          </w:p>
        </w:tc>
      </w:tr>
      <w:tr w14:paraId="49B39F91">
        <w:tblPrEx>
          <w:tblCellMar>
            <w:top w:w="0" w:type="dxa"/>
            <w:left w:w="0" w:type="dxa"/>
            <w:bottom w:w="0" w:type="dxa"/>
            <w:right w:w="0" w:type="dxa"/>
          </w:tblCellMar>
        </w:tblPrEx>
        <w:trPr>
          <w:trHeight w:val="285" w:hRule="exact"/>
          <w:jc w:val="center"/>
        </w:trPr>
        <w:tc>
          <w:tcPr>
            <w:tcW w:w="15509" w:type="dxa"/>
            <w:gridSpan w:val="8"/>
            <w:tcBorders>
              <w:top w:val="single" w:color="FFFFFF" w:sz="4" w:space="0"/>
              <w:left w:val="single" w:color="FFFFFF" w:sz="4" w:space="0"/>
              <w:bottom w:val="single" w:color="FFFFFF" w:sz="4" w:space="0"/>
              <w:right w:val="single" w:color="FFFFFF" w:sz="4" w:space="0"/>
            </w:tcBorders>
            <w:shd w:val="clear" w:color="auto" w:fill="FFFFFF"/>
            <w:vAlign w:val="center"/>
          </w:tcPr>
          <w:p w14:paraId="66E96BCE">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注：本表指纳入专户管理的教育收入等收入。</w:t>
            </w:r>
          </w:p>
        </w:tc>
      </w:tr>
    </w:tbl>
    <w:p w14:paraId="15C6B911">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4129" w:type="dxa"/>
        <w:jc w:val="center"/>
        <w:tblLayout w:type="fixed"/>
        <w:tblCellMar>
          <w:top w:w="0" w:type="dxa"/>
          <w:left w:w="0" w:type="dxa"/>
          <w:bottom w:w="0" w:type="dxa"/>
          <w:right w:w="0" w:type="dxa"/>
        </w:tblCellMar>
      </w:tblPr>
      <w:tblGrid>
        <w:gridCol w:w="944"/>
        <w:gridCol w:w="1755"/>
        <w:gridCol w:w="1560"/>
        <w:gridCol w:w="1095"/>
        <w:gridCol w:w="1305"/>
        <w:gridCol w:w="1200"/>
        <w:gridCol w:w="1200"/>
        <w:gridCol w:w="990"/>
        <w:gridCol w:w="1020"/>
        <w:gridCol w:w="900"/>
        <w:gridCol w:w="1020"/>
        <w:gridCol w:w="1140"/>
      </w:tblGrid>
      <w:tr w14:paraId="22E5989E">
        <w:tblPrEx>
          <w:tblCellMar>
            <w:top w:w="0" w:type="dxa"/>
            <w:left w:w="0" w:type="dxa"/>
            <w:bottom w:w="0" w:type="dxa"/>
            <w:right w:w="0" w:type="dxa"/>
          </w:tblCellMar>
        </w:tblPrEx>
        <w:trPr>
          <w:trHeight w:val="285" w:hRule="exact"/>
          <w:jc w:val="center"/>
        </w:trPr>
        <w:tc>
          <w:tcPr>
            <w:tcW w:w="94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C174F2B">
            <w:pPr>
              <w:rPr>
                <w:rFonts w:ascii="Times New Roman" w:hAnsi="Times New Roman" w:cs="Times New Roman"/>
                <w:color w:val="auto"/>
              </w:rPr>
            </w:pPr>
          </w:p>
        </w:tc>
        <w:tc>
          <w:tcPr>
            <w:tcW w:w="175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6E1930C">
            <w:pPr>
              <w:rPr>
                <w:rFonts w:ascii="Times New Roman" w:hAnsi="Times New Roman" w:cs="Times New Roman"/>
                <w:color w:val="auto"/>
              </w:rPr>
            </w:pPr>
          </w:p>
        </w:tc>
        <w:tc>
          <w:tcPr>
            <w:tcW w:w="156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AC1283E">
            <w:pPr>
              <w:rPr>
                <w:rFonts w:ascii="Times New Roman" w:hAnsi="Times New Roman" w:cs="Times New Roman"/>
                <w:color w:val="auto"/>
              </w:rPr>
            </w:pPr>
          </w:p>
        </w:tc>
        <w:tc>
          <w:tcPr>
            <w:tcW w:w="10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6CBE894">
            <w:pPr>
              <w:rPr>
                <w:rFonts w:ascii="Times New Roman" w:hAnsi="Times New Roman" w:cs="Times New Roman"/>
                <w:color w:val="auto"/>
              </w:rPr>
            </w:pPr>
          </w:p>
        </w:tc>
        <w:tc>
          <w:tcPr>
            <w:tcW w:w="13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DBA39F6">
            <w:pPr>
              <w:rPr>
                <w:rFonts w:ascii="Times New Roman" w:hAnsi="Times New Roman" w:cs="Times New Roman"/>
                <w:color w:val="auto"/>
              </w:rPr>
            </w:pPr>
          </w:p>
        </w:tc>
        <w:tc>
          <w:tcPr>
            <w:tcW w:w="12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517E7F1">
            <w:pPr>
              <w:rPr>
                <w:rFonts w:ascii="Times New Roman" w:hAnsi="Times New Roman" w:cs="Times New Roman"/>
                <w:color w:val="auto"/>
              </w:rPr>
            </w:pPr>
          </w:p>
        </w:tc>
        <w:tc>
          <w:tcPr>
            <w:tcW w:w="12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587198C">
            <w:pPr>
              <w:rPr>
                <w:rFonts w:ascii="Times New Roman" w:hAnsi="Times New Roman" w:cs="Times New Roman"/>
                <w:color w:val="auto"/>
              </w:rPr>
            </w:pPr>
          </w:p>
        </w:tc>
        <w:tc>
          <w:tcPr>
            <w:tcW w:w="99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D0291C7">
            <w:pPr>
              <w:rPr>
                <w:rFonts w:ascii="Times New Roman" w:hAnsi="Times New Roman" w:cs="Times New Roman"/>
                <w:color w:val="auto"/>
              </w:rPr>
            </w:pPr>
          </w:p>
        </w:tc>
        <w:tc>
          <w:tcPr>
            <w:tcW w:w="10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BB519AE">
            <w:pPr>
              <w:rPr>
                <w:rFonts w:ascii="Times New Roman" w:hAnsi="Times New Roman" w:cs="Times New Roman"/>
                <w:color w:val="auto"/>
              </w:rPr>
            </w:pPr>
          </w:p>
        </w:tc>
        <w:tc>
          <w:tcPr>
            <w:tcW w:w="9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B238126">
            <w:pPr>
              <w:rPr>
                <w:rFonts w:ascii="Times New Roman" w:hAnsi="Times New Roman" w:cs="Times New Roman"/>
                <w:color w:val="auto"/>
              </w:rPr>
            </w:pPr>
          </w:p>
        </w:tc>
        <w:tc>
          <w:tcPr>
            <w:tcW w:w="10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17136D6">
            <w:pPr>
              <w:rPr>
                <w:rFonts w:ascii="Times New Roman" w:hAnsi="Times New Roman" w:cs="Times New Roman"/>
                <w:color w:val="auto"/>
              </w:rPr>
            </w:pPr>
          </w:p>
        </w:tc>
        <w:tc>
          <w:tcPr>
            <w:tcW w:w="11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FCDA3B1">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20</w:t>
            </w:r>
            <w:r>
              <w:rPr>
                <w:rFonts w:hint="eastAsia" w:ascii="Dialog" w:hAnsi="Times New Roman" w:eastAsia="Dialog" w:cs="Dialog"/>
                <w:b/>
                <w:bCs/>
                <w:sz w:val="16"/>
                <w:szCs w:val="16"/>
              </w:rPr>
              <w:t>表</w:t>
            </w:r>
          </w:p>
        </w:tc>
      </w:tr>
      <w:tr w14:paraId="32581B94">
        <w:tblPrEx>
          <w:tblCellMar>
            <w:top w:w="0" w:type="dxa"/>
            <w:left w:w="0" w:type="dxa"/>
            <w:bottom w:w="0" w:type="dxa"/>
            <w:right w:w="0" w:type="dxa"/>
          </w:tblCellMar>
        </w:tblPrEx>
        <w:trPr>
          <w:trHeight w:val="795" w:hRule="exact"/>
          <w:jc w:val="center"/>
        </w:trPr>
        <w:tc>
          <w:tcPr>
            <w:tcW w:w="14129" w:type="dxa"/>
            <w:gridSpan w:val="12"/>
            <w:tcBorders>
              <w:top w:val="single" w:color="FFFFFF" w:sz="4" w:space="0"/>
              <w:left w:val="single" w:color="FFFFFF" w:sz="4" w:space="0"/>
              <w:bottom w:val="single" w:color="FFFFFF" w:sz="4" w:space="0"/>
              <w:right w:val="single" w:color="FFFFFF" w:sz="4" w:space="0"/>
            </w:tcBorders>
            <w:shd w:val="clear" w:color="auto" w:fill="FFFFFF"/>
            <w:vAlign w:val="center"/>
          </w:tcPr>
          <w:p w14:paraId="4BECAC05">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省级专项资金预算汇总表</w:t>
            </w:r>
          </w:p>
        </w:tc>
      </w:tr>
      <w:tr w14:paraId="3AC70878">
        <w:tblPrEx>
          <w:tblCellMar>
            <w:top w:w="0" w:type="dxa"/>
            <w:left w:w="0" w:type="dxa"/>
            <w:bottom w:w="0" w:type="dxa"/>
            <w:right w:w="0" w:type="dxa"/>
          </w:tblCellMar>
        </w:tblPrEx>
        <w:trPr>
          <w:trHeight w:val="420" w:hRule="exact"/>
          <w:jc w:val="center"/>
        </w:trPr>
        <w:tc>
          <w:tcPr>
            <w:tcW w:w="9059" w:type="dxa"/>
            <w:gridSpan w:val="7"/>
            <w:tcBorders>
              <w:top w:val="single" w:color="FFFFFF" w:sz="4" w:space="0"/>
              <w:left w:val="single" w:color="FFFFFF" w:sz="4" w:space="0"/>
              <w:bottom w:val="single" w:color="FFFFFF" w:sz="4" w:space="0"/>
              <w:right w:val="single" w:color="FFFFFF" w:sz="4" w:space="0"/>
            </w:tcBorders>
            <w:shd w:val="clear" w:color="auto" w:fill="FFFFFF"/>
            <w:vAlign w:val="center"/>
          </w:tcPr>
          <w:p w14:paraId="754F7EA8">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99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9314467">
            <w:pPr>
              <w:rPr>
                <w:rFonts w:ascii="Times New Roman" w:hAnsi="Times New Roman" w:cs="Times New Roman"/>
                <w:color w:val="auto"/>
              </w:rPr>
            </w:pPr>
          </w:p>
        </w:tc>
        <w:tc>
          <w:tcPr>
            <w:tcW w:w="102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5116060">
            <w:pPr>
              <w:rPr>
                <w:rFonts w:ascii="Times New Roman" w:hAnsi="Times New Roman" w:cs="Times New Roman"/>
                <w:color w:val="auto"/>
              </w:rPr>
            </w:pPr>
          </w:p>
        </w:tc>
        <w:tc>
          <w:tcPr>
            <w:tcW w:w="90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4FD470D">
            <w:pPr>
              <w:rPr>
                <w:rFonts w:ascii="Times New Roman" w:hAnsi="Times New Roman" w:cs="Times New Roman"/>
                <w:color w:val="auto"/>
              </w:rPr>
            </w:pPr>
          </w:p>
        </w:tc>
        <w:tc>
          <w:tcPr>
            <w:tcW w:w="102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5509A85">
            <w:pPr>
              <w:rPr>
                <w:rFonts w:ascii="Times New Roman" w:hAnsi="Times New Roman" w:cs="Times New Roman"/>
                <w:color w:val="auto"/>
              </w:rPr>
            </w:pPr>
          </w:p>
        </w:tc>
        <w:tc>
          <w:tcPr>
            <w:tcW w:w="114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89CA918">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金额单位：万元</w:t>
            </w:r>
          </w:p>
        </w:tc>
      </w:tr>
      <w:tr w14:paraId="6B2B4153">
        <w:tblPrEx>
          <w:tblCellMar>
            <w:top w:w="0" w:type="dxa"/>
            <w:left w:w="0" w:type="dxa"/>
            <w:bottom w:w="0" w:type="dxa"/>
            <w:right w:w="0" w:type="dxa"/>
          </w:tblCellMar>
        </w:tblPrEx>
        <w:trPr>
          <w:trHeight w:val="453" w:hRule="exact"/>
          <w:jc w:val="center"/>
        </w:trPr>
        <w:tc>
          <w:tcPr>
            <w:tcW w:w="94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6E51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75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21A8B9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单位名称（专项名称）</w:t>
            </w:r>
          </w:p>
        </w:tc>
        <w:tc>
          <w:tcPr>
            <w:tcW w:w="7350"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14:paraId="68CFC87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预算额度</w:t>
            </w:r>
          </w:p>
        </w:tc>
        <w:tc>
          <w:tcPr>
            <w:tcW w:w="192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012B414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预算编制方式</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B29F13">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资金管理办法</w:t>
            </w:r>
          </w:p>
        </w:tc>
        <w:tc>
          <w:tcPr>
            <w:tcW w:w="114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5A1868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分配办法</w:t>
            </w:r>
          </w:p>
        </w:tc>
      </w:tr>
      <w:tr w14:paraId="7BACFD5B">
        <w:tblPrEx>
          <w:tblCellMar>
            <w:top w:w="0" w:type="dxa"/>
            <w:left w:w="0" w:type="dxa"/>
            <w:bottom w:w="0" w:type="dxa"/>
            <w:right w:w="0" w:type="dxa"/>
          </w:tblCellMar>
        </w:tblPrEx>
        <w:trPr>
          <w:trHeight w:val="555" w:hRule="exact"/>
          <w:jc w:val="center"/>
        </w:trPr>
        <w:tc>
          <w:tcPr>
            <w:tcW w:w="94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230E50">
            <w:pPr>
              <w:rPr>
                <w:rFonts w:ascii="Dialog" w:hAnsi="Times New Roman" w:eastAsia="Dialog" w:cs="Dialog"/>
                <w:sz w:val="16"/>
                <w:szCs w:val="16"/>
              </w:rPr>
            </w:pPr>
          </w:p>
        </w:tc>
        <w:tc>
          <w:tcPr>
            <w:tcW w:w="17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3935B7">
            <w:pPr>
              <w:rPr>
                <w:rFonts w:ascii="Dialog" w:hAnsi="Times New Roman" w:eastAsia="Dialog" w:cs="Dialog"/>
                <w:sz w:val="16"/>
                <w:szCs w:val="16"/>
              </w:rPr>
            </w:pPr>
          </w:p>
        </w:tc>
        <w:tc>
          <w:tcPr>
            <w:tcW w:w="156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59AD6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总计</w:t>
            </w:r>
            <w:r>
              <w:rPr>
                <w:rFonts w:ascii="Dialog" w:hAnsi="Times New Roman" w:eastAsia="Dialog" w:cs="Dialog"/>
                <w:b/>
                <w:bCs/>
                <w:sz w:val="16"/>
                <w:szCs w:val="16"/>
              </w:rPr>
              <w:t xml:space="preserve">  </w:t>
            </w:r>
          </w:p>
        </w:tc>
        <w:tc>
          <w:tcPr>
            <w:tcW w:w="3600"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0813062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一般公共预算</w:t>
            </w:r>
          </w:p>
        </w:tc>
        <w:tc>
          <w:tcPr>
            <w:tcW w:w="12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92535F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政府性基金</w:t>
            </w:r>
          </w:p>
        </w:tc>
        <w:tc>
          <w:tcPr>
            <w:tcW w:w="99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6A0B45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国有资本经营预算</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D0637E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编入部门预算金额</w:t>
            </w:r>
          </w:p>
        </w:tc>
        <w:tc>
          <w:tcPr>
            <w:tcW w:w="90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8406C0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财政代编金额</w:t>
            </w: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D54013">
            <w:pPr>
              <w:rPr>
                <w:rFonts w:ascii="Dialog" w:hAnsi="Times New Roman" w:eastAsia="Dialog" w:cs="Dialog"/>
                <w:sz w:val="16"/>
                <w:szCs w:val="16"/>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818584">
            <w:pPr>
              <w:rPr>
                <w:rFonts w:ascii="Dialog" w:hAnsi="Times New Roman" w:eastAsia="Dialog" w:cs="Dialog"/>
                <w:sz w:val="16"/>
                <w:szCs w:val="16"/>
              </w:rPr>
            </w:pPr>
          </w:p>
        </w:tc>
      </w:tr>
      <w:tr w14:paraId="20E230C4">
        <w:tblPrEx>
          <w:tblCellMar>
            <w:top w:w="0" w:type="dxa"/>
            <w:left w:w="0" w:type="dxa"/>
            <w:bottom w:w="0" w:type="dxa"/>
            <w:right w:w="0" w:type="dxa"/>
          </w:tblCellMar>
        </w:tblPrEx>
        <w:trPr>
          <w:trHeight w:val="990" w:hRule="exact"/>
          <w:jc w:val="center"/>
        </w:trPr>
        <w:tc>
          <w:tcPr>
            <w:tcW w:w="94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E54F02">
            <w:pPr>
              <w:rPr>
                <w:rFonts w:ascii="Dialog" w:hAnsi="Times New Roman" w:eastAsia="Dialog" w:cs="Dialog"/>
                <w:sz w:val="16"/>
                <w:szCs w:val="16"/>
              </w:rPr>
            </w:pPr>
          </w:p>
        </w:tc>
        <w:tc>
          <w:tcPr>
            <w:tcW w:w="17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8862B1">
            <w:pPr>
              <w:rPr>
                <w:rFonts w:ascii="Dialog" w:hAnsi="Times New Roman" w:eastAsia="Dialog" w:cs="Dialog"/>
                <w:sz w:val="16"/>
                <w:szCs w:val="16"/>
              </w:rPr>
            </w:pPr>
          </w:p>
        </w:tc>
        <w:tc>
          <w:tcPr>
            <w:tcW w:w="156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9FF81F">
            <w:pPr>
              <w:rPr>
                <w:rFonts w:ascii="Dialog" w:hAnsi="Times New Roman" w:eastAsia="Dialog" w:cs="Dialog"/>
                <w:sz w:val="16"/>
                <w:szCs w:val="16"/>
              </w:rPr>
            </w:pPr>
          </w:p>
        </w:tc>
        <w:tc>
          <w:tcPr>
            <w:tcW w:w="10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B2FA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一般公共预算小计</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16BC6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经费拨款</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04DAF3">
            <w:pPr>
              <w:spacing w:line="195" w:lineRule="exact"/>
              <w:ind w:left="20"/>
              <w:jc w:val="center"/>
              <w:rPr>
                <w:rFonts w:ascii="Dialog" w:hAnsi="Times New Roman" w:eastAsia="Dialog" w:cs="Dialog"/>
                <w:b/>
                <w:bCs/>
                <w:sz w:val="16"/>
                <w:szCs w:val="16"/>
              </w:rPr>
            </w:pPr>
            <w:r>
              <w:rPr>
                <w:rFonts w:hint="eastAsia" w:ascii="Dialog" w:hAnsi="Times New Roman" w:eastAsia="Dialog" w:cs="Dialog"/>
                <w:b/>
                <w:bCs/>
                <w:sz w:val="16"/>
                <w:szCs w:val="16"/>
              </w:rPr>
              <w:t>纳入一般</w:t>
            </w:r>
          </w:p>
          <w:p w14:paraId="0D478AD9">
            <w:pPr>
              <w:spacing w:line="195" w:lineRule="exact"/>
              <w:ind w:left="20"/>
              <w:jc w:val="center"/>
              <w:rPr>
                <w:rFonts w:ascii="Dialog" w:hAnsi="Times New Roman" w:eastAsia="Dialog" w:cs="Dialog"/>
                <w:b/>
                <w:bCs/>
                <w:sz w:val="16"/>
                <w:szCs w:val="16"/>
              </w:rPr>
            </w:pPr>
            <w:r>
              <w:rPr>
                <w:rFonts w:hint="eastAsia" w:ascii="Dialog" w:hAnsi="Times New Roman" w:eastAsia="Dialog" w:cs="Dialog"/>
                <w:b/>
                <w:bCs/>
                <w:sz w:val="16"/>
                <w:szCs w:val="16"/>
              </w:rPr>
              <w:t>公共预算</w:t>
            </w:r>
          </w:p>
          <w:p w14:paraId="1AAAD0F7">
            <w:pPr>
              <w:spacing w:line="195" w:lineRule="exact"/>
              <w:ind w:left="20"/>
              <w:jc w:val="center"/>
              <w:rPr>
                <w:rFonts w:ascii="Dialog" w:hAnsi="Times New Roman" w:eastAsia="Dialog" w:cs="Dialog"/>
                <w:b/>
                <w:bCs/>
                <w:sz w:val="16"/>
                <w:szCs w:val="16"/>
              </w:rPr>
            </w:pPr>
            <w:r>
              <w:rPr>
                <w:rFonts w:hint="eastAsia" w:ascii="Dialog" w:hAnsi="Times New Roman" w:eastAsia="Dialog" w:cs="Dialog"/>
                <w:b/>
                <w:bCs/>
                <w:sz w:val="16"/>
                <w:szCs w:val="16"/>
              </w:rPr>
              <w:t>管理的非</w:t>
            </w:r>
          </w:p>
          <w:p w14:paraId="543B95F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税收入</w:t>
            </w:r>
          </w:p>
        </w:tc>
        <w:tc>
          <w:tcPr>
            <w:tcW w:w="12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DD5D4C">
            <w:pPr>
              <w:rPr>
                <w:rFonts w:ascii="Dialog" w:hAnsi="Times New Roman" w:eastAsia="Dialog" w:cs="Dialog"/>
                <w:sz w:val="16"/>
                <w:szCs w:val="16"/>
              </w:rPr>
            </w:pPr>
          </w:p>
        </w:tc>
        <w:tc>
          <w:tcPr>
            <w:tcW w:w="99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C522C6">
            <w:pPr>
              <w:rPr>
                <w:rFonts w:ascii="Dialog" w:hAnsi="Times New Roman" w:eastAsia="Dialog" w:cs="Dialog"/>
                <w:sz w:val="16"/>
                <w:szCs w:val="16"/>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F8056E">
            <w:pPr>
              <w:rPr>
                <w:rFonts w:ascii="Dialog" w:hAnsi="Times New Roman" w:eastAsia="Dialog" w:cs="Dialog"/>
                <w:sz w:val="16"/>
                <w:szCs w:val="16"/>
              </w:rPr>
            </w:pPr>
          </w:p>
        </w:tc>
        <w:tc>
          <w:tcPr>
            <w:tcW w:w="90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7F084D">
            <w:pPr>
              <w:rPr>
                <w:rFonts w:ascii="Dialog" w:hAnsi="Times New Roman" w:eastAsia="Dialog" w:cs="Dialog"/>
                <w:sz w:val="16"/>
                <w:szCs w:val="16"/>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B12240">
            <w:pPr>
              <w:rPr>
                <w:rFonts w:ascii="Dialog" w:hAnsi="Times New Roman" w:eastAsia="Dialog" w:cs="Dialog"/>
                <w:sz w:val="16"/>
                <w:szCs w:val="16"/>
              </w:rPr>
            </w:pPr>
          </w:p>
        </w:tc>
        <w:tc>
          <w:tcPr>
            <w:tcW w:w="114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326372">
            <w:pPr>
              <w:rPr>
                <w:rFonts w:ascii="Dialog" w:hAnsi="Times New Roman" w:eastAsia="Dialog" w:cs="Dialog"/>
                <w:sz w:val="16"/>
                <w:szCs w:val="16"/>
              </w:rPr>
            </w:pPr>
          </w:p>
        </w:tc>
      </w:tr>
      <w:tr w14:paraId="3C80A103">
        <w:tblPrEx>
          <w:tblCellMar>
            <w:top w:w="0" w:type="dxa"/>
            <w:left w:w="0" w:type="dxa"/>
            <w:bottom w:w="0" w:type="dxa"/>
            <w:right w:w="0" w:type="dxa"/>
          </w:tblCellMar>
        </w:tblPrEx>
        <w:trPr>
          <w:trHeight w:val="453" w:hRule="exact"/>
          <w:jc w:val="center"/>
        </w:trPr>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170026">
            <w:pPr>
              <w:spacing w:beforeLines="0" w:afterLines="0" w:line="180" w:lineRule="exact"/>
              <w:ind w:left="20" w:leftChars="0"/>
              <w:rPr>
                <w:rFonts w:hint="default" w:ascii="Dialog" w:hAnsi="Dialog" w:eastAsia="宋体" w:cs="Times New Roman"/>
                <w:color w:val="000000"/>
                <w:kern w:val="2"/>
                <w:sz w:val="14"/>
                <w:szCs w:val="24"/>
                <w:lang w:val="en-US" w:eastAsia="zh-CN" w:bidi="ar-SA"/>
              </w:rPr>
            </w:pPr>
            <w:r>
              <w:rPr>
                <w:rFonts w:hint="eastAsia" w:ascii="Dialog" w:hAnsi="Dialog"/>
                <w:b/>
                <w:sz w:val="14"/>
                <w:szCs w:val="24"/>
              </w:rPr>
              <w:t>350013</w:t>
            </w:r>
          </w:p>
        </w:tc>
        <w:tc>
          <w:tcPr>
            <w:tcW w:w="17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EB2336">
            <w:pPr>
              <w:spacing w:beforeLines="0" w:afterLines="0" w:line="180" w:lineRule="exact"/>
              <w:ind w:left="20" w:leftChars="0"/>
              <w:rPr>
                <w:rFonts w:hint="default" w:ascii="Dialog" w:hAnsi="Dialog" w:eastAsia="宋体" w:cs="Times New Roman"/>
                <w:color w:val="000000"/>
                <w:kern w:val="2"/>
                <w:sz w:val="14"/>
                <w:szCs w:val="24"/>
                <w:lang w:val="en-US" w:eastAsia="zh-CN" w:bidi="ar-SA"/>
              </w:rPr>
            </w:pPr>
            <w:r>
              <w:rPr>
                <w:rFonts w:hint="eastAsia" w:ascii="Dialog" w:hAnsi="Dialog"/>
                <w:b/>
                <w:sz w:val="14"/>
                <w:szCs w:val="24"/>
              </w:rPr>
              <w:t>湖南电气职业技术学院</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34283C">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0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0FF9E4">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25555D">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2611A">
            <w:pPr>
              <w:spacing w:beforeLines="0" w:afterLines="0"/>
              <w:rPr>
                <w:rFonts w:hint="default" w:ascii="Times New Roman" w:hAnsi="Times New Roman" w:eastAsia="宋体" w:cs="Times New Roman"/>
                <w:color w:val="000000"/>
                <w:kern w:val="2"/>
                <w:sz w:val="24"/>
                <w:szCs w:val="24"/>
                <w:lang w:val="en-US" w:eastAsia="zh-CN" w:bidi="ar-SA"/>
              </w:rPr>
            </w:pP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2C5E70">
            <w:pPr>
              <w:spacing w:beforeLines="0" w:afterLines="0"/>
              <w:rPr>
                <w:rFonts w:hint="default" w:ascii="Times New Roman" w:hAnsi="Times New Roman" w:eastAsia="宋体" w:cs="Times New Roman"/>
                <w:color w:val="000000"/>
                <w:kern w:val="2"/>
                <w:sz w:val="24"/>
                <w:szCs w:val="24"/>
                <w:lang w:val="en-US" w:eastAsia="zh-CN" w:bidi="ar-SA"/>
              </w:rPr>
            </w:pPr>
          </w:p>
        </w:tc>
        <w:tc>
          <w:tcPr>
            <w:tcW w:w="9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C97BF6">
            <w:pPr>
              <w:spacing w:beforeLines="0" w:afterLines="0"/>
              <w:rPr>
                <w:rFonts w:hint="default" w:ascii="Times New Roman" w:hAnsi="Times New Roman" w:eastAsia="宋体" w:cs="Times New Roman"/>
                <w:color w:val="000000"/>
                <w:kern w:val="2"/>
                <w:sz w:val="24"/>
                <w:szCs w:val="24"/>
                <w:lang w:val="en-US" w:eastAsia="zh-CN" w:bidi="ar-SA"/>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E49E8A">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9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E9BFE0">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10867E">
            <w:pPr>
              <w:rPr>
                <w:rFonts w:ascii="Times New Roman" w:hAnsi="Times New Roman" w:cs="Times New Roman"/>
                <w:color w:val="auto"/>
              </w:rPr>
            </w:pPr>
          </w:p>
        </w:tc>
        <w:tc>
          <w:tcPr>
            <w:tcW w:w="11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D93EA5">
            <w:pPr>
              <w:rPr>
                <w:rFonts w:ascii="Times New Roman" w:hAnsi="Times New Roman" w:cs="Times New Roman"/>
                <w:color w:val="auto"/>
              </w:rPr>
            </w:pPr>
          </w:p>
        </w:tc>
      </w:tr>
      <w:tr w14:paraId="26A71B1A">
        <w:tblPrEx>
          <w:tblCellMar>
            <w:top w:w="0" w:type="dxa"/>
            <w:left w:w="0" w:type="dxa"/>
            <w:bottom w:w="0" w:type="dxa"/>
            <w:right w:w="0" w:type="dxa"/>
          </w:tblCellMar>
        </w:tblPrEx>
        <w:trPr>
          <w:trHeight w:val="453" w:hRule="exact"/>
          <w:jc w:val="center"/>
        </w:trPr>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B27CE5">
            <w:pPr>
              <w:spacing w:beforeLines="0" w:afterLines="0"/>
              <w:rPr>
                <w:rFonts w:hint="default" w:ascii="Times New Roman" w:hAnsi="Times New Roman" w:eastAsia="宋体" w:cs="Times New Roman"/>
                <w:color w:val="000000"/>
                <w:kern w:val="2"/>
                <w:sz w:val="24"/>
                <w:szCs w:val="24"/>
                <w:lang w:val="en-US" w:eastAsia="zh-CN" w:bidi="ar-SA"/>
              </w:rPr>
            </w:pPr>
          </w:p>
        </w:tc>
        <w:tc>
          <w:tcPr>
            <w:tcW w:w="17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BC82B5">
            <w:pPr>
              <w:spacing w:beforeLines="0" w:afterLines="0" w:line="180" w:lineRule="exact"/>
              <w:ind w:left="20" w:leftChars="0"/>
              <w:rPr>
                <w:rFonts w:hint="default" w:ascii="Dialog" w:hAnsi="Dialog" w:eastAsia="宋体" w:cs="Times New Roman"/>
                <w:color w:val="000000"/>
                <w:kern w:val="2"/>
                <w:sz w:val="14"/>
                <w:szCs w:val="24"/>
                <w:lang w:val="en-US" w:eastAsia="zh-CN" w:bidi="ar-SA"/>
              </w:rPr>
            </w:pPr>
            <w:r>
              <w:rPr>
                <w:rFonts w:hint="eastAsia" w:ascii="Dialog" w:hAnsi="Dialog"/>
                <w:b/>
                <w:sz w:val="14"/>
                <w:szCs w:val="24"/>
              </w:rPr>
              <w:t>省级专项资金</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3C3191">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0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44129B">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7ACD75">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08DCF5">
            <w:pPr>
              <w:spacing w:beforeLines="0" w:afterLines="0"/>
              <w:rPr>
                <w:rFonts w:hint="default" w:ascii="Times New Roman" w:hAnsi="Times New Roman" w:eastAsia="宋体" w:cs="Times New Roman"/>
                <w:color w:val="000000"/>
                <w:kern w:val="2"/>
                <w:sz w:val="24"/>
                <w:szCs w:val="24"/>
                <w:lang w:val="en-US" w:eastAsia="zh-CN" w:bidi="ar-SA"/>
              </w:rPr>
            </w:pP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A72157">
            <w:pPr>
              <w:spacing w:beforeLines="0" w:afterLines="0"/>
              <w:rPr>
                <w:rFonts w:hint="default" w:ascii="Times New Roman" w:hAnsi="Times New Roman" w:eastAsia="宋体" w:cs="Times New Roman"/>
                <w:color w:val="000000"/>
                <w:kern w:val="2"/>
                <w:sz w:val="24"/>
                <w:szCs w:val="24"/>
                <w:lang w:val="en-US" w:eastAsia="zh-CN" w:bidi="ar-SA"/>
              </w:rPr>
            </w:pPr>
          </w:p>
        </w:tc>
        <w:tc>
          <w:tcPr>
            <w:tcW w:w="9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FD12E7">
            <w:pPr>
              <w:spacing w:beforeLines="0" w:afterLines="0"/>
              <w:rPr>
                <w:rFonts w:hint="default" w:ascii="Times New Roman" w:hAnsi="Times New Roman" w:eastAsia="宋体" w:cs="Times New Roman"/>
                <w:color w:val="000000"/>
                <w:kern w:val="2"/>
                <w:sz w:val="24"/>
                <w:szCs w:val="24"/>
                <w:lang w:val="en-US" w:eastAsia="zh-CN" w:bidi="ar-SA"/>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473EE7">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9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D3F117">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47F98F">
            <w:pPr>
              <w:rPr>
                <w:rFonts w:ascii="Times New Roman" w:hAnsi="Times New Roman" w:cs="Times New Roman"/>
                <w:color w:val="auto"/>
              </w:rPr>
            </w:pPr>
          </w:p>
        </w:tc>
        <w:tc>
          <w:tcPr>
            <w:tcW w:w="11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7BBD9">
            <w:pPr>
              <w:rPr>
                <w:rFonts w:ascii="Times New Roman" w:hAnsi="Times New Roman" w:cs="Times New Roman"/>
                <w:color w:val="auto"/>
              </w:rPr>
            </w:pPr>
          </w:p>
        </w:tc>
      </w:tr>
      <w:tr w14:paraId="7D9AC52B">
        <w:tblPrEx>
          <w:tblCellMar>
            <w:top w:w="0" w:type="dxa"/>
            <w:left w:w="0" w:type="dxa"/>
            <w:bottom w:w="0" w:type="dxa"/>
            <w:right w:w="0" w:type="dxa"/>
          </w:tblCellMar>
        </w:tblPrEx>
        <w:trPr>
          <w:trHeight w:val="453" w:hRule="exact"/>
          <w:jc w:val="center"/>
        </w:trPr>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6B317D">
            <w:pPr>
              <w:spacing w:beforeLines="0" w:afterLines="0" w:line="180" w:lineRule="exact"/>
              <w:ind w:left="20" w:leftChars="0"/>
              <w:jc w:val="center"/>
              <w:rPr>
                <w:rFonts w:hint="default" w:ascii="Dialog" w:hAnsi="Dialog" w:eastAsia="宋体" w:cs="Times New Roman"/>
                <w:color w:val="000000"/>
                <w:kern w:val="2"/>
                <w:sz w:val="14"/>
                <w:szCs w:val="24"/>
                <w:lang w:val="en-US" w:eastAsia="zh-CN" w:bidi="ar-SA"/>
              </w:rPr>
            </w:pPr>
            <w:r>
              <w:rPr>
                <w:rFonts w:hint="eastAsia" w:ascii="Dialog" w:hAnsi="Dialog"/>
                <w:sz w:val="14"/>
                <w:szCs w:val="24"/>
              </w:rPr>
              <w:t>350013</w:t>
            </w:r>
          </w:p>
        </w:tc>
        <w:tc>
          <w:tcPr>
            <w:tcW w:w="17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E5AD1D">
            <w:pPr>
              <w:spacing w:beforeLines="0" w:afterLines="0" w:line="180" w:lineRule="exact"/>
              <w:ind w:left="20" w:leftChars="0"/>
              <w:rPr>
                <w:rFonts w:hint="default" w:ascii="Dialog" w:hAnsi="Dialog" w:eastAsia="宋体" w:cs="Times New Roman"/>
                <w:color w:val="000000"/>
                <w:kern w:val="2"/>
                <w:sz w:val="14"/>
                <w:szCs w:val="24"/>
                <w:lang w:val="en-US" w:eastAsia="zh-CN" w:bidi="ar-SA"/>
              </w:rPr>
            </w:pPr>
            <w:r>
              <w:rPr>
                <w:rFonts w:hint="eastAsia" w:ascii="Dialog" w:hAnsi="Dialog"/>
                <w:sz w:val="14"/>
                <w:szCs w:val="24"/>
              </w:rPr>
              <w:t>高等教育发展专项</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617D20">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0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B32DEB">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3A73BC">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6B7749">
            <w:pPr>
              <w:spacing w:beforeLines="0" w:afterLines="0"/>
              <w:rPr>
                <w:rFonts w:hint="default" w:ascii="Times New Roman" w:hAnsi="Times New Roman" w:eastAsia="宋体" w:cs="Times New Roman"/>
                <w:color w:val="000000"/>
                <w:kern w:val="2"/>
                <w:sz w:val="24"/>
                <w:szCs w:val="24"/>
                <w:lang w:val="en-US" w:eastAsia="zh-CN" w:bidi="ar-SA"/>
              </w:rPr>
            </w:pP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646E35">
            <w:pPr>
              <w:spacing w:beforeLines="0" w:afterLines="0"/>
              <w:rPr>
                <w:rFonts w:hint="default" w:ascii="Times New Roman" w:hAnsi="Times New Roman" w:eastAsia="宋体" w:cs="Times New Roman"/>
                <w:color w:val="000000"/>
                <w:kern w:val="2"/>
                <w:sz w:val="24"/>
                <w:szCs w:val="24"/>
                <w:lang w:val="en-US" w:eastAsia="zh-CN" w:bidi="ar-SA"/>
              </w:rPr>
            </w:pPr>
          </w:p>
        </w:tc>
        <w:tc>
          <w:tcPr>
            <w:tcW w:w="9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71023">
            <w:pPr>
              <w:spacing w:beforeLines="0" w:afterLines="0"/>
              <w:rPr>
                <w:rFonts w:hint="default" w:ascii="Times New Roman" w:hAnsi="Times New Roman" w:eastAsia="宋体" w:cs="Times New Roman"/>
                <w:color w:val="000000"/>
                <w:kern w:val="2"/>
                <w:sz w:val="24"/>
                <w:szCs w:val="24"/>
                <w:lang w:val="en-US" w:eastAsia="zh-CN" w:bidi="ar-SA"/>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17FF21">
            <w:pPr>
              <w:spacing w:beforeLines="0" w:afterLines="0" w:line="180" w:lineRule="exact"/>
              <w:ind w:right="20" w:rightChars="0"/>
              <w:jc w:val="right"/>
              <w:rPr>
                <w:rFonts w:hint="default" w:ascii="Dialog" w:hAnsi="Dialog" w:eastAsia="宋体" w:cs="Times New Roman"/>
                <w:color w:val="000000"/>
                <w:kern w:val="2"/>
                <w:sz w:val="14"/>
                <w:szCs w:val="24"/>
                <w:lang w:val="en-US" w:eastAsia="zh-CN" w:bidi="ar-SA"/>
              </w:rPr>
            </w:pPr>
            <w:r>
              <w:rPr>
                <w:rFonts w:hint="eastAsia" w:ascii="Dialog" w:hAnsi="Dialog"/>
                <w:b/>
                <w:sz w:val="14"/>
                <w:szCs w:val="24"/>
                <w:lang w:val="en-US" w:eastAsia="zh-CN"/>
              </w:rPr>
              <w:t>285</w:t>
            </w:r>
            <w:r>
              <w:rPr>
                <w:rFonts w:hint="eastAsia" w:ascii="Dialog" w:hAnsi="Dialog"/>
                <w:b/>
                <w:sz w:val="14"/>
                <w:szCs w:val="24"/>
              </w:rPr>
              <w:t>.00</w:t>
            </w:r>
          </w:p>
        </w:tc>
        <w:tc>
          <w:tcPr>
            <w:tcW w:w="9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BD1650">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7C4290">
            <w:pPr>
              <w:rPr>
                <w:rFonts w:ascii="Times New Roman" w:hAnsi="Times New Roman" w:cs="Times New Roman"/>
                <w:color w:val="auto"/>
              </w:rPr>
            </w:pPr>
          </w:p>
        </w:tc>
        <w:tc>
          <w:tcPr>
            <w:tcW w:w="11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B41C0">
            <w:pPr>
              <w:rPr>
                <w:rFonts w:ascii="Times New Roman" w:hAnsi="Times New Roman" w:cs="Times New Roman"/>
                <w:color w:val="auto"/>
              </w:rPr>
            </w:pPr>
          </w:p>
        </w:tc>
      </w:tr>
      <w:tr w14:paraId="16AF3530">
        <w:tblPrEx>
          <w:tblCellMar>
            <w:top w:w="0" w:type="dxa"/>
            <w:left w:w="0" w:type="dxa"/>
            <w:bottom w:w="0" w:type="dxa"/>
            <w:right w:w="0" w:type="dxa"/>
          </w:tblCellMar>
        </w:tblPrEx>
        <w:trPr>
          <w:trHeight w:val="453" w:hRule="exact"/>
          <w:jc w:val="center"/>
        </w:trPr>
        <w:tc>
          <w:tcPr>
            <w:tcW w:w="94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E7B4B5">
            <w:pPr>
              <w:rPr>
                <w:rFonts w:ascii="Times New Roman" w:hAnsi="Times New Roman" w:cs="Times New Roman"/>
                <w:color w:val="auto"/>
              </w:rPr>
            </w:pPr>
          </w:p>
        </w:tc>
        <w:tc>
          <w:tcPr>
            <w:tcW w:w="17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D03316">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568D3">
            <w:pPr>
              <w:rPr>
                <w:rFonts w:ascii="Times New Roman" w:hAnsi="Times New Roman" w:cs="Times New Roman"/>
                <w:color w:val="auto"/>
              </w:rPr>
            </w:pPr>
          </w:p>
        </w:tc>
        <w:tc>
          <w:tcPr>
            <w:tcW w:w="10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960840">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2AE73A">
            <w:pPr>
              <w:rPr>
                <w:rFonts w:ascii="Times New Roman" w:hAnsi="Times New Roman" w:cs="Times New Roman"/>
                <w:color w:val="auto"/>
              </w:rPr>
            </w:pP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3C0689">
            <w:pPr>
              <w:rPr>
                <w:rFonts w:ascii="Times New Roman" w:hAnsi="Times New Roman" w:cs="Times New Roman"/>
                <w:color w:val="auto"/>
              </w:rPr>
            </w:pPr>
          </w:p>
        </w:tc>
        <w:tc>
          <w:tcPr>
            <w:tcW w:w="12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3DC09">
            <w:pPr>
              <w:rPr>
                <w:rFonts w:ascii="Times New Roman" w:hAnsi="Times New Roman" w:cs="Times New Roman"/>
                <w:color w:val="auto"/>
              </w:rPr>
            </w:pPr>
          </w:p>
        </w:tc>
        <w:tc>
          <w:tcPr>
            <w:tcW w:w="99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2EF05B">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8DD822">
            <w:pPr>
              <w:rPr>
                <w:rFonts w:ascii="Times New Roman" w:hAnsi="Times New Roman" w:cs="Times New Roman"/>
                <w:color w:val="auto"/>
              </w:rPr>
            </w:pPr>
          </w:p>
        </w:tc>
        <w:tc>
          <w:tcPr>
            <w:tcW w:w="9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233C11">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BB7B0E">
            <w:pPr>
              <w:rPr>
                <w:rFonts w:ascii="Times New Roman" w:hAnsi="Times New Roman" w:cs="Times New Roman"/>
                <w:color w:val="auto"/>
              </w:rPr>
            </w:pPr>
          </w:p>
        </w:tc>
        <w:tc>
          <w:tcPr>
            <w:tcW w:w="114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C847E1">
            <w:pPr>
              <w:rPr>
                <w:rFonts w:ascii="Times New Roman" w:hAnsi="Times New Roman" w:cs="Times New Roman"/>
                <w:color w:val="auto"/>
              </w:rPr>
            </w:pPr>
          </w:p>
        </w:tc>
      </w:tr>
      <w:tr w14:paraId="3F5BB28D">
        <w:tblPrEx>
          <w:tblCellMar>
            <w:top w:w="0" w:type="dxa"/>
            <w:left w:w="0" w:type="dxa"/>
            <w:bottom w:w="0" w:type="dxa"/>
            <w:right w:w="0" w:type="dxa"/>
          </w:tblCellMar>
        </w:tblPrEx>
        <w:trPr>
          <w:trHeight w:val="285" w:hRule="exact"/>
          <w:jc w:val="center"/>
        </w:trPr>
        <w:tc>
          <w:tcPr>
            <w:tcW w:w="14129" w:type="dxa"/>
            <w:gridSpan w:val="12"/>
            <w:tcBorders>
              <w:top w:val="single" w:color="FFFFFF" w:sz="4" w:space="0"/>
              <w:left w:val="single" w:color="FFFFFF" w:sz="4" w:space="0"/>
              <w:bottom w:val="single" w:color="FFFFFF" w:sz="4" w:space="0"/>
              <w:right w:val="single" w:color="FFFFFF" w:sz="4" w:space="0"/>
            </w:tcBorders>
            <w:shd w:val="clear" w:color="auto" w:fill="FFFFFF"/>
            <w:vAlign w:val="center"/>
          </w:tcPr>
          <w:p w14:paraId="2118DAFD">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备注：本表中省级专项资金反映全貌，包括细化列入部门预算金额和列入代编预算金额。</w:t>
            </w:r>
          </w:p>
        </w:tc>
      </w:tr>
    </w:tbl>
    <w:p w14:paraId="14456C39">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685" w:type="dxa"/>
        <w:jc w:val="center"/>
        <w:tblLayout w:type="fixed"/>
        <w:tblCellMar>
          <w:top w:w="0" w:type="dxa"/>
          <w:left w:w="0" w:type="dxa"/>
          <w:bottom w:w="0" w:type="dxa"/>
          <w:right w:w="0" w:type="dxa"/>
        </w:tblCellMar>
      </w:tblPr>
      <w:tblGrid>
        <w:gridCol w:w="963"/>
        <w:gridCol w:w="1531"/>
        <w:gridCol w:w="1395"/>
        <w:gridCol w:w="885"/>
        <w:gridCol w:w="885"/>
        <w:gridCol w:w="525"/>
        <w:gridCol w:w="1395"/>
        <w:gridCol w:w="780"/>
        <w:gridCol w:w="870"/>
        <w:gridCol w:w="870"/>
        <w:gridCol w:w="885"/>
        <w:gridCol w:w="737"/>
        <w:gridCol w:w="737"/>
        <w:gridCol w:w="1230"/>
        <w:gridCol w:w="737"/>
        <w:gridCol w:w="1260"/>
      </w:tblGrid>
      <w:tr w14:paraId="1BCEF18C">
        <w:tblPrEx>
          <w:tblCellMar>
            <w:top w:w="0" w:type="dxa"/>
            <w:left w:w="0" w:type="dxa"/>
            <w:bottom w:w="0" w:type="dxa"/>
            <w:right w:w="0" w:type="dxa"/>
          </w:tblCellMar>
        </w:tblPrEx>
        <w:trPr>
          <w:trHeight w:val="285" w:hRule="exact"/>
          <w:jc w:val="center"/>
        </w:trPr>
        <w:tc>
          <w:tcPr>
            <w:tcW w:w="963"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198B907">
            <w:pPr>
              <w:rPr>
                <w:rFonts w:ascii="Times New Roman" w:hAnsi="Times New Roman" w:cs="Times New Roman"/>
                <w:color w:val="auto"/>
              </w:rPr>
            </w:pPr>
          </w:p>
        </w:tc>
        <w:tc>
          <w:tcPr>
            <w:tcW w:w="1531"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8E71D04">
            <w:pPr>
              <w:rPr>
                <w:rFonts w:ascii="Times New Roman" w:hAnsi="Times New Roman" w:cs="Times New Roman"/>
                <w:color w:val="auto"/>
              </w:rPr>
            </w:pPr>
          </w:p>
        </w:tc>
        <w:tc>
          <w:tcPr>
            <w:tcW w:w="139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425AC46">
            <w:pPr>
              <w:rPr>
                <w:rFonts w:ascii="Times New Roman" w:hAnsi="Times New Roman" w:cs="Times New Roman"/>
                <w:color w:val="auto"/>
              </w:rPr>
            </w:pPr>
          </w:p>
        </w:tc>
        <w:tc>
          <w:tcPr>
            <w:tcW w:w="8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4855065">
            <w:pPr>
              <w:rPr>
                <w:rFonts w:ascii="Times New Roman" w:hAnsi="Times New Roman" w:cs="Times New Roman"/>
                <w:color w:val="auto"/>
              </w:rPr>
            </w:pPr>
          </w:p>
        </w:tc>
        <w:tc>
          <w:tcPr>
            <w:tcW w:w="8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6DBE332">
            <w:pPr>
              <w:rPr>
                <w:rFonts w:ascii="Times New Roman" w:hAnsi="Times New Roman" w:cs="Times New Roman"/>
                <w:color w:val="auto"/>
              </w:rPr>
            </w:pPr>
          </w:p>
        </w:tc>
        <w:tc>
          <w:tcPr>
            <w:tcW w:w="52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6341121">
            <w:pPr>
              <w:rPr>
                <w:rFonts w:ascii="Times New Roman" w:hAnsi="Times New Roman" w:cs="Times New Roman"/>
                <w:color w:val="auto"/>
              </w:rPr>
            </w:pPr>
          </w:p>
        </w:tc>
        <w:tc>
          <w:tcPr>
            <w:tcW w:w="139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7C1E4EF">
            <w:pPr>
              <w:rPr>
                <w:rFonts w:ascii="Times New Roman" w:hAnsi="Times New Roman" w:cs="Times New Roman"/>
                <w:color w:val="auto"/>
              </w:rPr>
            </w:pPr>
          </w:p>
        </w:tc>
        <w:tc>
          <w:tcPr>
            <w:tcW w:w="78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5E70D02">
            <w:pPr>
              <w:rPr>
                <w:rFonts w:ascii="Times New Roman" w:hAnsi="Times New Roman" w:cs="Times New Roman"/>
                <w:color w:val="auto"/>
              </w:rPr>
            </w:pPr>
          </w:p>
        </w:tc>
        <w:tc>
          <w:tcPr>
            <w:tcW w:w="87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99AAC7">
            <w:pPr>
              <w:rPr>
                <w:rFonts w:ascii="Times New Roman" w:hAnsi="Times New Roman" w:cs="Times New Roman"/>
                <w:color w:val="auto"/>
              </w:rPr>
            </w:pPr>
          </w:p>
        </w:tc>
        <w:tc>
          <w:tcPr>
            <w:tcW w:w="87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02618C7">
            <w:pPr>
              <w:rPr>
                <w:rFonts w:ascii="Times New Roman" w:hAnsi="Times New Roman" w:cs="Times New Roman"/>
                <w:color w:val="auto"/>
              </w:rPr>
            </w:pPr>
          </w:p>
        </w:tc>
        <w:tc>
          <w:tcPr>
            <w:tcW w:w="88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2E08AB3">
            <w:pPr>
              <w:rPr>
                <w:rFonts w:ascii="Times New Roman" w:hAnsi="Times New Roman" w:cs="Times New Roman"/>
                <w:color w:val="auto"/>
              </w:rPr>
            </w:pPr>
          </w:p>
        </w:tc>
        <w:tc>
          <w:tcPr>
            <w:tcW w:w="737"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EC19062">
            <w:pPr>
              <w:rPr>
                <w:rFonts w:ascii="Times New Roman" w:hAnsi="Times New Roman" w:cs="Times New Roman"/>
                <w:color w:val="auto"/>
              </w:rPr>
            </w:pPr>
          </w:p>
        </w:tc>
        <w:tc>
          <w:tcPr>
            <w:tcW w:w="737"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8208938">
            <w:pPr>
              <w:rPr>
                <w:rFonts w:ascii="Times New Roman" w:hAnsi="Times New Roman" w:cs="Times New Roman"/>
                <w:color w:val="auto"/>
              </w:rPr>
            </w:pPr>
          </w:p>
        </w:tc>
        <w:tc>
          <w:tcPr>
            <w:tcW w:w="3227"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7D159000">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21</w:t>
            </w:r>
            <w:r>
              <w:rPr>
                <w:rFonts w:hint="eastAsia" w:ascii="Dialog" w:hAnsi="Times New Roman" w:eastAsia="Dialog" w:cs="Dialog"/>
                <w:b/>
                <w:bCs/>
                <w:sz w:val="16"/>
                <w:szCs w:val="16"/>
              </w:rPr>
              <w:t>表</w:t>
            </w:r>
          </w:p>
        </w:tc>
      </w:tr>
      <w:tr w14:paraId="437A34C2">
        <w:tblPrEx>
          <w:tblCellMar>
            <w:top w:w="0" w:type="dxa"/>
            <w:left w:w="0" w:type="dxa"/>
            <w:bottom w:w="0" w:type="dxa"/>
            <w:right w:w="0" w:type="dxa"/>
          </w:tblCellMar>
        </w:tblPrEx>
        <w:trPr>
          <w:trHeight w:val="660" w:hRule="exact"/>
          <w:jc w:val="center"/>
        </w:trPr>
        <w:tc>
          <w:tcPr>
            <w:tcW w:w="15685" w:type="dxa"/>
            <w:gridSpan w:val="16"/>
            <w:tcBorders>
              <w:top w:val="single" w:color="FFFFFF" w:sz="4" w:space="0"/>
              <w:left w:val="single" w:color="FFFFFF" w:sz="4" w:space="0"/>
              <w:bottom w:val="single" w:color="FFFFFF" w:sz="4" w:space="0"/>
              <w:right w:val="single" w:color="FFFFFF" w:sz="4" w:space="0"/>
            </w:tcBorders>
            <w:shd w:val="clear" w:color="auto" w:fill="FFFFFF"/>
            <w:vAlign w:val="center"/>
          </w:tcPr>
          <w:p w14:paraId="70C491EE">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专项资金绩效目标表</w:t>
            </w:r>
          </w:p>
        </w:tc>
      </w:tr>
      <w:tr w14:paraId="6008A79C">
        <w:tblPrEx>
          <w:tblCellMar>
            <w:top w:w="0" w:type="dxa"/>
            <w:left w:w="0" w:type="dxa"/>
            <w:bottom w:w="0" w:type="dxa"/>
            <w:right w:w="0" w:type="dxa"/>
          </w:tblCellMar>
        </w:tblPrEx>
        <w:trPr>
          <w:trHeight w:val="420" w:hRule="exact"/>
          <w:jc w:val="center"/>
        </w:trPr>
        <w:tc>
          <w:tcPr>
            <w:tcW w:w="12458" w:type="dxa"/>
            <w:gridSpan w:val="13"/>
            <w:tcBorders>
              <w:top w:val="single" w:color="FFFFFF" w:sz="4" w:space="0"/>
              <w:left w:val="single" w:color="FFFFFF" w:sz="4" w:space="0"/>
              <w:bottom w:val="single" w:color="FFFFFF" w:sz="4" w:space="0"/>
              <w:right w:val="single" w:color="FFFFFF" w:sz="4" w:space="0"/>
            </w:tcBorders>
            <w:shd w:val="clear" w:color="auto" w:fill="FFFFFF"/>
            <w:vAlign w:val="center"/>
          </w:tcPr>
          <w:p w14:paraId="5E9C0A2F">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3227"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53DA3E14">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金额单位：万元</w:t>
            </w:r>
          </w:p>
        </w:tc>
      </w:tr>
      <w:tr w14:paraId="2DB039A7">
        <w:tblPrEx>
          <w:tblCellMar>
            <w:top w:w="0" w:type="dxa"/>
            <w:left w:w="0" w:type="dxa"/>
            <w:bottom w:w="0" w:type="dxa"/>
            <w:right w:w="0" w:type="dxa"/>
          </w:tblCellMar>
        </w:tblPrEx>
        <w:trPr>
          <w:trHeight w:val="315" w:hRule="exact"/>
          <w:jc w:val="center"/>
        </w:trPr>
        <w:tc>
          <w:tcPr>
            <w:tcW w:w="9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E31AE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5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E49F5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单位（专项）名称</w:t>
            </w:r>
          </w:p>
        </w:tc>
        <w:tc>
          <w:tcPr>
            <w:tcW w:w="13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93EA58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支出方向</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E7079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资金总额</w:t>
            </w:r>
          </w:p>
        </w:tc>
        <w:tc>
          <w:tcPr>
            <w:tcW w:w="141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0DB2138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资金投向</w:t>
            </w:r>
          </w:p>
        </w:tc>
        <w:tc>
          <w:tcPr>
            <w:tcW w:w="13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AC3C8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年度绩效目标</w:t>
            </w:r>
          </w:p>
        </w:tc>
        <w:tc>
          <w:tcPr>
            <w:tcW w:w="8106" w:type="dxa"/>
            <w:gridSpan w:val="9"/>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CEE16C5">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绩效指标</w:t>
            </w:r>
          </w:p>
        </w:tc>
      </w:tr>
      <w:tr w14:paraId="70F64FCB">
        <w:tblPrEx>
          <w:tblCellMar>
            <w:top w:w="0" w:type="dxa"/>
            <w:left w:w="0" w:type="dxa"/>
            <w:bottom w:w="0" w:type="dxa"/>
            <w:right w:w="0" w:type="dxa"/>
          </w:tblCellMar>
        </w:tblPrEx>
        <w:trPr>
          <w:trHeight w:val="208" w:hRule="atLeas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D2D9C9">
            <w:pPr>
              <w:rPr>
                <w:rFonts w:ascii="宋体" w:hAnsi="Times New Roman" w:eastAsia="宋体" w:cs="宋体"/>
                <w:sz w:val="16"/>
                <w:szCs w:val="16"/>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BDBE8">
            <w:pPr>
              <w:rPr>
                <w:rFonts w:ascii="宋体" w:hAnsi="Times New Roman" w:eastAsia="宋体" w:cs="宋体"/>
                <w:sz w:val="16"/>
                <w:szCs w:val="16"/>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E05598">
            <w:pPr>
              <w:rPr>
                <w:rFonts w:ascii="宋体" w:hAnsi="Times New Roman" w:eastAsia="宋体" w:cs="宋体"/>
                <w:sz w:val="16"/>
                <w:szCs w:val="16"/>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54430D">
            <w:pPr>
              <w:rPr>
                <w:rFonts w:ascii="宋体" w:hAnsi="Times New Roman" w:eastAsia="宋体" w:cs="宋体"/>
                <w:sz w:val="16"/>
                <w:szCs w:val="16"/>
              </w:rPr>
            </w:pP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6DB0F4C">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省级支出</w:t>
            </w:r>
          </w:p>
        </w:tc>
        <w:tc>
          <w:tcPr>
            <w:tcW w:w="5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BD5DC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对市县专项转移支付</w:t>
            </w: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5E5360">
            <w:pPr>
              <w:rPr>
                <w:rFonts w:ascii="Dialog" w:hAnsi="Times New Roman" w:eastAsia="Dialog" w:cs="Dialog"/>
                <w:sz w:val="16"/>
                <w:szCs w:val="16"/>
              </w:rPr>
            </w:pPr>
          </w:p>
        </w:tc>
        <w:tc>
          <w:tcPr>
            <w:tcW w:w="8106"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C601CD">
            <w:pPr>
              <w:rPr>
                <w:rFonts w:ascii="Dialog" w:hAnsi="Times New Roman" w:eastAsia="Dialog" w:cs="Dialog"/>
                <w:sz w:val="16"/>
                <w:szCs w:val="16"/>
              </w:rPr>
            </w:pPr>
          </w:p>
        </w:tc>
      </w:tr>
      <w:tr w14:paraId="241FB6FB">
        <w:tblPrEx>
          <w:tblCellMar>
            <w:top w:w="0" w:type="dxa"/>
            <w:left w:w="0" w:type="dxa"/>
            <w:bottom w:w="0" w:type="dxa"/>
            <w:right w:w="0" w:type="dxa"/>
          </w:tblCellMar>
        </w:tblPrEx>
        <w:trPr>
          <w:trHeight w:val="58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AD9B50">
            <w:pPr>
              <w:rPr>
                <w:rFonts w:ascii="Dialog" w:hAnsi="Times New Roman" w:eastAsia="Dialog" w:cs="Dialog"/>
                <w:sz w:val="16"/>
                <w:szCs w:val="16"/>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3BAA54">
            <w:pPr>
              <w:rPr>
                <w:rFonts w:ascii="Dialog" w:hAnsi="Times New Roman" w:eastAsia="Dialog" w:cs="Dialog"/>
                <w:sz w:val="16"/>
                <w:szCs w:val="16"/>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06FE7">
            <w:pPr>
              <w:rPr>
                <w:rFonts w:ascii="Dialog" w:hAnsi="Times New Roman" w:eastAsia="Dialog" w:cs="Dialog"/>
                <w:sz w:val="16"/>
                <w:szCs w:val="16"/>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1C0277">
            <w:pPr>
              <w:rPr>
                <w:rFonts w:ascii="Dialog" w:hAnsi="Times New Roman" w:eastAsia="Dialog" w:cs="Dialog"/>
                <w:sz w:val="16"/>
                <w:szCs w:val="16"/>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4AB0DF">
            <w:pPr>
              <w:rPr>
                <w:rFonts w:ascii="Dialog" w:hAnsi="Times New Roman" w:eastAsia="Dialog" w:cs="Dialog"/>
                <w:sz w:val="16"/>
                <w:szCs w:val="16"/>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448BEA">
            <w:pPr>
              <w:rPr>
                <w:rFonts w:ascii="Dialog" w:hAnsi="Times New Roman" w:eastAsia="Dialog" w:cs="Dialog"/>
                <w:sz w:val="16"/>
                <w:szCs w:val="16"/>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35BDC3">
            <w:pPr>
              <w:rPr>
                <w:rFonts w:ascii="Dialog" w:hAnsi="Times New Roman" w:eastAsia="Dialog" w:cs="Dialog"/>
                <w:sz w:val="16"/>
                <w:szCs w:val="16"/>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C446EF">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一级指标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FE8CE">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二级指标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AD5E51">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三级指标</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BDCCA">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指标值类型</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AC6129">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DCE39">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计量单位</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D98AB7">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指标解释</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092B90">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评（扣）分标准</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07191C">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备注</w:t>
            </w:r>
          </w:p>
        </w:tc>
      </w:tr>
      <w:tr w14:paraId="0502568A">
        <w:tblPrEx>
          <w:tblCellMar>
            <w:top w:w="0" w:type="dxa"/>
            <w:left w:w="0" w:type="dxa"/>
            <w:bottom w:w="0" w:type="dxa"/>
            <w:right w:w="0" w:type="dxa"/>
          </w:tblCellMar>
        </w:tblPrEx>
        <w:trPr>
          <w:trHeight w:val="340" w:hRule="exact"/>
          <w:jc w:val="center"/>
        </w:trPr>
        <w:tc>
          <w:tcPr>
            <w:tcW w:w="96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39CE6">
            <w:pPr>
              <w:spacing w:line="165" w:lineRule="exact"/>
              <w:ind w:left="20"/>
              <w:rPr>
                <w:rFonts w:ascii="Dialog" w:hAnsi="Times New Roman" w:eastAsia="Dialog" w:cs="Dialog"/>
                <w:sz w:val="14"/>
                <w:szCs w:val="14"/>
              </w:rPr>
            </w:pPr>
            <w:r>
              <w:rPr>
                <w:rFonts w:ascii="Dialog" w:hAnsi="Times New Roman" w:eastAsia="Dialog" w:cs="Dialog"/>
                <w:b/>
                <w:bCs/>
                <w:sz w:val="14"/>
                <w:szCs w:val="14"/>
              </w:rPr>
              <w:t>350013</w:t>
            </w:r>
          </w:p>
        </w:tc>
        <w:tc>
          <w:tcPr>
            <w:tcW w:w="15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9786F">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湖南电气职业技术学院</w:t>
            </w:r>
          </w:p>
        </w:tc>
        <w:tc>
          <w:tcPr>
            <w:tcW w:w="13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1E723F">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CC50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285.00</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5EA96">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285.00</w:t>
            </w:r>
          </w:p>
        </w:tc>
        <w:tc>
          <w:tcPr>
            <w:tcW w:w="5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451D1F">
            <w:pPr>
              <w:rPr>
                <w:rFonts w:ascii="Times New Roman" w:hAnsi="Times New Roman" w:cs="Times New Roman"/>
                <w:color w:val="auto"/>
              </w:rPr>
            </w:pPr>
          </w:p>
        </w:tc>
        <w:tc>
          <w:tcPr>
            <w:tcW w:w="13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429CB">
            <w:pP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B13E2D">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380612">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2171AE">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7C9D0E">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36ACA1">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8731CE">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56D4E8">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8704D">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ABB45A">
            <w:pPr>
              <w:rPr>
                <w:rFonts w:ascii="Times New Roman" w:hAnsi="Times New Roman" w:cs="Times New Roman"/>
                <w:color w:val="auto"/>
              </w:rPr>
            </w:pPr>
          </w:p>
        </w:tc>
      </w:tr>
      <w:tr w14:paraId="73AA7360">
        <w:tblPrEx>
          <w:tblCellMar>
            <w:top w:w="0" w:type="dxa"/>
            <w:left w:w="0" w:type="dxa"/>
            <w:bottom w:w="0" w:type="dxa"/>
            <w:right w:w="0" w:type="dxa"/>
          </w:tblCellMar>
        </w:tblPrEx>
        <w:trPr>
          <w:trHeight w:val="340" w:hRule="exact"/>
          <w:jc w:val="center"/>
        </w:trPr>
        <w:tc>
          <w:tcPr>
            <w:tcW w:w="96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6E6E0D">
            <w:pPr>
              <w:rPr>
                <w:rFonts w:ascii="Times New Roman" w:hAnsi="Times New Roman" w:cs="Times New Roman"/>
                <w:color w:val="auto"/>
              </w:rPr>
            </w:pPr>
          </w:p>
        </w:tc>
        <w:tc>
          <w:tcPr>
            <w:tcW w:w="15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F1DE57">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省级专项资金</w:t>
            </w:r>
          </w:p>
        </w:tc>
        <w:tc>
          <w:tcPr>
            <w:tcW w:w="13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209F40">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B0EC07">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285.00</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8700EC">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285.00</w:t>
            </w:r>
          </w:p>
        </w:tc>
        <w:tc>
          <w:tcPr>
            <w:tcW w:w="5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45A5F">
            <w:pPr>
              <w:rPr>
                <w:rFonts w:ascii="Times New Roman" w:hAnsi="Times New Roman" w:cs="Times New Roman"/>
                <w:color w:val="auto"/>
              </w:rPr>
            </w:pPr>
          </w:p>
        </w:tc>
        <w:tc>
          <w:tcPr>
            <w:tcW w:w="13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B08CC4">
            <w:pP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3A774">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EEDBA7">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F432CF">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BE73F">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57C4A4">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EEDC2E">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D7903C">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BC9DF4">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8B7BC">
            <w:pPr>
              <w:rPr>
                <w:rFonts w:ascii="Times New Roman" w:hAnsi="Times New Roman" w:cs="Times New Roman"/>
                <w:color w:val="auto"/>
              </w:rPr>
            </w:pPr>
          </w:p>
        </w:tc>
      </w:tr>
      <w:tr w14:paraId="339DA19A">
        <w:tblPrEx>
          <w:tblCellMar>
            <w:top w:w="0" w:type="dxa"/>
            <w:left w:w="0" w:type="dxa"/>
            <w:bottom w:w="0" w:type="dxa"/>
            <w:right w:w="0" w:type="dxa"/>
          </w:tblCellMar>
        </w:tblPrEx>
        <w:trPr>
          <w:trHeight w:val="425" w:hRule="exact"/>
          <w:jc w:val="center"/>
        </w:trPr>
        <w:tc>
          <w:tcPr>
            <w:tcW w:w="96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26E5120">
            <w:pPr>
              <w:spacing w:line="165" w:lineRule="exact"/>
              <w:ind w:left="20"/>
              <w:jc w:val="center"/>
              <w:rPr>
                <w:rFonts w:ascii="Dialog" w:hAnsi="Times New Roman" w:eastAsia="Dialog" w:cs="Dialog"/>
                <w:sz w:val="14"/>
                <w:szCs w:val="14"/>
              </w:rPr>
            </w:pPr>
            <w:r>
              <w:rPr>
                <w:rFonts w:ascii="Dialog" w:hAnsi="Times New Roman" w:eastAsia="Dialog" w:cs="Dialog"/>
                <w:sz w:val="14"/>
                <w:szCs w:val="14"/>
              </w:rPr>
              <w:t>350013</w:t>
            </w:r>
          </w:p>
        </w:tc>
        <w:tc>
          <w:tcPr>
            <w:tcW w:w="15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4596588">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高等教育发展专项</w:t>
            </w:r>
          </w:p>
        </w:tc>
        <w:tc>
          <w:tcPr>
            <w:tcW w:w="13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C21AA8E">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高职院校双高计划</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F55809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285.00</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82D499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285.00</w:t>
            </w:r>
          </w:p>
        </w:tc>
        <w:tc>
          <w:tcPr>
            <w:tcW w:w="5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7C4A7A7">
            <w:pPr>
              <w:rPr>
                <w:rFonts w:ascii="Times New Roman" w:hAnsi="Times New Roman" w:cs="Times New Roman"/>
                <w:color w:val="auto"/>
              </w:rPr>
            </w:pPr>
          </w:p>
        </w:tc>
        <w:tc>
          <w:tcPr>
            <w:tcW w:w="13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8D2B205">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扎实推进既定任务，在专业群课程重构、“双师”教学创新团队建设、产教融合平台搭建等方面取得阶段性、可视化的标志成果，保障预算执行进度与效能。</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299D096">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成本指标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B171CF">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经济成本指标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73DBED">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建设经费总支出</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5126E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D0AB53">
            <w:pPr>
              <w:spacing w:line="120" w:lineRule="exact"/>
              <w:ind w:left="20"/>
              <w:rPr>
                <w:rFonts w:ascii="Dialog" w:hAnsi="Times New Roman" w:eastAsia="Dialog" w:cs="Dialog"/>
                <w:sz w:val="10"/>
                <w:szCs w:val="10"/>
              </w:rPr>
            </w:pPr>
            <w:r>
              <w:rPr>
                <w:rFonts w:ascii="Dialog" w:hAnsi="Times New Roman" w:eastAsia="Dialog" w:cs="Dialog"/>
                <w:sz w:val="10"/>
                <w:szCs w:val="10"/>
              </w:rPr>
              <w:t>400</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92D094">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万元</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72F636">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3A5C50">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E34991">
            <w:pPr>
              <w:rPr>
                <w:rFonts w:ascii="Times New Roman" w:hAnsi="Times New Roman" w:cs="Times New Roman"/>
                <w:color w:val="auto"/>
              </w:rPr>
            </w:pPr>
          </w:p>
        </w:tc>
      </w:tr>
      <w:tr w14:paraId="241AA5FE">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AA87AB">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C15033">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EF6A3C">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C7AA7D">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CC7FD6">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A514A">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24A20A">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DF6BC8">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AAE31F">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社会成本指标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16BB6B">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56DFFE">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17FD2">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3D35EC">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7A29F">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5F338C">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67062F">
            <w:pPr>
              <w:rPr>
                <w:rFonts w:ascii="Times New Roman" w:hAnsi="Times New Roman" w:cs="Times New Roman"/>
                <w:color w:val="auto"/>
              </w:rPr>
            </w:pPr>
          </w:p>
        </w:tc>
      </w:tr>
      <w:tr w14:paraId="2348EF01">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CCCEEE">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E4B5A0">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8711C6">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A60018">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423D51">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FB0A59">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190A43">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30EAEB">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7A7FC0">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生态环境成本指标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1F3641">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91977">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036ED6">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FB0312">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D892E5">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208A9">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34E094">
            <w:pPr>
              <w:rPr>
                <w:rFonts w:ascii="Times New Roman" w:hAnsi="Times New Roman" w:cs="Times New Roman"/>
                <w:color w:val="auto"/>
              </w:rPr>
            </w:pPr>
          </w:p>
        </w:tc>
      </w:tr>
      <w:tr w14:paraId="4F8E6948">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645F0">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8D365B">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5B47C">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F6CB3D">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819B20">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01302D">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59BA47">
            <w:pPr>
              <w:rPr>
                <w:rFonts w:ascii="Times New Roman" w:hAnsi="Times New Roman" w:cs="Times New Roman"/>
                <w:color w:val="auto"/>
              </w:rPr>
            </w:pP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62E6E1">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产出指标</w:t>
            </w: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73AAFC">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数量指标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2C765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专业群举办青年教师培养活动</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261209">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103367">
            <w:pPr>
              <w:spacing w:line="120" w:lineRule="exact"/>
              <w:ind w:left="20"/>
              <w:rPr>
                <w:rFonts w:ascii="Dialog" w:hAnsi="Times New Roman" w:eastAsia="Dialog" w:cs="Dialog"/>
                <w:sz w:val="10"/>
                <w:szCs w:val="10"/>
              </w:rPr>
            </w:pPr>
            <w:r>
              <w:rPr>
                <w:rFonts w:ascii="Dialog" w:hAnsi="Times New Roman" w:eastAsia="Dialog" w:cs="Dialog"/>
                <w:sz w:val="10"/>
                <w:szCs w:val="10"/>
              </w:rPr>
              <w:t>4</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DEA655">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次</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A0390E">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15D98">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FE894E">
            <w:pPr>
              <w:rPr>
                <w:rFonts w:ascii="Times New Roman" w:hAnsi="Times New Roman" w:cs="Times New Roman"/>
                <w:color w:val="auto"/>
              </w:rPr>
            </w:pPr>
          </w:p>
        </w:tc>
      </w:tr>
      <w:tr w14:paraId="285BD3BF">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C23576">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93DF0E">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9932CA">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AC885">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5827D7">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970BD4">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A4D57E">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16A587">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B1776">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44D4DF">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专业群积极申报各种重大项目</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CD0682">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543A12">
            <w:pPr>
              <w:spacing w:line="120" w:lineRule="exact"/>
              <w:ind w:left="20"/>
              <w:rPr>
                <w:rFonts w:ascii="Dialog" w:hAnsi="Times New Roman" w:eastAsia="Dialog" w:cs="Dialog"/>
                <w:sz w:val="10"/>
                <w:szCs w:val="10"/>
              </w:rPr>
            </w:pPr>
            <w:r>
              <w:rPr>
                <w:rFonts w:ascii="Dialog" w:hAnsi="Times New Roman" w:eastAsia="Dialog" w:cs="Dialog"/>
                <w:sz w:val="10"/>
                <w:szCs w:val="10"/>
              </w:rPr>
              <w:t>6</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8C488">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208D00">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13D55E">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15D11C">
            <w:pPr>
              <w:rPr>
                <w:rFonts w:ascii="Times New Roman" w:hAnsi="Times New Roman" w:cs="Times New Roman"/>
                <w:color w:val="auto"/>
              </w:rPr>
            </w:pPr>
          </w:p>
        </w:tc>
      </w:tr>
      <w:tr w14:paraId="5E868CEA">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268ED6">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90904B">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37D72B">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CC42F0">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31A92">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E4AC51">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507D35">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1BDAAA">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8606FF">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393FE8">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专业群调研、每个专业调研、每个教研室调研次</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3AEAD1">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A0457B">
            <w:pPr>
              <w:spacing w:line="120" w:lineRule="exact"/>
              <w:ind w:left="20"/>
              <w:rPr>
                <w:rFonts w:ascii="Dialog" w:hAnsi="Times New Roman" w:eastAsia="Dialog" w:cs="Dialog"/>
                <w:sz w:val="10"/>
                <w:szCs w:val="10"/>
              </w:rPr>
            </w:pPr>
            <w:r>
              <w:rPr>
                <w:rFonts w:ascii="Dialog" w:hAnsi="Times New Roman" w:eastAsia="Dialog" w:cs="Dialog"/>
                <w:sz w:val="10"/>
                <w:szCs w:val="10"/>
              </w:rPr>
              <w:t>38</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E3F92E">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C3F1D1">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E05BAE">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1F9DD">
            <w:pPr>
              <w:rPr>
                <w:rFonts w:ascii="Times New Roman" w:hAnsi="Times New Roman" w:cs="Times New Roman"/>
                <w:color w:val="auto"/>
              </w:rPr>
            </w:pPr>
          </w:p>
        </w:tc>
      </w:tr>
      <w:tr w14:paraId="59662A77">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4CFBD1">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81AB47">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02A695">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A8E51D">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98C70D">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53B2DC">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C80EB1">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DAA14A">
            <w:pPr>
              <w:rPr>
                <w:rFonts w:ascii="Times New Roman" w:hAnsi="Times New Roman" w:cs="Times New Roman"/>
                <w:color w:val="auto"/>
              </w:rPr>
            </w:pP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D48D25">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质量指标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3D6B3D">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青年教师培养活动参与率</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93BC1">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2E6A70">
            <w:pPr>
              <w:spacing w:line="120" w:lineRule="exact"/>
              <w:ind w:left="20"/>
              <w:rPr>
                <w:rFonts w:ascii="Dialog" w:hAnsi="Times New Roman" w:eastAsia="Dialog" w:cs="Dialog"/>
                <w:sz w:val="10"/>
                <w:szCs w:val="10"/>
              </w:rPr>
            </w:pPr>
            <w:r>
              <w:rPr>
                <w:rFonts w:ascii="Dialog" w:hAnsi="Times New Roman" w:eastAsia="Dialog" w:cs="Dialog"/>
                <w:sz w:val="10"/>
                <w:szCs w:val="10"/>
              </w:rPr>
              <w:t>100</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24B7E4">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820B68">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198FFC">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EA610C">
            <w:pPr>
              <w:rPr>
                <w:rFonts w:ascii="Times New Roman" w:hAnsi="Times New Roman" w:cs="Times New Roman"/>
                <w:color w:val="auto"/>
              </w:rPr>
            </w:pPr>
          </w:p>
        </w:tc>
      </w:tr>
      <w:tr w14:paraId="0F34FEDD">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5A1104">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6721AC">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803849">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FFA44A">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76133F">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650A7">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4F548B">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FC9C81">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29F4A4">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D5B0B6">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专业调研报告</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FA91A0">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F6EE51">
            <w:pPr>
              <w:spacing w:line="120" w:lineRule="exact"/>
              <w:ind w:left="20"/>
              <w:rPr>
                <w:rFonts w:ascii="Dialog" w:hAnsi="Times New Roman" w:eastAsia="Dialog" w:cs="Dialog"/>
                <w:sz w:val="10"/>
                <w:szCs w:val="10"/>
              </w:rPr>
            </w:pPr>
            <w:r>
              <w:rPr>
                <w:rFonts w:ascii="Dialog" w:hAnsi="Times New Roman" w:eastAsia="Dialog" w:cs="Dialog"/>
                <w:sz w:val="10"/>
                <w:szCs w:val="10"/>
              </w:rPr>
              <w:t>12</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3C1D97">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份</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A16238">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B401EC">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3FFB34">
            <w:pPr>
              <w:rPr>
                <w:rFonts w:ascii="Times New Roman" w:hAnsi="Times New Roman" w:cs="Times New Roman"/>
                <w:color w:val="auto"/>
              </w:rPr>
            </w:pPr>
          </w:p>
        </w:tc>
      </w:tr>
      <w:tr w14:paraId="51440666">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FCFFAB">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6EDD8E">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C25C7C">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8A2DAE">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064422">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43B9E9">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6684D3">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9FB54">
            <w:pPr>
              <w:rPr>
                <w:rFonts w:ascii="Times New Roman" w:hAnsi="Times New Roman" w:cs="Times New Roman"/>
                <w:color w:val="auto"/>
              </w:rPr>
            </w:pP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5FF97CF">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时效指标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C1DBBE">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青年教师培训在</w:t>
            </w:r>
            <w:r>
              <w:rPr>
                <w:rFonts w:ascii="Dialog" w:hAnsi="Times New Roman" w:eastAsia="Dialog" w:cs="Dialog"/>
                <w:sz w:val="10"/>
                <w:szCs w:val="10"/>
              </w:rPr>
              <w:t>2026</w:t>
            </w:r>
            <w:r>
              <w:rPr>
                <w:rFonts w:hint="eastAsia" w:ascii="Dialog" w:hAnsi="Times New Roman" w:eastAsia="Dialog" w:cs="Dialog"/>
                <w:sz w:val="10"/>
                <w:szCs w:val="10"/>
              </w:rPr>
              <w:t>年度内完成</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B89438">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定性</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2528AB">
            <w:pPr>
              <w:spacing w:line="120" w:lineRule="exact"/>
              <w:ind w:left="20"/>
              <w:rPr>
                <w:rFonts w:ascii="Dialog" w:hAnsi="Times New Roman" w:eastAsia="Dialog" w:cs="Dialog"/>
                <w:sz w:val="10"/>
                <w:szCs w:val="10"/>
              </w:rPr>
            </w:pPr>
            <w:r>
              <w:rPr>
                <w:rFonts w:ascii="Dialog" w:hAnsi="Times New Roman" w:eastAsia="Dialog" w:cs="Dialog"/>
                <w:sz w:val="10"/>
                <w:szCs w:val="10"/>
              </w:rPr>
              <w:t>2026</w:t>
            </w:r>
            <w:r>
              <w:rPr>
                <w:rFonts w:hint="eastAsia" w:ascii="Dialog" w:hAnsi="Times New Roman" w:eastAsia="Dialog" w:cs="Dialog"/>
                <w:sz w:val="10"/>
                <w:szCs w:val="10"/>
              </w:rPr>
              <w:t>年</w:t>
            </w:r>
            <w:r>
              <w:rPr>
                <w:rFonts w:ascii="Dialog" w:hAnsi="Times New Roman" w:eastAsia="Dialog" w:cs="Dialog"/>
                <w:sz w:val="10"/>
                <w:szCs w:val="10"/>
              </w:rPr>
              <w:t>12</w:t>
            </w:r>
            <w:r>
              <w:rPr>
                <w:rFonts w:hint="eastAsia" w:ascii="Dialog" w:hAnsi="Times New Roman" w:eastAsia="Dialog" w:cs="Dialog"/>
                <w:sz w:val="10"/>
                <w:szCs w:val="10"/>
              </w:rPr>
              <w:t>月</w:t>
            </w:r>
            <w:r>
              <w:rPr>
                <w:rFonts w:ascii="Dialog" w:hAnsi="Times New Roman" w:eastAsia="Dialog" w:cs="Dialog"/>
                <w:sz w:val="10"/>
                <w:szCs w:val="10"/>
              </w:rPr>
              <w:t>31</w:t>
            </w:r>
            <w:r>
              <w:rPr>
                <w:rFonts w:hint="eastAsia" w:ascii="Dialog" w:hAnsi="Times New Roman" w:eastAsia="Dialog" w:cs="Dialog"/>
                <w:sz w:val="10"/>
                <w:szCs w:val="10"/>
              </w:rPr>
              <w:t>日前完成</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328D9D">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F75AD6">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FD4C7">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7E67E5">
            <w:pPr>
              <w:rPr>
                <w:rFonts w:ascii="Times New Roman" w:hAnsi="Times New Roman" w:cs="Times New Roman"/>
                <w:color w:val="auto"/>
              </w:rPr>
            </w:pPr>
          </w:p>
        </w:tc>
      </w:tr>
      <w:tr w14:paraId="42172996">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4C5704">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95B9C">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552375">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A51F7">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9F5C24">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C50EB1">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1A3546">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896423">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BDFCB5">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3B6776">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专业调研在</w:t>
            </w:r>
            <w:r>
              <w:rPr>
                <w:rFonts w:ascii="Dialog" w:hAnsi="Times New Roman" w:eastAsia="Dialog" w:cs="Dialog"/>
                <w:sz w:val="10"/>
                <w:szCs w:val="10"/>
              </w:rPr>
              <w:t>2026</w:t>
            </w:r>
            <w:r>
              <w:rPr>
                <w:rFonts w:hint="eastAsia" w:ascii="Dialog" w:hAnsi="Times New Roman" w:eastAsia="Dialog" w:cs="Dialog"/>
                <w:sz w:val="10"/>
                <w:szCs w:val="10"/>
              </w:rPr>
              <w:t>年度内完成</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C90A47">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77E726">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CF5E0">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9D965A">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636400">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EB5FB8">
            <w:pPr>
              <w:rPr>
                <w:rFonts w:ascii="Times New Roman" w:hAnsi="Times New Roman" w:cs="Times New Roman"/>
                <w:color w:val="auto"/>
              </w:rPr>
            </w:pPr>
          </w:p>
        </w:tc>
      </w:tr>
      <w:tr w14:paraId="732FD056">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580BC">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F92D43">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4FD270">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4C70CA">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CB372C">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0D6AB">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1C0859">
            <w:pPr>
              <w:rPr>
                <w:rFonts w:ascii="Times New Roman" w:hAnsi="Times New Roman" w:cs="Times New Roman"/>
                <w:color w:val="auto"/>
              </w:rPr>
            </w:pP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C94583">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效益指标</w:t>
            </w:r>
            <w:r>
              <w:rPr>
                <w:rFonts w:ascii="宋体" w:hAnsi="Times New Roman" w:eastAsia="宋体" w:cs="宋体"/>
                <w:sz w:val="14"/>
                <w:szCs w:val="14"/>
              </w:rPr>
              <w:t xml:space="preserve"> </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EFDFE9">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经济效益指标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345348">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F605A6">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AB8014">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56CED9">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93020A">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6764D3">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4554C4">
            <w:pPr>
              <w:rPr>
                <w:rFonts w:ascii="Times New Roman" w:hAnsi="Times New Roman" w:cs="Times New Roman"/>
                <w:color w:val="auto"/>
              </w:rPr>
            </w:pPr>
          </w:p>
        </w:tc>
      </w:tr>
      <w:tr w14:paraId="1EF38769">
        <w:tblPrEx>
          <w:tblCellMar>
            <w:top w:w="0" w:type="dxa"/>
            <w:left w:w="0" w:type="dxa"/>
            <w:bottom w:w="0" w:type="dxa"/>
            <w:right w:w="0" w:type="dxa"/>
          </w:tblCellMar>
        </w:tblPrEx>
        <w:trPr>
          <w:trHeight w:val="510"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A77216">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6CC497">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F4629C">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6C7198">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DA001D">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6728C2">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A72C17">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698D374">
            <w:pPr>
              <w:rPr>
                <w:rFonts w:ascii="Times New Roman" w:hAnsi="Times New Roman" w:cs="Times New Roman"/>
                <w:color w:val="auto"/>
              </w:rPr>
            </w:pP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5562D65">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社会效益指标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762B">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订单培养、现场工程师培养、现代学徒制培养等培养模式新增班级数</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3514C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2B668E">
            <w:pPr>
              <w:spacing w:line="120" w:lineRule="exact"/>
              <w:ind w:left="20"/>
              <w:rPr>
                <w:rFonts w:ascii="Dialog" w:hAnsi="Times New Roman" w:eastAsia="Dialog" w:cs="Dialog"/>
                <w:sz w:val="10"/>
                <w:szCs w:val="10"/>
              </w:rPr>
            </w:pPr>
            <w:r>
              <w:rPr>
                <w:rFonts w:ascii="Dialog" w:hAnsi="Times New Roman" w:eastAsia="Dialog" w:cs="Dialog"/>
                <w:sz w:val="10"/>
                <w:szCs w:val="10"/>
              </w:rPr>
              <w:t>2</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E68E5F">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个</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385CD1">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94CA20">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A783BF">
            <w:pPr>
              <w:rPr>
                <w:rFonts w:ascii="Times New Roman" w:hAnsi="Times New Roman" w:cs="Times New Roman"/>
                <w:color w:val="auto"/>
              </w:rPr>
            </w:pPr>
          </w:p>
        </w:tc>
      </w:tr>
      <w:tr w14:paraId="2768AEE7">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C72509">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03DA05">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C29D0A">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4B1026">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9F9280">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D4BB43">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F8C978">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7F7C8C">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B67760">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8C9438">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为企业培养员工次数和横向技术服务次数</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44073A">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E4AF6">
            <w:pPr>
              <w:spacing w:line="120" w:lineRule="exact"/>
              <w:ind w:left="20"/>
              <w:rPr>
                <w:rFonts w:ascii="Dialog" w:hAnsi="Times New Roman" w:eastAsia="Dialog" w:cs="Dialog"/>
                <w:sz w:val="10"/>
                <w:szCs w:val="10"/>
              </w:rPr>
            </w:pPr>
            <w:r>
              <w:rPr>
                <w:rFonts w:ascii="Dialog" w:hAnsi="Times New Roman" w:eastAsia="Dialog" w:cs="Dialog"/>
                <w:sz w:val="10"/>
                <w:szCs w:val="10"/>
              </w:rPr>
              <w:t>20</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60ED2D">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项次</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5973A4">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E7EBD7">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3CE030">
            <w:pPr>
              <w:rPr>
                <w:rFonts w:ascii="Times New Roman" w:hAnsi="Times New Roman" w:cs="Times New Roman"/>
                <w:color w:val="auto"/>
              </w:rPr>
            </w:pPr>
          </w:p>
        </w:tc>
      </w:tr>
      <w:tr w14:paraId="134AFABC">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B6C8E9">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747A5D">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8669F31">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F90810">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61D60F">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1CD005">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3CAD8D">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899584">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7C3549">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生态效益指标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1C8893">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957AE">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8B5E36">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0D5A4">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CB93D1">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31CDDF">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E78C18">
            <w:pPr>
              <w:rPr>
                <w:rFonts w:ascii="Times New Roman" w:hAnsi="Times New Roman" w:cs="Times New Roman"/>
                <w:color w:val="auto"/>
              </w:rPr>
            </w:pPr>
          </w:p>
        </w:tc>
      </w:tr>
      <w:tr w14:paraId="17D2827D">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F06C9A">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D216AC">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1FAED7">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F85623">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B1DFE8">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DF5A1D">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A95266">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90AF7D">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4662B2">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可持续影响指标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527D18">
            <w:pPr>
              <w:rPr>
                <w:rFonts w:ascii="Times New Roman" w:hAnsi="Times New Roman" w:cs="Times New Roman"/>
                <w:color w:val="auto"/>
              </w:rPr>
            </w:pP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C544C">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F5C9CD">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DC6C9">
            <w:pPr>
              <w:rPr>
                <w:rFonts w:ascii="Times New Roman" w:hAnsi="Times New Roman" w:cs="Times New Roman"/>
                <w:color w:val="auto"/>
              </w:rPr>
            </w:pP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596F08">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CA57F1">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745AA1">
            <w:pPr>
              <w:rPr>
                <w:rFonts w:ascii="Times New Roman" w:hAnsi="Times New Roman" w:cs="Times New Roman"/>
                <w:color w:val="auto"/>
              </w:rPr>
            </w:pPr>
          </w:p>
        </w:tc>
      </w:tr>
      <w:tr w14:paraId="70C5872A">
        <w:tblPrEx>
          <w:tblCellMar>
            <w:top w:w="0" w:type="dxa"/>
            <w:left w:w="0" w:type="dxa"/>
            <w:bottom w:w="0" w:type="dxa"/>
            <w:right w:w="0" w:type="dxa"/>
          </w:tblCellMar>
        </w:tblPrEx>
        <w:trPr>
          <w:trHeight w:val="425" w:hRule="exact"/>
          <w:jc w:val="center"/>
        </w:trPr>
        <w:tc>
          <w:tcPr>
            <w:tcW w:w="96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451A6B">
            <w:pPr>
              <w:rPr>
                <w:rFonts w:ascii="Times New Roman" w:hAnsi="Times New Roman" w:cs="Times New Roman"/>
                <w:color w:val="auto"/>
              </w:rPr>
            </w:pPr>
          </w:p>
        </w:tc>
        <w:tc>
          <w:tcPr>
            <w:tcW w:w="15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9BE6EA">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5AF5E2">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A0C48E">
            <w:pPr>
              <w:rPr>
                <w:rFonts w:ascii="Times New Roman" w:hAnsi="Times New Roman" w:cs="Times New Roman"/>
                <w:color w:val="auto"/>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16C0D9">
            <w:pPr>
              <w:rPr>
                <w:rFonts w:ascii="Times New Roman" w:hAnsi="Times New Roman" w:cs="Times New Roman"/>
                <w:color w:val="auto"/>
              </w:rPr>
            </w:pPr>
          </w:p>
        </w:tc>
        <w:tc>
          <w:tcPr>
            <w:tcW w:w="5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CD3734">
            <w:pPr>
              <w:rPr>
                <w:rFonts w:ascii="Times New Roman" w:hAnsi="Times New Roman" w:cs="Times New Roman"/>
                <w:color w:val="auto"/>
              </w:rPr>
            </w:pPr>
          </w:p>
        </w:tc>
        <w:tc>
          <w:tcPr>
            <w:tcW w:w="13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E4B7B9">
            <w:pP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0EEE73">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满意度指标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5F792E">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服务对象满意度指标</w:t>
            </w: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B1DF8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企业对学生满意度</w:t>
            </w:r>
          </w:p>
        </w:tc>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2870B6">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2FC0A">
            <w:pPr>
              <w:spacing w:line="120" w:lineRule="exact"/>
              <w:ind w:left="20"/>
              <w:rPr>
                <w:rFonts w:ascii="Dialog" w:hAnsi="Times New Roman" w:eastAsia="Dialog" w:cs="Dialog"/>
                <w:sz w:val="10"/>
                <w:szCs w:val="10"/>
              </w:rPr>
            </w:pPr>
            <w:r>
              <w:rPr>
                <w:rFonts w:ascii="Dialog" w:hAnsi="Times New Roman" w:eastAsia="Dialog" w:cs="Dialog"/>
                <w:sz w:val="10"/>
                <w:szCs w:val="10"/>
              </w:rPr>
              <w:t>90</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8B6374">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3DE0C2">
            <w:pPr>
              <w:rPr>
                <w:rFonts w:ascii="Times New Roman" w:hAnsi="Times New Roman" w:cs="Times New Roman"/>
                <w:color w:val="auto"/>
              </w:rPr>
            </w:pP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17D8EB">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ACCCD1">
            <w:pPr>
              <w:rPr>
                <w:rFonts w:ascii="Times New Roman" w:hAnsi="Times New Roman" w:cs="Times New Roman"/>
                <w:color w:val="auto"/>
              </w:rPr>
            </w:pPr>
          </w:p>
        </w:tc>
      </w:tr>
      <w:tr w14:paraId="28ECDCB6">
        <w:tblPrEx>
          <w:tblCellMar>
            <w:top w:w="0" w:type="dxa"/>
            <w:left w:w="0" w:type="dxa"/>
            <w:bottom w:w="0" w:type="dxa"/>
            <w:right w:w="0" w:type="dxa"/>
          </w:tblCellMar>
        </w:tblPrEx>
        <w:trPr>
          <w:trHeight w:val="285" w:hRule="exact"/>
          <w:jc w:val="center"/>
        </w:trPr>
        <w:tc>
          <w:tcPr>
            <w:tcW w:w="15685" w:type="dxa"/>
            <w:gridSpan w:val="16"/>
            <w:tcBorders>
              <w:top w:val="single" w:color="FFFFFF" w:sz="4" w:space="0"/>
              <w:left w:val="single" w:color="FFFFFF" w:sz="4" w:space="0"/>
              <w:bottom w:val="single" w:color="FFFFFF" w:sz="4" w:space="0"/>
              <w:right w:val="single" w:color="FFFFFF" w:sz="4" w:space="0"/>
            </w:tcBorders>
            <w:shd w:val="clear" w:color="auto" w:fill="FFFFFF"/>
            <w:vAlign w:val="center"/>
          </w:tcPr>
          <w:p w14:paraId="4EC665BA">
            <w:pPr>
              <w:spacing w:line="165" w:lineRule="exact"/>
              <w:ind w:left="20"/>
              <w:rPr>
                <w:rFonts w:ascii="宋体" w:hAnsi="Times New Roman" w:eastAsia="宋体" w:cs="宋体"/>
                <w:sz w:val="14"/>
                <w:szCs w:val="14"/>
              </w:rPr>
            </w:pPr>
            <w:r>
              <w:rPr>
                <w:rFonts w:hint="eastAsia" w:ascii="宋体" w:hAnsi="Times New Roman" w:eastAsia="宋体" w:cs="宋体"/>
                <w:b/>
                <w:bCs/>
                <w:sz w:val="14"/>
                <w:szCs w:val="14"/>
              </w:rPr>
              <w:t>注</w:t>
            </w:r>
            <w:r>
              <w:rPr>
                <w:rFonts w:ascii="宋体" w:hAnsi="Times New Roman" w:eastAsia="宋体" w:cs="宋体"/>
                <w:b/>
                <w:bCs/>
                <w:sz w:val="14"/>
                <w:szCs w:val="14"/>
              </w:rPr>
              <w:t>1</w:t>
            </w:r>
            <w:r>
              <w:rPr>
                <w:rFonts w:hint="eastAsia" w:ascii="宋体" w:hAnsi="Times New Roman" w:eastAsia="宋体" w:cs="宋体"/>
                <w:b/>
                <w:bCs/>
                <w:sz w:val="14"/>
                <w:szCs w:val="14"/>
              </w:rPr>
              <w:t>：部门预算中不包含对市县专项转移支付。</w:t>
            </w:r>
          </w:p>
        </w:tc>
      </w:tr>
      <w:tr w14:paraId="7DC2E9AF">
        <w:tblPrEx>
          <w:tblCellMar>
            <w:top w:w="0" w:type="dxa"/>
            <w:left w:w="0" w:type="dxa"/>
            <w:bottom w:w="0" w:type="dxa"/>
            <w:right w:w="0" w:type="dxa"/>
          </w:tblCellMar>
        </w:tblPrEx>
        <w:trPr>
          <w:trHeight w:val="285" w:hRule="exact"/>
          <w:jc w:val="center"/>
        </w:trPr>
        <w:tc>
          <w:tcPr>
            <w:tcW w:w="15685" w:type="dxa"/>
            <w:gridSpan w:val="16"/>
            <w:tcBorders>
              <w:top w:val="single" w:color="FFFFFF" w:sz="4" w:space="0"/>
              <w:left w:val="single" w:color="FFFFFF" w:sz="4" w:space="0"/>
              <w:bottom w:val="single" w:color="FFFFFF" w:sz="4" w:space="0"/>
              <w:right w:val="single" w:color="FFFFFF" w:sz="4" w:space="0"/>
            </w:tcBorders>
            <w:shd w:val="clear" w:color="auto" w:fill="FFFFFF"/>
            <w:vAlign w:val="center"/>
          </w:tcPr>
          <w:p w14:paraId="44F3AA42">
            <w:pPr>
              <w:spacing w:line="165" w:lineRule="exact"/>
              <w:ind w:left="20"/>
              <w:rPr>
                <w:rFonts w:ascii="宋体" w:hAnsi="Times New Roman" w:eastAsia="宋体" w:cs="宋体"/>
                <w:sz w:val="14"/>
                <w:szCs w:val="14"/>
              </w:rPr>
            </w:pPr>
            <w:r>
              <w:rPr>
                <w:rFonts w:hint="eastAsia" w:ascii="宋体" w:hAnsi="Times New Roman" w:eastAsia="宋体" w:cs="宋体"/>
                <w:b/>
                <w:bCs/>
                <w:sz w:val="14"/>
                <w:szCs w:val="14"/>
              </w:rPr>
              <w:t>注</w:t>
            </w:r>
            <w:r>
              <w:rPr>
                <w:rFonts w:ascii="宋体" w:hAnsi="Times New Roman" w:eastAsia="宋体" w:cs="宋体"/>
                <w:b/>
                <w:bCs/>
                <w:sz w:val="14"/>
                <w:szCs w:val="14"/>
              </w:rPr>
              <w:t>2</w:t>
            </w:r>
            <w:r>
              <w:rPr>
                <w:rFonts w:hint="eastAsia" w:ascii="宋体" w:hAnsi="Times New Roman" w:eastAsia="宋体" w:cs="宋体"/>
                <w:b/>
                <w:bCs/>
                <w:sz w:val="14"/>
                <w:szCs w:val="14"/>
              </w:rPr>
              <w:t>：不含上年结转结余。</w:t>
            </w:r>
          </w:p>
        </w:tc>
      </w:tr>
    </w:tbl>
    <w:p w14:paraId="0ECB4BE9">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4969" w:type="dxa"/>
        <w:jc w:val="center"/>
        <w:tblLayout w:type="fixed"/>
        <w:tblCellMar>
          <w:top w:w="0" w:type="dxa"/>
          <w:left w:w="0" w:type="dxa"/>
          <w:bottom w:w="0" w:type="dxa"/>
          <w:right w:w="0" w:type="dxa"/>
        </w:tblCellMar>
      </w:tblPr>
      <w:tblGrid>
        <w:gridCol w:w="1034"/>
        <w:gridCol w:w="1754"/>
        <w:gridCol w:w="825"/>
        <w:gridCol w:w="1936"/>
        <w:gridCol w:w="780"/>
        <w:gridCol w:w="1020"/>
        <w:gridCol w:w="1305"/>
        <w:gridCol w:w="675"/>
        <w:gridCol w:w="1560"/>
        <w:gridCol w:w="705"/>
        <w:gridCol w:w="1260"/>
        <w:gridCol w:w="945"/>
        <w:gridCol w:w="1170"/>
      </w:tblGrid>
      <w:tr w14:paraId="635BCF60">
        <w:tblPrEx>
          <w:tblCellMar>
            <w:top w:w="0" w:type="dxa"/>
            <w:left w:w="0" w:type="dxa"/>
            <w:bottom w:w="0" w:type="dxa"/>
            <w:right w:w="0" w:type="dxa"/>
          </w:tblCellMar>
        </w:tblPrEx>
        <w:trPr>
          <w:trHeight w:val="285" w:hRule="exact"/>
          <w:jc w:val="center"/>
        </w:trPr>
        <w:tc>
          <w:tcPr>
            <w:tcW w:w="103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A143434">
            <w:pPr>
              <w:rPr>
                <w:rFonts w:ascii="Times New Roman" w:hAnsi="Times New Roman" w:cs="Times New Roman"/>
                <w:color w:val="auto"/>
              </w:rPr>
            </w:pPr>
          </w:p>
        </w:tc>
        <w:tc>
          <w:tcPr>
            <w:tcW w:w="175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18EAFBE">
            <w:pPr>
              <w:rPr>
                <w:rFonts w:ascii="Times New Roman" w:hAnsi="Times New Roman" w:cs="Times New Roman"/>
                <w:color w:val="auto"/>
              </w:rPr>
            </w:pPr>
          </w:p>
        </w:tc>
        <w:tc>
          <w:tcPr>
            <w:tcW w:w="82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51ED33F">
            <w:pPr>
              <w:rPr>
                <w:rFonts w:ascii="Times New Roman" w:hAnsi="Times New Roman" w:cs="Times New Roman"/>
                <w:color w:val="auto"/>
              </w:rPr>
            </w:pPr>
          </w:p>
        </w:tc>
        <w:tc>
          <w:tcPr>
            <w:tcW w:w="193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D403646">
            <w:pPr>
              <w:rPr>
                <w:rFonts w:ascii="Times New Roman" w:hAnsi="Times New Roman" w:cs="Times New Roman"/>
                <w:color w:val="auto"/>
              </w:rPr>
            </w:pPr>
          </w:p>
        </w:tc>
        <w:tc>
          <w:tcPr>
            <w:tcW w:w="78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C17F047">
            <w:pPr>
              <w:rPr>
                <w:rFonts w:ascii="Times New Roman" w:hAnsi="Times New Roman" w:cs="Times New Roman"/>
                <w:color w:val="auto"/>
              </w:rPr>
            </w:pPr>
          </w:p>
        </w:tc>
        <w:tc>
          <w:tcPr>
            <w:tcW w:w="102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32DE4F8">
            <w:pPr>
              <w:rPr>
                <w:rFonts w:ascii="Times New Roman" w:hAnsi="Times New Roman" w:cs="Times New Roman"/>
                <w:color w:val="auto"/>
              </w:rPr>
            </w:pPr>
          </w:p>
        </w:tc>
        <w:tc>
          <w:tcPr>
            <w:tcW w:w="130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C6345A9">
            <w:pPr>
              <w:rPr>
                <w:rFonts w:ascii="Times New Roman" w:hAnsi="Times New Roman" w:cs="Times New Roman"/>
                <w:color w:val="auto"/>
              </w:rPr>
            </w:pPr>
          </w:p>
        </w:tc>
        <w:tc>
          <w:tcPr>
            <w:tcW w:w="67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D07BCC9">
            <w:pPr>
              <w:rPr>
                <w:rFonts w:ascii="Times New Roman" w:hAnsi="Times New Roman" w:cs="Times New Roman"/>
                <w:color w:val="auto"/>
              </w:rPr>
            </w:pPr>
          </w:p>
        </w:tc>
        <w:tc>
          <w:tcPr>
            <w:tcW w:w="156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EAC94AF">
            <w:pPr>
              <w:rPr>
                <w:rFonts w:ascii="Times New Roman" w:hAnsi="Times New Roman" w:cs="Times New Roman"/>
                <w:color w:val="auto"/>
              </w:rPr>
            </w:pPr>
          </w:p>
        </w:tc>
        <w:tc>
          <w:tcPr>
            <w:tcW w:w="70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FDEC39A">
            <w:pPr>
              <w:rPr>
                <w:rFonts w:ascii="Times New Roman" w:hAnsi="Times New Roman" w:cs="Times New Roman"/>
                <w:color w:val="auto"/>
              </w:rPr>
            </w:pPr>
          </w:p>
        </w:tc>
        <w:tc>
          <w:tcPr>
            <w:tcW w:w="126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34B6594">
            <w:pPr>
              <w:rPr>
                <w:rFonts w:ascii="Times New Roman" w:hAnsi="Times New Roman" w:cs="Times New Roman"/>
                <w:color w:val="auto"/>
              </w:rPr>
            </w:pPr>
          </w:p>
        </w:tc>
        <w:tc>
          <w:tcPr>
            <w:tcW w:w="94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93E1FA4">
            <w:pPr>
              <w:rPr>
                <w:rFonts w:ascii="Times New Roman" w:hAnsi="Times New Roman" w:cs="Times New Roman"/>
                <w:color w:val="auto"/>
              </w:rPr>
            </w:pPr>
          </w:p>
        </w:tc>
        <w:tc>
          <w:tcPr>
            <w:tcW w:w="117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E4498C6">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22</w:t>
            </w:r>
            <w:r>
              <w:rPr>
                <w:rFonts w:hint="eastAsia" w:ascii="Dialog" w:hAnsi="Times New Roman" w:eastAsia="Dialog" w:cs="Dialog"/>
                <w:b/>
                <w:bCs/>
                <w:sz w:val="16"/>
                <w:szCs w:val="16"/>
              </w:rPr>
              <w:t>表</w:t>
            </w:r>
          </w:p>
        </w:tc>
      </w:tr>
      <w:tr w14:paraId="60E17EC2">
        <w:tblPrEx>
          <w:tblCellMar>
            <w:top w:w="0" w:type="dxa"/>
            <w:left w:w="0" w:type="dxa"/>
            <w:bottom w:w="0" w:type="dxa"/>
            <w:right w:w="0" w:type="dxa"/>
          </w:tblCellMar>
        </w:tblPrEx>
        <w:trPr>
          <w:trHeight w:val="705" w:hRule="exact"/>
          <w:jc w:val="center"/>
        </w:trPr>
        <w:tc>
          <w:tcPr>
            <w:tcW w:w="14969" w:type="dxa"/>
            <w:gridSpan w:val="13"/>
            <w:tcBorders>
              <w:top w:val="single" w:color="FFFFFF" w:sz="4" w:space="0"/>
              <w:left w:val="single" w:color="FFFFFF" w:sz="4" w:space="0"/>
              <w:bottom w:val="single" w:color="FFFFFF" w:sz="4" w:space="0"/>
              <w:right w:val="single" w:color="FFFFFF" w:sz="4" w:space="0"/>
            </w:tcBorders>
            <w:shd w:val="clear" w:color="auto" w:fill="FFFFFF"/>
            <w:vAlign w:val="center"/>
          </w:tcPr>
          <w:p w14:paraId="418700BA">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其他资金绩效目标表</w:t>
            </w:r>
          </w:p>
        </w:tc>
      </w:tr>
      <w:tr w14:paraId="2AF28020">
        <w:tblPrEx>
          <w:tblCellMar>
            <w:top w:w="0" w:type="dxa"/>
            <w:left w:w="0" w:type="dxa"/>
            <w:bottom w:w="0" w:type="dxa"/>
            <w:right w:w="0" w:type="dxa"/>
          </w:tblCellMar>
        </w:tblPrEx>
        <w:trPr>
          <w:trHeight w:val="495" w:hRule="exact"/>
          <w:jc w:val="center"/>
        </w:trPr>
        <w:tc>
          <w:tcPr>
            <w:tcW w:w="11594" w:type="dxa"/>
            <w:gridSpan w:val="10"/>
            <w:tcBorders>
              <w:top w:val="single" w:color="FFFFFF" w:sz="4" w:space="0"/>
              <w:left w:val="single" w:color="FFFFFF" w:sz="4" w:space="0"/>
              <w:bottom w:val="single" w:color="FFFFFF" w:sz="4" w:space="0"/>
              <w:right w:val="single" w:color="FFFFFF" w:sz="4" w:space="0"/>
            </w:tcBorders>
            <w:shd w:val="clear" w:color="auto" w:fill="FFFFFF"/>
            <w:vAlign w:val="center"/>
          </w:tcPr>
          <w:p w14:paraId="016D77ED">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26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C19A4A1">
            <w:pPr>
              <w:rPr>
                <w:rFonts w:ascii="Times New Roman" w:hAnsi="Times New Roman" w:cs="Times New Roman"/>
                <w:color w:val="auto"/>
              </w:rPr>
            </w:pPr>
          </w:p>
        </w:tc>
        <w:tc>
          <w:tcPr>
            <w:tcW w:w="2115"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2E71E401">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金额单位：万元</w:t>
            </w:r>
          </w:p>
        </w:tc>
      </w:tr>
      <w:tr w14:paraId="0E36ED60">
        <w:tblPrEx>
          <w:tblCellMar>
            <w:top w:w="0" w:type="dxa"/>
            <w:left w:w="0" w:type="dxa"/>
            <w:bottom w:w="0" w:type="dxa"/>
            <w:right w:w="0" w:type="dxa"/>
          </w:tblCellMar>
        </w:tblPrEx>
        <w:trPr>
          <w:trHeight w:val="195" w:hRule="atLeast"/>
          <w:jc w:val="center"/>
        </w:trPr>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09BCEA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75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CA95C2B">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单位（其他资金）名称</w:t>
            </w:r>
          </w:p>
        </w:tc>
        <w:tc>
          <w:tcPr>
            <w:tcW w:w="8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4CB068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资金总额</w:t>
            </w:r>
          </w:p>
        </w:tc>
        <w:tc>
          <w:tcPr>
            <w:tcW w:w="193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D4E1E0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年度绩效目标</w:t>
            </w:r>
          </w:p>
        </w:tc>
        <w:tc>
          <w:tcPr>
            <w:tcW w:w="9420" w:type="dxa"/>
            <w:gridSpan w:val="9"/>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832744">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绩效指标</w:t>
            </w:r>
          </w:p>
        </w:tc>
      </w:tr>
      <w:tr w14:paraId="5F39EF21">
        <w:tblPrEx>
          <w:tblCellMar>
            <w:top w:w="0" w:type="dxa"/>
            <w:left w:w="0" w:type="dxa"/>
            <w:bottom w:w="0" w:type="dxa"/>
            <w:right w:w="0" w:type="dxa"/>
          </w:tblCellMar>
        </w:tblPrEx>
        <w:trPr>
          <w:trHeight w:val="330"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0016B4">
            <w:pPr>
              <w:rPr>
                <w:rFonts w:ascii="宋体" w:hAnsi="Times New Roman" w:eastAsia="宋体" w:cs="宋体"/>
                <w:sz w:val="16"/>
                <w:szCs w:val="16"/>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E23C00">
            <w:pPr>
              <w:rPr>
                <w:rFonts w:ascii="宋体" w:hAnsi="Times New Roman" w:eastAsia="宋体" w:cs="宋体"/>
                <w:sz w:val="16"/>
                <w:szCs w:val="16"/>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71D8D7">
            <w:pPr>
              <w:rPr>
                <w:rFonts w:ascii="宋体" w:hAnsi="Times New Roman" w:eastAsia="宋体" w:cs="宋体"/>
                <w:sz w:val="16"/>
                <w:szCs w:val="16"/>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C1D863">
            <w:pPr>
              <w:rPr>
                <w:rFonts w:ascii="宋体" w:hAnsi="Times New Roman" w:eastAsia="宋体" w:cs="宋体"/>
                <w:sz w:val="16"/>
                <w:szCs w:val="16"/>
              </w:rPr>
            </w:pPr>
          </w:p>
        </w:tc>
        <w:tc>
          <w:tcPr>
            <w:tcW w:w="9420"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D36A22">
            <w:pPr>
              <w:rPr>
                <w:rFonts w:ascii="宋体" w:hAnsi="Times New Roman" w:eastAsia="宋体" w:cs="宋体"/>
                <w:sz w:val="16"/>
                <w:szCs w:val="16"/>
              </w:rPr>
            </w:pPr>
          </w:p>
        </w:tc>
      </w:tr>
      <w:tr w14:paraId="62C26DBC">
        <w:tblPrEx>
          <w:tblCellMar>
            <w:top w:w="0" w:type="dxa"/>
            <w:left w:w="0" w:type="dxa"/>
            <w:bottom w:w="0" w:type="dxa"/>
            <w:right w:w="0" w:type="dxa"/>
          </w:tblCellMar>
        </w:tblPrEx>
        <w:trPr>
          <w:trHeight w:val="540"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29A2AC">
            <w:pPr>
              <w:rPr>
                <w:rFonts w:ascii="宋体" w:hAnsi="Times New Roman" w:eastAsia="宋体" w:cs="宋体"/>
                <w:sz w:val="16"/>
                <w:szCs w:val="16"/>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FD7E5A">
            <w:pPr>
              <w:rPr>
                <w:rFonts w:ascii="宋体" w:hAnsi="Times New Roman" w:eastAsia="宋体" w:cs="宋体"/>
                <w:sz w:val="16"/>
                <w:szCs w:val="16"/>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0E3307C">
            <w:pPr>
              <w:rPr>
                <w:rFonts w:ascii="宋体" w:hAnsi="Times New Roman" w:eastAsia="宋体" w:cs="宋体"/>
                <w:sz w:val="16"/>
                <w:szCs w:val="16"/>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ED6C68">
            <w:pPr>
              <w:rPr>
                <w:rFonts w:ascii="宋体" w:hAnsi="Times New Roman" w:eastAsia="宋体" w:cs="宋体"/>
                <w:sz w:val="16"/>
                <w:szCs w:val="16"/>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C50551">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一级指标</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768154">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二级指标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316598">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三级指标</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7B54CB">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指标值类型</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EB047C">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231012">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计量单位</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BBD497">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指标解释</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759DBE">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评（扣）分标准</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267762">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备注</w:t>
            </w:r>
          </w:p>
        </w:tc>
      </w:tr>
      <w:tr w14:paraId="3A3EB66C">
        <w:tblPrEx>
          <w:tblCellMar>
            <w:top w:w="0" w:type="dxa"/>
            <w:left w:w="0" w:type="dxa"/>
            <w:bottom w:w="0" w:type="dxa"/>
            <w:right w:w="0" w:type="dxa"/>
          </w:tblCellMar>
        </w:tblPrEx>
        <w:trPr>
          <w:trHeight w:val="340" w:hRule="exact"/>
          <w:jc w:val="center"/>
        </w:trPr>
        <w:tc>
          <w:tcPr>
            <w:tcW w:w="103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8B6E2">
            <w:pPr>
              <w:spacing w:line="165" w:lineRule="exact"/>
              <w:ind w:left="20"/>
              <w:rPr>
                <w:rFonts w:ascii="Dialog" w:hAnsi="Times New Roman" w:eastAsia="Dialog" w:cs="Dialog"/>
                <w:sz w:val="14"/>
                <w:szCs w:val="14"/>
              </w:rPr>
            </w:pPr>
            <w:r>
              <w:rPr>
                <w:rFonts w:ascii="Dialog" w:hAnsi="Times New Roman" w:eastAsia="Dialog" w:cs="Dialog"/>
                <w:b/>
                <w:bCs/>
                <w:sz w:val="14"/>
                <w:szCs w:val="14"/>
              </w:rPr>
              <w:t>350013</w:t>
            </w:r>
          </w:p>
        </w:tc>
        <w:tc>
          <w:tcPr>
            <w:tcW w:w="17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021EC4">
            <w:pPr>
              <w:spacing w:line="165" w:lineRule="exact"/>
              <w:ind w:left="20"/>
              <w:rPr>
                <w:rFonts w:ascii="Dialog" w:hAnsi="Times New Roman" w:eastAsia="Dialog" w:cs="Dialog"/>
                <w:sz w:val="14"/>
                <w:szCs w:val="14"/>
              </w:rPr>
            </w:pPr>
            <w:r>
              <w:rPr>
                <w:rFonts w:hint="eastAsia" w:ascii="Dialog" w:hAnsi="Times New Roman" w:eastAsia="Dialog" w:cs="Dialog"/>
                <w:b/>
                <w:bCs/>
                <w:sz w:val="14"/>
                <w:szCs w:val="14"/>
              </w:rPr>
              <w:t>湖南电气职业技术学院</w:t>
            </w:r>
          </w:p>
        </w:tc>
        <w:tc>
          <w:tcPr>
            <w:tcW w:w="82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807EA4">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4,792.90</w:t>
            </w:r>
          </w:p>
        </w:tc>
        <w:tc>
          <w:tcPr>
            <w:tcW w:w="1936"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EA668">
            <w:pP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09A4BF">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EA9F47">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A4EED5">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63F1B7">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36342">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27E1E6">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0A1BBE">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19E19A">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6FD861">
            <w:pPr>
              <w:rPr>
                <w:rFonts w:ascii="Times New Roman" w:hAnsi="Times New Roman" w:cs="Times New Roman"/>
                <w:color w:val="auto"/>
              </w:rPr>
            </w:pPr>
          </w:p>
        </w:tc>
      </w:tr>
      <w:tr w14:paraId="3947F58A">
        <w:tblPrEx>
          <w:tblCellMar>
            <w:top w:w="0" w:type="dxa"/>
            <w:left w:w="0" w:type="dxa"/>
            <w:bottom w:w="0" w:type="dxa"/>
            <w:right w:w="0" w:type="dxa"/>
          </w:tblCellMar>
        </w:tblPrEx>
        <w:trPr>
          <w:trHeight w:val="340" w:hRule="exact"/>
          <w:jc w:val="center"/>
        </w:trPr>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A07190">
            <w:pPr>
              <w:rPr>
                <w:rFonts w:ascii="Times New Roman" w:hAnsi="Times New Roman" w:cs="Times New Roman"/>
                <w:color w:val="auto"/>
              </w:rPr>
            </w:pPr>
          </w:p>
        </w:tc>
        <w:tc>
          <w:tcPr>
            <w:tcW w:w="175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C996C1">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其他事业发展资金</w:t>
            </w:r>
          </w:p>
        </w:tc>
        <w:tc>
          <w:tcPr>
            <w:tcW w:w="8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295C0F7">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4,592.90</w:t>
            </w:r>
          </w:p>
        </w:tc>
        <w:tc>
          <w:tcPr>
            <w:tcW w:w="193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C9F8001">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紧扣湖南省“</w:t>
            </w:r>
            <w:r>
              <w:rPr>
                <w:rFonts w:ascii="Dialog" w:hAnsi="Times New Roman" w:eastAsia="Dialog" w:cs="Dialog"/>
                <w:sz w:val="10"/>
                <w:szCs w:val="10"/>
              </w:rPr>
              <w:t>4</w:t>
            </w:r>
            <w:r>
              <w:rPr>
                <w:rFonts w:hint="eastAsia" w:ascii="Dialog" w:hAnsi="Times New Roman" w:eastAsia="Dialog" w:cs="Dialog"/>
                <w:sz w:val="10"/>
                <w:szCs w:val="10"/>
              </w:rPr>
              <w:t>×</w:t>
            </w:r>
            <w:r>
              <w:rPr>
                <w:rFonts w:ascii="Dialog" w:hAnsi="Times New Roman" w:eastAsia="Dialog" w:cs="Dialog"/>
                <w:sz w:val="10"/>
                <w:szCs w:val="10"/>
              </w:rPr>
              <w:t>4</w:t>
            </w:r>
            <w:r>
              <w:rPr>
                <w:rFonts w:hint="eastAsia" w:ascii="Dialog" w:hAnsi="Times New Roman" w:eastAsia="Dialog" w:cs="Dialog"/>
                <w:sz w:val="10"/>
                <w:szCs w:val="10"/>
              </w:rPr>
              <w:t>”现代化产业体系和湘潭市“两新三电”战略部署，锚定学校“双高建设”与职教本科发展突破目标，以其他事业发展资金为支撑，深化“教育链—人才链—产业链”三链融合的“湘电模式”</w:t>
            </w:r>
            <w:r>
              <w:rPr>
                <w:rFonts w:ascii="Dialog" w:hAnsi="Times New Roman" w:eastAsia="Dialog" w:cs="Dialog"/>
                <w:sz w:val="10"/>
                <w:szCs w:val="10"/>
              </w:rPr>
              <w:t xml:space="preserve">   </w:t>
            </w:r>
            <w:r>
              <w:rPr>
                <w:rFonts w:hint="eastAsia" w:ascii="Dialog" w:hAnsi="Times New Roman" w:eastAsia="Dialog" w:cs="Dialog"/>
                <w:sz w:val="10"/>
                <w:szCs w:val="10"/>
              </w:rPr>
              <w:t>，聚焦新能源装备、电梯工程、智能控制等特色专业群提质、产教融合实训基地升级、“双师型”师资队伍建设及社会服务能力增强四大核心任务，实现资金使用合规高效与效益最大化，为区域装备制造产业升级和清洁能源发展提供高素质技术技能人才支撑，助力学校创建高水平特色鲜明的高职教育标杆。</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0AFAAD4">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成本指标</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10E123">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经济成本指标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391399">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预算不超过</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F185DC">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7A7C8B">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4592.9</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E5349F">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万元</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240B33">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FA9A9D">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D966CA">
            <w:pPr>
              <w:rPr>
                <w:rFonts w:ascii="Times New Roman" w:hAnsi="Times New Roman" w:cs="Times New Roman"/>
                <w:color w:val="auto"/>
              </w:rPr>
            </w:pPr>
          </w:p>
        </w:tc>
      </w:tr>
      <w:tr w14:paraId="0B416E35">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CF751E">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C7C7FC">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18F22A">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C64C3B">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286DC6">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E965EC">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社会成本指标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BA4C02">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62E222">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C2C73F">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8B666">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2227B9">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95BAF">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60E7B9">
            <w:pPr>
              <w:rPr>
                <w:rFonts w:ascii="Times New Roman" w:hAnsi="Times New Roman" w:cs="Times New Roman"/>
                <w:color w:val="auto"/>
              </w:rPr>
            </w:pPr>
          </w:p>
        </w:tc>
      </w:tr>
      <w:tr w14:paraId="0C180184">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19846A">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EEAFA">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E7A87B">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1396AB">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024B91">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2C7176">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生态环境成本指标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2E9B5E">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97367F">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D4EB88">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8F9911">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534970">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36C3C">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B5A0D3">
            <w:pPr>
              <w:rPr>
                <w:rFonts w:ascii="Times New Roman" w:hAnsi="Times New Roman" w:cs="Times New Roman"/>
                <w:color w:val="auto"/>
              </w:rPr>
            </w:pPr>
          </w:p>
        </w:tc>
      </w:tr>
      <w:tr w14:paraId="44629A99">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B353BC">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0E8DA9">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0BA432">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AE4483">
            <w:pPr>
              <w:rPr>
                <w:rFonts w:ascii="Times New Roman" w:hAnsi="Times New Roman" w:cs="Times New Roman"/>
                <w:color w:val="auto"/>
              </w:rPr>
            </w:pP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06F707">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产出指标</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6B0749B">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数量指标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512FA9">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招生人数</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AE79C">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DEA65B">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3480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BE5531">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人</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5E5C84">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0657C">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2B0080">
            <w:pPr>
              <w:rPr>
                <w:rFonts w:ascii="Times New Roman" w:hAnsi="Times New Roman" w:cs="Times New Roman"/>
                <w:color w:val="auto"/>
              </w:rPr>
            </w:pPr>
          </w:p>
        </w:tc>
      </w:tr>
      <w:tr w14:paraId="5F1DA154">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A57D">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7CEA52">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1EE69A">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1EF135">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B5D593">
            <w:pPr>
              <w:rPr>
                <w:rFonts w:ascii="Times New Roman" w:hAnsi="Times New Roman" w:cs="Times New Roman"/>
                <w:color w:val="auto"/>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3ECF31">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7FA352">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教师培训次数</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0DFB33">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7957A">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80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360F7B">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人次</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A4151">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2C2E3">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B2F77B">
            <w:pPr>
              <w:rPr>
                <w:rFonts w:ascii="Times New Roman" w:hAnsi="Times New Roman" w:cs="Times New Roman"/>
                <w:color w:val="auto"/>
              </w:rPr>
            </w:pPr>
          </w:p>
        </w:tc>
      </w:tr>
      <w:tr w14:paraId="1AE7EF2D">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98A0FB">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98CFE0">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0024E3">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6486AE">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67F045">
            <w:pPr>
              <w:rPr>
                <w:rFonts w:ascii="Times New Roman" w:hAnsi="Times New Roman" w:cs="Times New Roman"/>
                <w:color w:val="auto"/>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E5C60A">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467AB3">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新增或升级改造实训室数量</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8D5F9">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8EF7F">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4</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4C8AAD">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个</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941E88">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32AEC0">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157F23">
            <w:pPr>
              <w:rPr>
                <w:rFonts w:ascii="Times New Roman" w:hAnsi="Times New Roman" w:cs="Times New Roman"/>
                <w:color w:val="auto"/>
              </w:rPr>
            </w:pPr>
          </w:p>
        </w:tc>
      </w:tr>
      <w:tr w14:paraId="3CBE0839">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9C3240">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BB9F30">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26067">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FD63F00">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A469D1">
            <w:pPr>
              <w:rPr>
                <w:rFonts w:ascii="Times New Roman" w:hAnsi="Times New Roman" w:cs="Times New Roman"/>
                <w:color w:val="auto"/>
              </w:rPr>
            </w:pP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5E6C66A">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质量指标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B98EE5">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毕业生就业率</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7BDF22">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0CA1F4">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90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574CE3">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D064B">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7B4D0D">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1031B">
            <w:pPr>
              <w:rPr>
                <w:rFonts w:ascii="Times New Roman" w:hAnsi="Times New Roman" w:cs="Times New Roman"/>
                <w:color w:val="auto"/>
              </w:rPr>
            </w:pPr>
          </w:p>
        </w:tc>
      </w:tr>
      <w:tr w14:paraId="2ABE2BA0">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AA6688">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278D1E">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B53069">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277148">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FED3C9">
            <w:pPr>
              <w:rPr>
                <w:rFonts w:ascii="Times New Roman" w:hAnsi="Times New Roman" w:cs="Times New Roman"/>
                <w:color w:val="auto"/>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030615">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72A134">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学生参加各类竞赛获奖数量</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290BE5">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9DECF4">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40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A5E9E">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个</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7A0DD">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89E7CE">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0EE01E">
            <w:pPr>
              <w:rPr>
                <w:rFonts w:ascii="Times New Roman" w:hAnsi="Times New Roman" w:cs="Times New Roman"/>
                <w:color w:val="auto"/>
              </w:rPr>
            </w:pPr>
          </w:p>
        </w:tc>
      </w:tr>
      <w:tr w14:paraId="333A609A">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364755">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E54863">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CBD1F3">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305635">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95A9C2">
            <w:pPr>
              <w:rPr>
                <w:rFonts w:ascii="Times New Roman" w:hAnsi="Times New Roman" w:cs="Times New Roman"/>
                <w:color w:val="auto"/>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BBC79A">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F2B32E">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教师教学获奖数量</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341010">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9FC86D">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5</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48240">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个</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9014C5">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A724CF">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6E23FD">
            <w:pPr>
              <w:rPr>
                <w:rFonts w:ascii="Times New Roman" w:hAnsi="Times New Roman" w:cs="Times New Roman"/>
                <w:color w:val="auto"/>
              </w:rPr>
            </w:pPr>
          </w:p>
        </w:tc>
      </w:tr>
      <w:tr w14:paraId="559E9E43">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99BE40C">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46A46F">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70ED02">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D22A1A">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056643">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1CEBC2">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时效指标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FB7689">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实训室建设完成时间</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56FB">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652D9F">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300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DF9585">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天</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DC3118">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790245">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C19F6">
            <w:pPr>
              <w:rPr>
                <w:rFonts w:ascii="Times New Roman" w:hAnsi="Times New Roman" w:cs="Times New Roman"/>
                <w:color w:val="auto"/>
              </w:rPr>
            </w:pPr>
          </w:p>
        </w:tc>
      </w:tr>
      <w:tr w14:paraId="7164B8AA">
        <w:tblPrEx>
          <w:tblCellMar>
            <w:top w:w="0" w:type="dxa"/>
            <w:left w:w="0" w:type="dxa"/>
            <w:bottom w:w="0" w:type="dxa"/>
            <w:right w:w="0" w:type="dxa"/>
          </w:tblCellMar>
        </w:tblPrEx>
        <w:trPr>
          <w:trHeight w:val="510"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A238B1">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CE00F5">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206086">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3E0A081">
            <w:pPr>
              <w:rPr>
                <w:rFonts w:ascii="Times New Roman" w:hAnsi="Times New Roman" w:cs="Times New Roman"/>
                <w:color w:val="auto"/>
              </w:rPr>
            </w:pP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3136154">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效益指标</w:t>
            </w:r>
            <w:r>
              <w:rPr>
                <w:rFonts w:ascii="宋体" w:hAnsi="Times New Roman" w:eastAsia="宋体" w:cs="宋体"/>
                <w:sz w:val="14"/>
                <w:szCs w:val="14"/>
              </w:rPr>
              <w:t xml:space="preserve"> </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A93521">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经济效益指标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A7CCD6">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年内为社会人员、企业员工提供职业技能培训人次</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98C81">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362C83">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2000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593B28">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人次</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A4F5D2">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5C53FC">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93B943">
            <w:pPr>
              <w:rPr>
                <w:rFonts w:ascii="Times New Roman" w:hAnsi="Times New Roman" w:cs="Times New Roman"/>
                <w:color w:val="auto"/>
              </w:rPr>
            </w:pPr>
          </w:p>
        </w:tc>
      </w:tr>
      <w:tr w14:paraId="0AB01CA1">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D647A0">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713A24">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8DE77C">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60913F">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9B4267">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F43BFB">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社会效益指标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4DEC25">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AFB536">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069399">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3F2EBB">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828A42">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0BE5F7">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6128C">
            <w:pPr>
              <w:rPr>
                <w:rFonts w:ascii="Times New Roman" w:hAnsi="Times New Roman" w:cs="Times New Roman"/>
                <w:color w:val="auto"/>
              </w:rPr>
            </w:pPr>
          </w:p>
        </w:tc>
      </w:tr>
      <w:tr w14:paraId="3B22D016">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4656AC">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216722">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CE02D3">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297812">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436F9C">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06BF20">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生态效益指标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FB80F">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30F328">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5F1806">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6DFFFB">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120744">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C44C87">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598B5">
            <w:pPr>
              <w:rPr>
                <w:rFonts w:ascii="Times New Roman" w:hAnsi="Times New Roman" w:cs="Times New Roman"/>
                <w:color w:val="auto"/>
              </w:rPr>
            </w:pPr>
          </w:p>
        </w:tc>
      </w:tr>
      <w:tr w14:paraId="1CEAB8BF">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183C41">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D6E65B">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7593E7">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3B4EB0">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A7D23D">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975D58">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可持续影响指标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38692B">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065D60">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2D8B4A">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60D0F6">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C7B7B2">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17FE5A">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7776EC">
            <w:pPr>
              <w:rPr>
                <w:rFonts w:ascii="Times New Roman" w:hAnsi="Times New Roman" w:cs="Times New Roman"/>
                <w:color w:val="auto"/>
              </w:rPr>
            </w:pPr>
          </w:p>
        </w:tc>
      </w:tr>
      <w:tr w14:paraId="51FB7C38">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052159">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1A82DC">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F91DFF">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75D8EF">
            <w:pPr>
              <w:rPr>
                <w:rFonts w:ascii="Times New Roman" w:hAnsi="Times New Roman" w:cs="Times New Roman"/>
                <w:color w:val="auto"/>
              </w:rPr>
            </w:pP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4F3EEB3">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满意度指标</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38B227">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服务对象满意度指标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48683A">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教职工满意度</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A77D64">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DC3F9">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95</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0035E6">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72408">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8D1F7E">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2FE364">
            <w:pPr>
              <w:rPr>
                <w:rFonts w:ascii="Times New Roman" w:hAnsi="Times New Roman" w:cs="Times New Roman"/>
                <w:color w:val="auto"/>
              </w:rPr>
            </w:pPr>
          </w:p>
        </w:tc>
      </w:tr>
      <w:tr w14:paraId="00331AE0">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B0300A">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59C1E6">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23D3C2">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5BF5E3">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888AF4">
            <w:pPr>
              <w:rPr>
                <w:rFonts w:ascii="Times New Roman" w:hAnsi="Times New Roman" w:cs="Times New Roman"/>
                <w:color w:val="auto"/>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C2C14E">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B7296B">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学生满意度</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310C09">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060C6">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90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135386">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B6BC61">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716E01">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B7A844">
            <w:pPr>
              <w:rPr>
                <w:rFonts w:ascii="Times New Roman" w:hAnsi="Times New Roman" w:cs="Times New Roman"/>
                <w:color w:val="auto"/>
              </w:rPr>
            </w:pPr>
          </w:p>
        </w:tc>
      </w:tr>
      <w:tr w14:paraId="4C827F93">
        <w:tblPrEx>
          <w:tblCellMar>
            <w:top w:w="0" w:type="dxa"/>
            <w:left w:w="0" w:type="dxa"/>
            <w:bottom w:w="0" w:type="dxa"/>
            <w:right w:w="0" w:type="dxa"/>
          </w:tblCellMar>
        </w:tblPrEx>
        <w:trPr>
          <w:trHeight w:val="340" w:hRule="exact"/>
          <w:jc w:val="center"/>
        </w:trPr>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715A9E8">
            <w:pPr>
              <w:rPr>
                <w:rFonts w:ascii="Times New Roman" w:hAnsi="Times New Roman" w:cs="Times New Roman"/>
                <w:color w:val="auto"/>
              </w:rPr>
            </w:pPr>
          </w:p>
        </w:tc>
        <w:tc>
          <w:tcPr>
            <w:tcW w:w="175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DBE2B48">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业务工作经费</w:t>
            </w:r>
          </w:p>
        </w:tc>
        <w:tc>
          <w:tcPr>
            <w:tcW w:w="8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355D55F">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200.00</w:t>
            </w:r>
          </w:p>
        </w:tc>
        <w:tc>
          <w:tcPr>
            <w:tcW w:w="193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5DF0CA">
            <w:pPr>
              <w:spacing w:line="120" w:lineRule="exact"/>
              <w:ind w:left="20"/>
              <w:rPr>
                <w:rFonts w:ascii="Dialog" w:hAnsi="Times New Roman" w:eastAsia="Dialog" w:cs="Dialog"/>
                <w:sz w:val="10"/>
                <w:szCs w:val="10"/>
              </w:rPr>
            </w:pPr>
            <w:r>
              <w:rPr>
                <w:rFonts w:ascii="Dialog" w:hAnsi="Times New Roman" w:eastAsia="Dialog" w:cs="Dialog"/>
                <w:sz w:val="10"/>
                <w:szCs w:val="10"/>
              </w:rPr>
              <w:t>1.</w:t>
            </w:r>
            <w:r>
              <w:rPr>
                <w:rFonts w:hint="eastAsia" w:ascii="Dialog" w:hAnsi="Times New Roman" w:eastAsia="Dialog" w:cs="Dialog"/>
                <w:sz w:val="10"/>
                <w:szCs w:val="10"/>
              </w:rPr>
              <w:t>保障行政运转高效有序；</w:t>
            </w:r>
            <w:r>
              <w:rPr>
                <w:rFonts w:ascii="Dialog" w:hAnsi="Times New Roman" w:eastAsia="Dialog" w:cs="Dialog"/>
                <w:sz w:val="10"/>
                <w:szCs w:val="10"/>
              </w:rPr>
              <w:t>2.</w:t>
            </w:r>
            <w:r>
              <w:rPr>
                <w:rFonts w:hint="eastAsia" w:ascii="Dialog" w:hAnsi="Times New Roman" w:eastAsia="Dialog" w:cs="Dialog"/>
                <w:sz w:val="10"/>
                <w:szCs w:val="10"/>
              </w:rPr>
              <w:t>推动管理服务提质增效；</w:t>
            </w:r>
            <w:r>
              <w:rPr>
                <w:rFonts w:ascii="Dialog" w:hAnsi="Times New Roman" w:eastAsia="Dialog" w:cs="Dialog"/>
                <w:sz w:val="10"/>
                <w:szCs w:val="10"/>
              </w:rPr>
              <w:t>3.</w:t>
            </w:r>
            <w:r>
              <w:rPr>
                <w:rFonts w:hint="eastAsia" w:ascii="Dialog" w:hAnsi="Times New Roman" w:eastAsia="Dialog" w:cs="Dialog"/>
                <w:sz w:val="10"/>
                <w:szCs w:val="10"/>
              </w:rPr>
              <w:t>强化经费使用规范安全；</w:t>
            </w:r>
            <w:r>
              <w:rPr>
                <w:rFonts w:ascii="Dialog" w:hAnsi="Times New Roman" w:eastAsia="Dialog" w:cs="Dialog"/>
                <w:sz w:val="10"/>
                <w:szCs w:val="10"/>
              </w:rPr>
              <w:t>4.</w:t>
            </w:r>
            <w:r>
              <w:rPr>
                <w:rFonts w:hint="eastAsia" w:ascii="Dialog" w:hAnsi="Times New Roman" w:eastAsia="Dialog" w:cs="Dialog"/>
                <w:sz w:val="10"/>
                <w:szCs w:val="10"/>
              </w:rPr>
              <w:t>助力核心工作落地见效。</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C677A9C">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成本指标</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B7BE41">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经济成本指标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A7AE88">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预算不超过</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B61C22">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2857FE">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200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B1F3E7">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万元</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6E5366">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22023B">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F121B2">
            <w:pPr>
              <w:rPr>
                <w:rFonts w:ascii="Times New Roman" w:hAnsi="Times New Roman" w:cs="Times New Roman"/>
                <w:color w:val="auto"/>
              </w:rPr>
            </w:pPr>
          </w:p>
        </w:tc>
      </w:tr>
      <w:tr w14:paraId="2EA441B0">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1FE24">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0498EA">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7B5BFE">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338066">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E31B0B">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EEA9B0">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社会成本指标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4C9C2F">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906C46">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DFEA1">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3F13D8">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1319EC">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BBC8C4">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4BC05">
            <w:pPr>
              <w:rPr>
                <w:rFonts w:ascii="Times New Roman" w:hAnsi="Times New Roman" w:cs="Times New Roman"/>
                <w:color w:val="auto"/>
              </w:rPr>
            </w:pPr>
          </w:p>
        </w:tc>
      </w:tr>
      <w:tr w14:paraId="58332519">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F40171">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B262F5">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A957F4">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D6BB72">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B0090A">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32288">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生态环境成本指标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6CEB79">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37D3E4">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075BC1">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9B05C7">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B2D8DC">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832AFF">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88F4C2">
            <w:pPr>
              <w:rPr>
                <w:rFonts w:ascii="Times New Roman" w:hAnsi="Times New Roman" w:cs="Times New Roman"/>
                <w:color w:val="auto"/>
              </w:rPr>
            </w:pPr>
          </w:p>
        </w:tc>
      </w:tr>
      <w:tr w14:paraId="13054A93">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C81D92">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72B170">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40171E">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EADD5B">
            <w:pPr>
              <w:rPr>
                <w:rFonts w:ascii="Times New Roman" w:hAnsi="Times New Roman" w:cs="Times New Roman"/>
                <w:color w:val="auto"/>
              </w:rPr>
            </w:pP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E758DDF">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产出指标</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5FEE142">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数量指标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7E9EA5">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全年发文份数</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34BE7">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39EE87">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220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B98F5C">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份</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D55B8A">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9EF4D2">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BF154B">
            <w:pPr>
              <w:rPr>
                <w:rFonts w:ascii="Times New Roman" w:hAnsi="Times New Roman" w:cs="Times New Roman"/>
                <w:color w:val="auto"/>
              </w:rPr>
            </w:pPr>
          </w:p>
        </w:tc>
      </w:tr>
      <w:tr w14:paraId="278056DC">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52ACB7">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7C585">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26BE0F">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072425">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9CCA58">
            <w:pPr>
              <w:rPr>
                <w:rFonts w:ascii="Times New Roman" w:hAnsi="Times New Roman" w:cs="Times New Roman"/>
                <w:color w:val="auto"/>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7D891D">
            <w:pPr>
              <w:rPr>
                <w:rFonts w:ascii="Times New Roman" w:hAnsi="Times New Roman" w:cs="Times New Roman"/>
                <w:color w:val="auto"/>
              </w:rPr>
            </w:pP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22627">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预算执行率</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60650A">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2C6CC9">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95</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3A7751">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44ACB1">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66691B">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A245A3">
            <w:pPr>
              <w:rPr>
                <w:rFonts w:ascii="Times New Roman" w:hAnsi="Times New Roman" w:cs="Times New Roman"/>
                <w:color w:val="auto"/>
              </w:rPr>
            </w:pPr>
          </w:p>
        </w:tc>
      </w:tr>
    </w:tbl>
    <w:p w14:paraId="5E84223E">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4969" w:type="dxa"/>
        <w:jc w:val="center"/>
        <w:tblLayout w:type="fixed"/>
        <w:tblCellMar>
          <w:top w:w="0" w:type="dxa"/>
          <w:left w:w="0" w:type="dxa"/>
          <w:bottom w:w="0" w:type="dxa"/>
          <w:right w:w="0" w:type="dxa"/>
        </w:tblCellMar>
      </w:tblPr>
      <w:tblGrid>
        <w:gridCol w:w="1034"/>
        <w:gridCol w:w="1754"/>
        <w:gridCol w:w="825"/>
        <w:gridCol w:w="1936"/>
        <w:gridCol w:w="780"/>
        <w:gridCol w:w="1020"/>
        <w:gridCol w:w="1305"/>
        <w:gridCol w:w="675"/>
        <w:gridCol w:w="1560"/>
        <w:gridCol w:w="705"/>
        <w:gridCol w:w="1260"/>
        <w:gridCol w:w="945"/>
        <w:gridCol w:w="1170"/>
      </w:tblGrid>
      <w:tr w14:paraId="282D337E">
        <w:tblPrEx>
          <w:tblCellMar>
            <w:top w:w="0" w:type="dxa"/>
            <w:left w:w="0" w:type="dxa"/>
            <w:bottom w:w="0" w:type="dxa"/>
            <w:right w:w="0" w:type="dxa"/>
          </w:tblCellMar>
        </w:tblPrEx>
        <w:trPr>
          <w:trHeight w:val="285" w:hRule="exact"/>
          <w:jc w:val="center"/>
        </w:trPr>
        <w:tc>
          <w:tcPr>
            <w:tcW w:w="103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44FB93C">
            <w:pPr>
              <w:rPr>
                <w:rFonts w:ascii="Times New Roman" w:hAnsi="Times New Roman" w:cs="Times New Roman"/>
                <w:color w:val="auto"/>
              </w:rPr>
            </w:pPr>
          </w:p>
        </w:tc>
        <w:tc>
          <w:tcPr>
            <w:tcW w:w="1754"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F0D3C0E">
            <w:pPr>
              <w:rPr>
                <w:rFonts w:ascii="Times New Roman" w:hAnsi="Times New Roman" w:cs="Times New Roman"/>
                <w:color w:val="auto"/>
              </w:rPr>
            </w:pPr>
          </w:p>
        </w:tc>
        <w:tc>
          <w:tcPr>
            <w:tcW w:w="82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1B11C01">
            <w:pPr>
              <w:rPr>
                <w:rFonts w:ascii="Times New Roman" w:hAnsi="Times New Roman" w:cs="Times New Roman"/>
                <w:color w:val="auto"/>
              </w:rPr>
            </w:pPr>
          </w:p>
        </w:tc>
        <w:tc>
          <w:tcPr>
            <w:tcW w:w="1936"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058C946">
            <w:pPr>
              <w:rPr>
                <w:rFonts w:ascii="Times New Roman" w:hAnsi="Times New Roman" w:cs="Times New Roman"/>
                <w:color w:val="auto"/>
              </w:rPr>
            </w:pPr>
          </w:p>
        </w:tc>
        <w:tc>
          <w:tcPr>
            <w:tcW w:w="78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4D0E126">
            <w:pPr>
              <w:rPr>
                <w:rFonts w:ascii="Times New Roman" w:hAnsi="Times New Roman" w:cs="Times New Roman"/>
                <w:color w:val="auto"/>
              </w:rPr>
            </w:pPr>
          </w:p>
        </w:tc>
        <w:tc>
          <w:tcPr>
            <w:tcW w:w="102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2B99AA5">
            <w:pPr>
              <w:rPr>
                <w:rFonts w:ascii="Times New Roman" w:hAnsi="Times New Roman" w:cs="Times New Roman"/>
                <w:color w:val="auto"/>
              </w:rPr>
            </w:pPr>
          </w:p>
        </w:tc>
        <w:tc>
          <w:tcPr>
            <w:tcW w:w="130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758680B">
            <w:pPr>
              <w:rPr>
                <w:rFonts w:ascii="Times New Roman" w:hAnsi="Times New Roman" w:cs="Times New Roman"/>
                <w:color w:val="auto"/>
              </w:rPr>
            </w:pPr>
          </w:p>
        </w:tc>
        <w:tc>
          <w:tcPr>
            <w:tcW w:w="67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4587274">
            <w:pPr>
              <w:rPr>
                <w:rFonts w:ascii="Times New Roman" w:hAnsi="Times New Roman" w:cs="Times New Roman"/>
                <w:color w:val="auto"/>
              </w:rPr>
            </w:pPr>
          </w:p>
        </w:tc>
        <w:tc>
          <w:tcPr>
            <w:tcW w:w="156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0D08352">
            <w:pPr>
              <w:rPr>
                <w:rFonts w:ascii="Times New Roman" w:hAnsi="Times New Roman" w:cs="Times New Roman"/>
                <w:color w:val="auto"/>
              </w:rPr>
            </w:pPr>
          </w:p>
        </w:tc>
        <w:tc>
          <w:tcPr>
            <w:tcW w:w="70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B3A3F0E">
            <w:pPr>
              <w:rPr>
                <w:rFonts w:ascii="Times New Roman" w:hAnsi="Times New Roman" w:cs="Times New Roman"/>
                <w:color w:val="auto"/>
              </w:rPr>
            </w:pPr>
          </w:p>
        </w:tc>
        <w:tc>
          <w:tcPr>
            <w:tcW w:w="126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5EE373D">
            <w:pPr>
              <w:rPr>
                <w:rFonts w:ascii="Times New Roman" w:hAnsi="Times New Roman" w:cs="Times New Roman"/>
                <w:color w:val="auto"/>
              </w:rPr>
            </w:pPr>
          </w:p>
        </w:tc>
        <w:tc>
          <w:tcPr>
            <w:tcW w:w="94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B53E958">
            <w:pPr>
              <w:rPr>
                <w:rFonts w:ascii="Times New Roman" w:hAnsi="Times New Roman" w:cs="Times New Roman"/>
                <w:color w:val="auto"/>
              </w:rPr>
            </w:pPr>
          </w:p>
        </w:tc>
        <w:tc>
          <w:tcPr>
            <w:tcW w:w="117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AA1C2B6">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22</w:t>
            </w:r>
            <w:r>
              <w:rPr>
                <w:rFonts w:hint="eastAsia" w:ascii="Dialog" w:hAnsi="Times New Roman" w:eastAsia="Dialog" w:cs="Dialog"/>
                <w:b/>
                <w:bCs/>
                <w:sz w:val="16"/>
                <w:szCs w:val="16"/>
              </w:rPr>
              <w:t>表</w:t>
            </w:r>
          </w:p>
        </w:tc>
      </w:tr>
      <w:tr w14:paraId="1CC23DF8">
        <w:tblPrEx>
          <w:tblCellMar>
            <w:top w:w="0" w:type="dxa"/>
            <w:left w:w="0" w:type="dxa"/>
            <w:bottom w:w="0" w:type="dxa"/>
            <w:right w:w="0" w:type="dxa"/>
          </w:tblCellMar>
        </w:tblPrEx>
        <w:trPr>
          <w:trHeight w:val="705" w:hRule="exact"/>
          <w:jc w:val="center"/>
        </w:trPr>
        <w:tc>
          <w:tcPr>
            <w:tcW w:w="14969" w:type="dxa"/>
            <w:gridSpan w:val="13"/>
            <w:tcBorders>
              <w:top w:val="single" w:color="FFFFFF" w:sz="4" w:space="0"/>
              <w:left w:val="single" w:color="FFFFFF" w:sz="4" w:space="0"/>
              <w:bottom w:val="single" w:color="FFFFFF" w:sz="4" w:space="0"/>
              <w:right w:val="single" w:color="FFFFFF" w:sz="4" w:space="0"/>
            </w:tcBorders>
            <w:shd w:val="clear" w:color="auto" w:fill="FFFFFF"/>
            <w:vAlign w:val="center"/>
          </w:tcPr>
          <w:p w14:paraId="28CF17C6">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其他资金绩效目标表</w:t>
            </w:r>
          </w:p>
        </w:tc>
      </w:tr>
      <w:tr w14:paraId="14100A3B">
        <w:tblPrEx>
          <w:tblCellMar>
            <w:top w:w="0" w:type="dxa"/>
            <w:left w:w="0" w:type="dxa"/>
            <w:bottom w:w="0" w:type="dxa"/>
            <w:right w:w="0" w:type="dxa"/>
          </w:tblCellMar>
        </w:tblPrEx>
        <w:trPr>
          <w:trHeight w:val="495" w:hRule="exact"/>
          <w:jc w:val="center"/>
        </w:trPr>
        <w:tc>
          <w:tcPr>
            <w:tcW w:w="11594" w:type="dxa"/>
            <w:gridSpan w:val="10"/>
            <w:tcBorders>
              <w:top w:val="single" w:color="FFFFFF" w:sz="4" w:space="0"/>
              <w:left w:val="single" w:color="FFFFFF" w:sz="4" w:space="0"/>
              <w:bottom w:val="single" w:color="FFFFFF" w:sz="4" w:space="0"/>
              <w:right w:val="single" w:color="FFFFFF" w:sz="4" w:space="0"/>
            </w:tcBorders>
            <w:shd w:val="clear" w:color="auto" w:fill="FFFFFF"/>
            <w:vAlign w:val="center"/>
          </w:tcPr>
          <w:p w14:paraId="561556A2">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填报单位：湖南电气职业技术学院</w:t>
            </w:r>
          </w:p>
        </w:tc>
        <w:tc>
          <w:tcPr>
            <w:tcW w:w="126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2A4D229">
            <w:pPr>
              <w:rPr>
                <w:rFonts w:ascii="Times New Roman" w:hAnsi="Times New Roman" w:cs="Times New Roman"/>
                <w:color w:val="auto"/>
              </w:rPr>
            </w:pPr>
          </w:p>
        </w:tc>
        <w:tc>
          <w:tcPr>
            <w:tcW w:w="2115" w:type="dxa"/>
            <w:gridSpan w:val="2"/>
            <w:tcBorders>
              <w:top w:val="single" w:color="FFFFFF" w:sz="4" w:space="0"/>
              <w:left w:val="single" w:color="FFFFFF" w:sz="4" w:space="0"/>
              <w:bottom w:val="single" w:color="FFFFFF" w:sz="4" w:space="0"/>
              <w:right w:val="single" w:color="FFFFFF" w:sz="4" w:space="0"/>
            </w:tcBorders>
            <w:shd w:val="clear" w:color="auto" w:fill="FFFFFF"/>
            <w:vAlign w:val="center"/>
          </w:tcPr>
          <w:p w14:paraId="5BF730CE">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金额单位：万元</w:t>
            </w:r>
          </w:p>
        </w:tc>
      </w:tr>
      <w:tr w14:paraId="3A16D6E7">
        <w:tblPrEx>
          <w:tblCellMar>
            <w:top w:w="0" w:type="dxa"/>
            <w:left w:w="0" w:type="dxa"/>
            <w:bottom w:w="0" w:type="dxa"/>
            <w:right w:w="0" w:type="dxa"/>
          </w:tblCellMar>
        </w:tblPrEx>
        <w:trPr>
          <w:trHeight w:val="315" w:hRule="exact"/>
          <w:jc w:val="center"/>
        </w:trPr>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CB610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单位代码</w:t>
            </w:r>
          </w:p>
        </w:tc>
        <w:tc>
          <w:tcPr>
            <w:tcW w:w="175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1F31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单位（其他资金）名称</w:t>
            </w:r>
          </w:p>
        </w:tc>
        <w:tc>
          <w:tcPr>
            <w:tcW w:w="8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E46A0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资金总额</w:t>
            </w:r>
          </w:p>
        </w:tc>
        <w:tc>
          <w:tcPr>
            <w:tcW w:w="193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CE08DB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年度绩效目标</w:t>
            </w:r>
          </w:p>
        </w:tc>
        <w:tc>
          <w:tcPr>
            <w:tcW w:w="9420" w:type="dxa"/>
            <w:gridSpan w:val="9"/>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5B99259">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绩效指标</w:t>
            </w:r>
          </w:p>
        </w:tc>
      </w:tr>
      <w:tr w14:paraId="504F4925">
        <w:tblPrEx>
          <w:tblCellMar>
            <w:top w:w="0" w:type="dxa"/>
            <w:left w:w="0" w:type="dxa"/>
            <w:bottom w:w="0" w:type="dxa"/>
            <w:right w:w="0" w:type="dxa"/>
          </w:tblCellMar>
        </w:tblPrEx>
        <w:trPr>
          <w:trHeight w:val="330"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FEFE56">
            <w:pPr>
              <w:rPr>
                <w:rFonts w:ascii="宋体" w:hAnsi="Times New Roman" w:eastAsia="宋体" w:cs="宋体"/>
                <w:sz w:val="16"/>
                <w:szCs w:val="16"/>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3F9A08">
            <w:pPr>
              <w:rPr>
                <w:rFonts w:ascii="宋体" w:hAnsi="Times New Roman" w:eastAsia="宋体" w:cs="宋体"/>
                <w:sz w:val="16"/>
                <w:szCs w:val="16"/>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960E47">
            <w:pPr>
              <w:rPr>
                <w:rFonts w:ascii="宋体" w:hAnsi="Times New Roman" w:eastAsia="宋体" w:cs="宋体"/>
                <w:sz w:val="16"/>
                <w:szCs w:val="16"/>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1B4A0E">
            <w:pPr>
              <w:rPr>
                <w:rFonts w:ascii="宋体" w:hAnsi="Times New Roman" w:eastAsia="宋体" w:cs="宋体"/>
                <w:sz w:val="16"/>
                <w:szCs w:val="16"/>
              </w:rPr>
            </w:pPr>
          </w:p>
        </w:tc>
        <w:tc>
          <w:tcPr>
            <w:tcW w:w="9420"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527704">
            <w:pPr>
              <w:rPr>
                <w:rFonts w:ascii="宋体" w:hAnsi="Times New Roman" w:eastAsia="宋体" w:cs="宋体"/>
                <w:sz w:val="16"/>
                <w:szCs w:val="16"/>
              </w:rPr>
            </w:pPr>
          </w:p>
        </w:tc>
      </w:tr>
      <w:tr w14:paraId="11C12609">
        <w:tblPrEx>
          <w:tblCellMar>
            <w:top w:w="0" w:type="dxa"/>
            <w:left w:w="0" w:type="dxa"/>
            <w:bottom w:w="0" w:type="dxa"/>
            <w:right w:w="0" w:type="dxa"/>
          </w:tblCellMar>
        </w:tblPrEx>
        <w:trPr>
          <w:trHeight w:val="540"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75EA57">
            <w:pPr>
              <w:rPr>
                <w:rFonts w:ascii="宋体" w:hAnsi="Times New Roman" w:eastAsia="宋体" w:cs="宋体"/>
                <w:sz w:val="16"/>
                <w:szCs w:val="16"/>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D15DB5C">
            <w:pPr>
              <w:rPr>
                <w:rFonts w:ascii="宋体" w:hAnsi="Times New Roman" w:eastAsia="宋体" w:cs="宋体"/>
                <w:sz w:val="16"/>
                <w:szCs w:val="16"/>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D85E61">
            <w:pPr>
              <w:rPr>
                <w:rFonts w:ascii="宋体" w:hAnsi="Times New Roman" w:eastAsia="宋体" w:cs="宋体"/>
                <w:sz w:val="16"/>
                <w:szCs w:val="16"/>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351D0D">
            <w:pPr>
              <w:rPr>
                <w:rFonts w:ascii="宋体" w:hAnsi="Times New Roman" w:eastAsia="宋体" w:cs="宋体"/>
                <w:sz w:val="16"/>
                <w:szCs w:val="16"/>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D811E8">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一级指标</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E473F">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二级指标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6E630A">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三级指标</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1B54A7">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指标值类型</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CA441E">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391198">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计量单位</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C2ACEB">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指标解释</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E4237C">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评（扣）分标准</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49A90">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备注</w:t>
            </w:r>
          </w:p>
        </w:tc>
      </w:tr>
      <w:tr w14:paraId="677EFF18">
        <w:tblPrEx>
          <w:tblCellMar>
            <w:top w:w="0" w:type="dxa"/>
            <w:left w:w="0" w:type="dxa"/>
            <w:bottom w:w="0" w:type="dxa"/>
            <w:right w:w="0" w:type="dxa"/>
          </w:tblCellMar>
        </w:tblPrEx>
        <w:trPr>
          <w:trHeight w:val="405" w:hRule="exact"/>
          <w:jc w:val="center"/>
        </w:trPr>
        <w:tc>
          <w:tcPr>
            <w:tcW w:w="10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A1E371C">
            <w:pPr>
              <w:rPr>
                <w:rFonts w:ascii="Times New Roman" w:hAnsi="Times New Roman" w:cs="Times New Roman"/>
                <w:color w:val="auto"/>
              </w:rPr>
            </w:pPr>
          </w:p>
        </w:tc>
        <w:tc>
          <w:tcPr>
            <w:tcW w:w="175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90E9A61">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业务工作经费</w:t>
            </w:r>
          </w:p>
        </w:tc>
        <w:tc>
          <w:tcPr>
            <w:tcW w:w="82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010CF9">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200.00</w:t>
            </w:r>
          </w:p>
        </w:tc>
        <w:tc>
          <w:tcPr>
            <w:tcW w:w="193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D9470">
            <w:pPr>
              <w:spacing w:line="120" w:lineRule="exact"/>
              <w:ind w:left="20"/>
              <w:rPr>
                <w:rFonts w:ascii="Dialog" w:hAnsi="Times New Roman" w:eastAsia="Dialog" w:cs="Dialog"/>
                <w:sz w:val="10"/>
                <w:szCs w:val="10"/>
              </w:rPr>
            </w:pPr>
            <w:r>
              <w:rPr>
                <w:rFonts w:ascii="Dialog" w:hAnsi="Times New Roman" w:eastAsia="Dialog" w:cs="Dialog"/>
                <w:sz w:val="10"/>
                <w:szCs w:val="10"/>
              </w:rPr>
              <w:t>1.</w:t>
            </w:r>
            <w:r>
              <w:rPr>
                <w:rFonts w:hint="eastAsia" w:ascii="Dialog" w:hAnsi="Times New Roman" w:eastAsia="Dialog" w:cs="Dialog"/>
                <w:sz w:val="10"/>
                <w:szCs w:val="10"/>
              </w:rPr>
              <w:t>保障行政运转高效有序；</w:t>
            </w:r>
            <w:r>
              <w:rPr>
                <w:rFonts w:ascii="Dialog" w:hAnsi="Times New Roman" w:eastAsia="Dialog" w:cs="Dialog"/>
                <w:sz w:val="10"/>
                <w:szCs w:val="10"/>
              </w:rPr>
              <w:t>2.</w:t>
            </w:r>
            <w:r>
              <w:rPr>
                <w:rFonts w:hint="eastAsia" w:ascii="Dialog" w:hAnsi="Times New Roman" w:eastAsia="Dialog" w:cs="Dialog"/>
                <w:sz w:val="10"/>
                <w:szCs w:val="10"/>
              </w:rPr>
              <w:t>推动管理服务提质增效；</w:t>
            </w:r>
            <w:r>
              <w:rPr>
                <w:rFonts w:ascii="Dialog" w:hAnsi="Times New Roman" w:eastAsia="Dialog" w:cs="Dialog"/>
                <w:sz w:val="10"/>
                <w:szCs w:val="10"/>
              </w:rPr>
              <w:t>3.</w:t>
            </w:r>
            <w:r>
              <w:rPr>
                <w:rFonts w:hint="eastAsia" w:ascii="Dialog" w:hAnsi="Times New Roman" w:eastAsia="Dialog" w:cs="Dialog"/>
                <w:sz w:val="10"/>
                <w:szCs w:val="10"/>
              </w:rPr>
              <w:t>强化经费使用规范安全；</w:t>
            </w:r>
            <w:r>
              <w:rPr>
                <w:rFonts w:ascii="Dialog" w:hAnsi="Times New Roman" w:eastAsia="Dialog" w:cs="Dialog"/>
                <w:sz w:val="10"/>
                <w:szCs w:val="10"/>
              </w:rPr>
              <w:t>4.</w:t>
            </w:r>
            <w:r>
              <w:rPr>
                <w:rFonts w:hint="eastAsia" w:ascii="Dialog" w:hAnsi="Times New Roman" w:eastAsia="Dialog" w:cs="Dialog"/>
                <w:sz w:val="10"/>
                <w:szCs w:val="10"/>
              </w:rPr>
              <w:t>助力核心工作落地见效。</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5F0B7F">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产出指标</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03160">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质量指标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686E73">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经费支出合格率</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1255B7">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2F16C2">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100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21A254">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6C74D5">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5B39">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30AA24">
            <w:pPr>
              <w:rPr>
                <w:rFonts w:ascii="Times New Roman" w:hAnsi="Times New Roman" w:cs="Times New Roman"/>
                <w:color w:val="auto"/>
              </w:rPr>
            </w:pPr>
          </w:p>
        </w:tc>
      </w:tr>
      <w:tr w14:paraId="43E3F89D">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7A6BCD">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3A35F1">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623DC4">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106E9C">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D1D2CD">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51D684">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时效指标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A74E6F">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经费年末执行率</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03828E">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EC8732">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100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BF8F6F">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52E9A3">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BA5442">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EFE730">
            <w:pPr>
              <w:rPr>
                <w:rFonts w:ascii="Times New Roman" w:hAnsi="Times New Roman" w:cs="Times New Roman"/>
                <w:color w:val="auto"/>
              </w:rPr>
            </w:pPr>
          </w:p>
        </w:tc>
      </w:tr>
      <w:tr w14:paraId="73414230">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12168E">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BD1250">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323D98">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34A64D">
            <w:pPr>
              <w:rPr>
                <w:rFonts w:ascii="Times New Roman" w:hAnsi="Times New Roman" w:cs="Times New Roman"/>
                <w:color w:val="auto"/>
              </w:rPr>
            </w:pP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0F284E2">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效益指标</w:t>
            </w:r>
            <w:r>
              <w:rPr>
                <w:rFonts w:ascii="宋体" w:hAnsi="Times New Roman" w:eastAsia="宋体" w:cs="宋体"/>
                <w:sz w:val="14"/>
                <w:szCs w:val="14"/>
              </w:rPr>
              <w:t xml:space="preserve"> </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6E6967">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经济效益指标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7675A7">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58F0FE">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D7CAA4">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B1629D">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1607A9">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67192">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DD1417">
            <w:pPr>
              <w:rPr>
                <w:rFonts w:ascii="Times New Roman" w:hAnsi="Times New Roman" w:cs="Times New Roman"/>
                <w:color w:val="auto"/>
              </w:rPr>
            </w:pPr>
          </w:p>
        </w:tc>
      </w:tr>
      <w:tr w14:paraId="296136DC">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937360">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C81D02">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1B3B15">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3D8723">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F16509">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10B519">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社会效益指标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33C6E">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市级及以上媒体报道</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F7693F">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7CE6FB">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3</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4301AD">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次</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22BA53">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DD0464">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990805">
            <w:pPr>
              <w:rPr>
                <w:rFonts w:ascii="Times New Roman" w:hAnsi="Times New Roman" w:cs="Times New Roman"/>
                <w:color w:val="auto"/>
              </w:rPr>
            </w:pPr>
          </w:p>
        </w:tc>
      </w:tr>
      <w:tr w14:paraId="5A8410A3">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CE82A6">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9D5409">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AF6B86">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4D2A1D">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6F1DF">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E01F49">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生态效益指标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8A94E">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CD4463">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9ED58B">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B7A3B">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9F51DC">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80FAC1">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1311AF">
            <w:pPr>
              <w:rPr>
                <w:rFonts w:ascii="Times New Roman" w:hAnsi="Times New Roman" w:cs="Times New Roman"/>
                <w:color w:val="auto"/>
              </w:rPr>
            </w:pPr>
          </w:p>
        </w:tc>
      </w:tr>
      <w:tr w14:paraId="39CB599B">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8E0888">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6CC6D5">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C194B3">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8DCC8D">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F91A39">
            <w:pPr>
              <w:rPr>
                <w:rFonts w:ascii="Times New Roman" w:hAnsi="Times New Roman" w:cs="Times New Roman"/>
                <w:color w:val="auto"/>
              </w:rPr>
            </w:pP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1D27A8">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可持续影响指标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A723CC">
            <w:pPr>
              <w:rPr>
                <w:rFonts w:ascii="Times New Roman" w:hAnsi="Times New Roman" w:cs="Times New Roman"/>
                <w:color w:val="auto"/>
              </w:rPr>
            </w:pP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8523F5">
            <w:pPr>
              <w:rPr>
                <w:rFonts w:ascii="Times New Roman" w:hAnsi="Times New Roman" w:cs="Times New Roman"/>
                <w:color w:val="auto"/>
              </w:rPr>
            </w:pP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0EB6B8">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4AF3B4">
            <w:pPr>
              <w:rPr>
                <w:rFonts w:ascii="Times New Roman" w:hAnsi="Times New Roman" w:cs="Times New Roman"/>
                <w:color w:val="auto"/>
              </w:rPr>
            </w:pP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A5902C">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7FB27E">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23CA3D">
            <w:pPr>
              <w:rPr>
                <w:rFonts w:ascii="Times New Roman" w:hAnsi="Times New Roman" w:cs="Times New Roman"/>
                <w:color w:val="auto"/>
              </w:rPr>
            </w:pPr>
          </w:p>
        </w:tc>
      </w:tr>
      <w:tr w14:paraId="68156279">
        <w:tblPrEx>
          <w:tblCellMar>
            <w:top w:w="0" w:type="dxa"/>
            <w:left w:w="0" w:type="dxa"/>
            <w:bottom w:w="0" w:type="dxa"/>
            <w:right w:w="0" w:type="dxa"/>
          </w:tblCellMar>
        </w:tblPrEx>
        <w:trPr>
          <w:trHeight w:val="405" w:hRule="exact"/>
          <w:jc w:val="center"/>
        </w:trPr>
        <w:tc>
          <w:tcPr>
            <w:tcW w:w="10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6F87D1B">
            <w:pPr>
              <w:rPr>
                <w:rFonts w:ascii="Times New Roman" w:hAnsi="Times New Roman" w:cs="Times New Roman"/>
                <w:color w:val="auto"/>
              </w:rPr>
            </w:pPr>
          </w:p>
        </w:tc>
        <w:tc>
          <w:tcPr>
            <w:tcW w:w="175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71477F">
            <w:pPr>
              <w:rPr>
                <w:rFonts w:ascii="Times New Roman" w:hAnsi="Times New Roman" w:cs="Times New Roman"/>
                <w:color w:val="auto"/>
              </w:rPr>
            </w:pPr>
          </w:p>
        </w:tc>
        <w:tc>
          <w:tcPr>
            <w:tcW w:w="82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39692D">
            <w:pPr>
              <w:rPr>
                <w:rFonts w:ascii="Times New Roman" w:hAnsi="Times New Roman" w:cs="Times New Roman"/>
                <w:color w:val="auto"/>
              </w:rPr>
            </w:pPr>
          </w:p>
        </w:tc>
        <w:tc>
          <w:tcPr>
            <w:tcW w:w="193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55193B">
            <w:pPr>
              <w:rPr>
                <w:rFonts w:ascii="Times New Roman" w:hAnsi="Times New Roman" w:cs="Times New Roman"/>
                <w:color w:val="auto"/>
              </w:rPr>
            </w:pP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89EA05">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满意度指标</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39517A">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服务对象满意度指标</w:t>
            </w:r>
          </w:p>
        </w:tc>
        <w:tc>
          <w:tcPr>
            <w:tcW w:w="13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D6C87B">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教职工满意度</w:t>
            </w:r>
          </w:p>
        </w:tc>
        <w:tc>
          <w:tcPr>
            <w:tcW w:w="6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0B5CDC">
            <w:pPr>
              <w:spacing w:line="165" w:lineRule="exact"/>
              <w:ind w:left="20"/>
              <w:rPr>
                <w:rFonts w:ascii="宋体" w:hAnsi="Times New Roman" w:eastAsia="宋体" w:cs="宋体"/>
                <w:sz w:val="14"/>
                <w:szCs w:val="14"/>
              </w:rPr>
            </w:pPr>
            <w:r>
              <w:rPr>
                <w:rFonts w:hint="eastAsia" w:ascii="宋体" w:hAnsi="Times New Roman" w:eastAsia="宋体" w:cs="宋体"/>
                <w:sz w:val="14"/>
                <w:szCs w:val="14"/>
              </w:rPr>
              <w:t>≥</w:t>
            </w:r>
          </w:p>
        </w:tc>
        <w:tc>
          <w:tcPr>
            <w:tcW w:w="15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838B56">
            <w:pPr>
              <w:spacing w:line="165" w:lineRule="exact"/>
              <w:ind w:right="20"/>
              <w:jc w:val="right"/>
              <w:rPr>
                <w:rFonts w:ascii="宋体" w:hAnsi="Times New Roman" w:eastAsia="宋体" w:cs="宋体"/>
                <w:sz w:val="14"/>
                <w:szCs w:val="14"/>
              </w:rPr>
            </w:pPr>
            <w:r>
              <w:rPr>
                <w:rFonts w:ascii="宋体" w:hAnsi="Times New Roman" w:eastAsia="宋体" w:cs="宋体"/>
                <w:sz w:val="14"/>
                <w:szCs w:val="14"/>
              </w:rPr>
              <w:t>95</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A1682">
            <w:pPr>
              <w:spacing w:line="165" w:lineRule="exact"/>
              <w:ind w:left="20"/>
              <w:rPr>
                <w:rFonts w:ascii="宋体" w:hAnsi="Times New Roman" w:eastAsia="宋体" w:cs="宋体"/>
                <w:sz w:val="14"/>
                <w:szCs w:val="14"/>
              </w:rPr>
            </w:pPr>
            <w:r>
              <w:rPr>
                <w:rFonts w:ascii="宋体" w:hAnsi="Times New Roman" w:eastAsia="宋体" w:cs="宋体"/>
                <w:sz w:val="14"/>
                <w:szCs w:val="14"/>
              </w:rPr>
              <w:t>%</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15F0CB">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EF8273">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100A1B">
            <w:pPr>
              <w:rPr>
                <w:rFonts w:ascii="Times New Roman" w:hAnsi="Times New Roman" w:cs="Times New Roman"/>
                <w:color w:val="auto"/>
              </w:rPr>
            </w:pPr>
          </w:p>
        </w:tc>
      </w:tr>
      <w:tr w14:paraId="0D0AABA3">
        <w:tblPrEx>
          <w:tblCellMar>
            <w:top w:w="0" w:type="dxa"/>
            <w:left w:w="0" w:type="dxa"/>
            <w:bottom w:w="0" w:type="dxa"/>
            <w:right w:w="0" w:type="dxa"/>
          </w:tblCellMar>
        </w:tblPrEx>
        <w:trPr>
          <w:trHeight w:val="285" w:hRule="exact"/>
          <w:jc w:val="center"/>
        </w:trPr>
        <w:tc>
          <w:tcPr>
            <w:tcW w:w="14969" w:type="dxa"/>
            <w:gridSpan w:val="13"/>
            <w:tcBorders>
              <w:top w:val="single" w:color="FFFFFF" w:sz="4" w:space="0"/>
              <w:left w:val="single" w:color="FFFFFF" w:sz="4" w:space="0"/>
              <w:bottom w:val="single" w:color="FFFFFF" w:sz="4" w:space="0"/>
              <w:right w:val="single" w:color="FFFFFF" w:sz="4" w:space="0"/>
            </w:tcBorders>
            <w:shd w:val="clear" w:color="auto" w:fill="FFFFFF"/>
            <w:vAlign w:val="center"/>
          </w:tcPr>
          <w:p w14:paraId="03E7BDE1">
            <w:pPr>
              <w:spacing w:line="165" w:lineRule="exact"/>
              <w:ind w:left="20"/>
              <w:rPr>
                <w:rFonts w:ascii="宋体" w:hAnsi="Times New Roman" w:eastAsia="宋体" w:cs="宋体"/>
                <w:sz w:val="14"/>
                <w:szCs w:val="14"/>
              </w:rPr>
            </w:pPr>
            <w:r>
              <w:rPr>
                <w:rFonts w:hint="eastAsia" w:ascii="宋体" w:hAnsi="Times New Roman" w:eastAsia="宋体" w:cs="宋体"/>
                <w:b/>
                <w:bCs/>
                <w:sz w:val="14"/>
                <w:szCs w:val="14"/>
              </w:rPr>
              <w:t>注：不含上年结转结余。</w:t>
            </w:r>
          </w:p>
        </w:tc>
      </w:tr>
    </w:tbl>
    <w:p w14:paraId="11EC2998">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916" w:type="dxa"/>
        <w:jc w:val="center"/>
        <w:tblLayout w:type="fixed"/>
        <w:tblCellMar>
          <w:top w:w="0" w:type="dxa"/>
          <w:left w:w="0" w:type="dxa"/>
          <w:bottom w:w="0" w:type="dxa"/>
          <w:right w:w="0" w:type="dxa"/>
        </w:tblCellMar>
      </w:tblPr>
      <w:tblGrid>
        <w:gridCol w:w="959"/>
        <w:gridCol w:w="737"/>
        <w:gridCol w:w="720"/>
        <w:gridCol w:w="705"/>
        <w:gridCol w:w="630"/>
        <w:gridCol w:w="705"/>
        <w:gridCol w:w="765"/>
        <w:gridCol w:w="780"/>
        <w:gridCol w:w="1155"/>
        <w:gridCol w:w="1035"/>
        <w:gridCol w:w="870"/>
        <w:gridCol w:w="705"/>
        <w:gridCol w:w="1170"/>
        <w:gridCol w:w="600"/>
        <w:gridCol w:w="1050"/>
        <w:gridCol w:w="495"/>
        <w:gridCol w:w="945"/>
        <w:gridCol w:w="705"/>
        <w:gridCol w:w="1185"/>
      </w:tblGrid>
      <w:tr w14:paraId="09BBE804">
        <w:tblPrEx>
          <w:tblCellMar>
            <w:top w:w="0" w:type="dxa"/>
            <w:left w:w="0" w:type="dxa"/>
            <w:bottom w:w="0" w:type="dxa"/>
            <w:right w:w="0" w:type="dxa"/>
          </w:tblCellMar>
        </w:tblPrEx>
        <w:trPr>
          <w:trHeight w:val="285" w:hRule="exact"/>
          <w:jc w:val="center"/>
        </w:trPr>
        <w:tc>
          <w:tcPr>
            <w:tcW w:w="95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1F3CED86">
            <w:pPr>
              <w:rPr>
                <w:rFonts w:ascii="Times New Roman" w:hAnsi="Times New Roman" w:cs="Times New Roman"/>
                <w:color w:val="auto"/>
              </w:rPr>
            </w:pPr>
          </w:p>
        </w:tc>
        <w:tc>
          <w:tcPr>
            <w:tcW w:w="73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A7D6ECA">
            <w:pPr>
              <w:rPr>
                <w:rFonts w:ascii="Times New Roman" w:hAnsi="Times New Roman" w:cs="Times New Roman"/>
                <w:color w:val="auto"/>
              </w:rPr>
            </w:pPr>
          </w:p>
        </w:tc>
        <w:tc>
          <w:tcPr>
            <w:tcW w:w="7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B61BE68">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098E52C">
            <w:pPr>
              <w:rPr>
                <w:rFonts w:ascii="Times New Roman" w:hAnsi="Times New Roman" w:cs="Times New Roman"/>
                <w:color w:val="auto"/>
              </w:rPr>
            </w:pPr>
          </w:p>
        </w:tc>
        <w:tc>
          <w:tcPr>
            <w:tcW w:w="63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8FE81B2">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D2F7272">
            <w:pPr>
              <w:rPr>
                <w:rFonts w:ascii="Times New Roman" w:hAnsi="Times New Roman" w:cs="Times New Roman"/>
                <w:color w:val="auto"/>
              </w:rPr>
            </w:pPr>
          </w:p>
        </w:tc>
        <w:tc>
          <w:tcPr>
            <w:tcW w:w="76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F42385B">
            <w:pPr>
              <w:rPr>
                <w:rFonts w:ascii="Times New Roman" w:hAnsi="Times New Roman" w:cs="Times New Roman"/>
                <w:color w:val="auto"/>
              </w:rPr>
            </w:pPr>
          </w:p>
        </w:tc>
        <w:tc>
          <w:tcPr>
            <w:tcW w:w="7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6BFA82B">
            <w:pPr>
              <w:rPr>
                <w:rFonts w:ascii="Times New Roman" w:hAnsi="Times New Roman" w:cs="Times New Roman"/>
                <w:color w:val="auto"/>
              </w:rPr>
            </w:pPr>
          </w:p>
        </w:tc>
        <w:tc>
          <w:tcPr>
            <w:tcW w:w="115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7DB8974">
            <w:pPr>
              <w:rPr>
                <w:rFonts w:ascii="Times New Roman" w:hAnsi="Times New Roman" w:cs="Times New Roman"/>
                <w:color w:val="auto"/>
              </w:rPr>
            </w:pPr>
          </w:p>
        </w:tc>
        <w:tc>
          <w:tcPr>
            <w:tcW w:w="10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A68AA49">
            <w:pPr>
              <w:rPr>
                <w:rFonts w:ascii="Times New Roman" w:hAnsi="Times New Roman" w:cs="Times New Roman"/>
                <w:color w:val="auto"/>
              </w:rPr>
            </w:pPr>
          </w:p>
        </w:tc>
        <w:tc>
          <w:tcPr>
            <w:tcW w:w="8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6518033">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F3DB52D">
            <w:pPr>
              <w:rPr>
                <w:rFonts w:ascii="Times New Roman" w:hAnsi="Times New Roman" w:cs="Times New Roman"/>
                <w:color w:val="auto"/>
              </w:rPr>
            </w:pPr>
          </w:p>
        </w:tc>
        <w:tc>
          <w:tcPr>
            <w:tcW w:w="11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80B7C7">
            <w:pPr>
              <w:rPr>
                <w:rFonts w:ascii="Times New Roman" w:hAnsi="Times New Roman" w:cs="Times New Roman"/>
                <w:color w:val="auto"/>
              </w:rPr>
            </w:pPr>
          </w:p>
        </w:tc>
        <w:tc>
          <w:tcPr>
            <w:tcW w:w="6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52EA5FA">
            <w:pPr>
              <w:rPr>
                <w:rFonts w:ascii="Times New Roman" w:hAnsi="Times New Roman" w:cs="Times New Roman"/>
                <w:color w:val="auto"/>
              </w:rPr>
            </w:pPr>
          </w:p>
        </w:tc>
        <w:tc>
          <w:tcPr>
            <w:tcW w:w="10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6F9BA79">
            <w:pPr>
              <w:jc w:val="right"/>
              <w:rPr>
                <w:rFonts w:ascii="Times New Roman" w:hAnsi="Times New Roman" w:cs="Times New Roman"/>
                <w:color w:val="auto"/>
              </w:rPr>
            </w:pPr>
          </w:p>
        </w:tc>
        <w:tc>
          <w:tcPr>
            <w:tcW w:w="4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0AD63D6">
            <w:pPr>
              <w:rPr>
                <w:rFonts w:ascii="Times New Roman" w:hAnsi="Times New Roman" w:cs="Times New Roman"/>
                <w:color w:val="auto"/>
              </w:rPr>
            </w:pPr>
          </w:p>
        </w:tc>
        <w:tc>
          <w:tcPr>
            <w:tcW w:w="2835"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1B7E5F47">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23</w:t>
            </w:r>
            <w:r>
              <w:rPr>
                <w:rFonts w:hint="eastAsia" w:ascii="Dialog" w:hAnsi="Times New Roman" w:eastAsia="Dialog" w:cs="Dialog"/>
                <w:b/>
                <w:bCs/>
                <w:sz w:val="16"/>
                <w:szCs w:val="16"/>
              </w:rPr>
              <w:t>表</w:t>
            </w:r>
          </w:p>
        </w:tc>
      </w:tr>
      <w:tr w14:paraId="1448D74F">
        <w:tblPrEx>
          <w:tblCellMar>
            <w:top w:w="0" w:type="dxa"/>
            <w:left w:w="0" w:type="dxa"/>
            <w:bottom w:w="0" w:type="dxa"/>
            <w:right w:w="0" w:type="dxa"/>
          </w:tblCellMar>
        </w:tblPrEx>
        <w:trPr>
          <w:trHeight w:val="735" w:hRule="exact"/>
          <w:jc w:val="center"/>
        </w:trPr>
        <w:tc>
          <w:tcPr>
            <w:tcW w:w="15916" w:type="dxa"/>
            <w:gridSpan w:val="19"/>
            <w:tcBorders>
              <w:top w:val="single" w:color="FFFFFF" w:sz="4" w:space="0"/>
              <w:left w:val="single" w:color="FFFFFF" w:sz="4" w:space="0"/>
              <w:bottom w:val="single" w:color="FFFFFF" w:sz="4" w:space="0"/>
              <w:right w:val="single" w:color="FFFFFF" w:sz="4" w:space="0"/>
            </w:tcBorders>
            <w:shd w:val="clear" w:color="auto" w:fill="FFFFFF"/>
            <w:vAlign w:val="center"/>
          </w:tcPr>
          <w:p w14:paraId="37B296C6">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单位整体支出绩效目标表</w:t>
            </w:r>
          </w:p>
        </w:tc>
      </w:tr>
      <w:tr w14:paraId="3BEF2D68">
        <w:tblPrEx>
          <w:tblCellMar>
            <w:top w:w="0" w:type="dxa"/>
            <w:left w:w="0" w:type="dxa"/>
            <w:bottom w:w="0" w:type="dxa"/>
            <w:right w:w="0" w:type="dxa"/>
          </w:tblCellMar>
        </w:tblPrEx>
        <w:trPr>
          <w:trHeight w:val="405" w:hRule="exact"/>
          <w:jc w:val="center"/>
        </w:trPr>
        <w:tc>
          <w:tcPr>
            <w:tcW w:w="95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7CF18DE">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w:t>
            </w:r>
          </w:p>
        </w:tc>
        <w:tc>
          <w:tcPr>
            <w:tcW w:w="7232" w:type="dxa"/>
            <w:gridSpan w:val="9"/>
            <w:tcBorders>
              <w:top w:val="single" w:color="FFFFFF" w:sz="4" w:space="0"/>
              <w:left w:val="single" w:color="FFFFFF" w:sz="4" w:space="0"/>
              <w:bottom w:val="single" w:color="FFFFFF" w:sz="4" w:space="0"/>
              <w:right w:val="single" w:color="FFFFFF" w:sz="4" w:space="0"/>
            </w:tcBorders>
            <w:shd w:val="clear" w:color="auto" w:fill="FFFFFF"/>
            <w:vAlign w:val="center"/>
          </w:tcPr>
          <w:p w14:paraId="5FA40AAB">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湖南电气职业技术学院</w:t>
            </w:r>
          </w:p>
        </w:tc>
        <w:tc>
          <w:tcPr>
            <w:tcW w:w="87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C563726">
            <w:pPr>
              <w:rPr>
                <w:rFonts w:ascii="Times New Roman" w:hAnsi="Times New Roman" w:cs="Times New Roman"/>
                <w:color w:val="auto"/>
              </w:rPr>
            </w:pPr>
          </w:p>
        </w:tc>
        <w:tc>
          <w:tcPr>
            <w:tcW w:w="70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047F3C3F">
            <w:pPr>
              <w:rPr>
                <w:rFonts w:ascii="Times New Roman" w:hAnsi="Times New Roman" w:cs="Times New Roman"/>
                <w:color w:val="auto"/>
              </w:rPr>
            </w:pPr>
          </w:p>
        </w:tc>
        <w:tc>
          <w:tcPr>
            <w:tcW w:w="117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FDC5B22">
            <w:pPr>
              <w:rPr>
                <w:rFonts w:ascii="Times New Roman" w:hAnsi="Times New Roman" w:cs="Times New Roman"/>
                <w:color w:val="auto"/>
              </w:rPr>
            </w:pPr>
          </w:p>
        </w:tc>
        <w:tc>
          <w:tcPr>
            <w:tcW w:w="60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62E85F7">
            <w:pPr>
              <w:rPr>
                <w:rFonts w:ascii="Times New Roman" w:hAnsi="Times New Roman" w:cs="Times New Roman"/>
                <w:color w:val="auto"/>
              </w:rPr>
            </w:pPr>
          </w:p>
        </w:tc>
        <w:tc>
          <w:tcPr>
            <w:tcW w:w="10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52D4C1A">
            <w:pPr>
              <w:rPr>
                <w:rFonts w:ascii="Times New Roman" w:hAnsi="Times New Roman" w:cs="Times New Roman"/>
                <w:color w:val="auto"/>
              </w:rPr>
            </w:pPr>
          </w:p>
        </w:tc>
        <w:tc>
          <w:tcPr>
            <w:tcW w:w="49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10A0CD2">
            <w:pPr>
              <w:rPr>
                <w:rFonts w:ascii="Times New Roman" w:hAnsi="Times New Roman" w:cs="Times New Roman"/>
                <w:color w:val="auto"/>
              </w:rPr>
            </w:pPr>
          </w:p>
        </w:tc>
        <w:tc>
          <w:tcPr>
            <w:tcW w:w="2835"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69838266">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金额单位：万元</w:t>
            </w:r>
          </w:p>
        </w:tc>
      </w:tr>
      <w:tr w14:paraId="10FCFE8F">
        <w:tblPrEx>
          <w:tblCellMar>
            <w:top w:w="0" w:type="dxa"/>
            <w:left w:w="0" w:type="dxa"/>
            <w:bottom w:w="0" w:type="dxa"/>
            <w:right w:w="0" w:type="dxa"/>
          </w:tblCellMar>
        </w:tblPrEx>
        <w:trPr>
          <w:trHeight w:val="315" w:hRule="exact"/>
          <w:jc w:val="center"/>
        </w:trPr>
        <w:tc>
          <w:tcPr>
            <w:tcW w:w="95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AD912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w:t>
            </w:r>
          </w:p>
        </w:tc>
        <w:tc>
          <w:tcPr>
            <w:tcW w:w="5042"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14:paraId="5256821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年度预算申请</w:t>
            </w:r>
          </w:p>
        </w:tc>
        <w:tc>
          <w:tcPr>
            <w:tcW w:w="115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B71270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部门职能职责描述</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8B2B19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整体绩效目标</w:t>
            </w:r>
          </w:p>
        </w:tc>
        <w:tc>
          <w:tcPr>
            <w:tcW w:w="7725" w:type="dxa"/>
            <w:gridSpan w:val="9"/>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CE6A">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绩效指标</w:t>
            </w:r>
          </w:p>
        </w:tc>
      </w:tr>
      <w:tr w14:paraId="1E577278">
        <w:tblPrEx>
          <w:tblCellMar>
            <w:top w:w="0" w:type="dxa"/>
            <w:left w:w="0" w:type="dxa"/>
            <w:bottom w:w="0" w:type="dxa"/>
            <w:right w:w="0" w:type="dxa"/>
          </w:tblCellMar>
        </w:tblPrEx>
        <w:trPr>
          <w:trHeight w:val="330"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F649C7F">
            <w:pPr>
              <w:rPr>
                <w:rFonts w:ascii="宋体" w:hAnsi="Times New Roman" w:eastAsia="宋体" w:cs="宋体"/>
                <w:sz w:val="16"/>
                <w:szCs w:val="16"/>
              </w:rPr>
            </w:pPr>
          </w:p>
        </w:tc>
        <w:tc>
          <w:tcPr>
            <w:tcW w:w="73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1D59B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资金总额</w:t>
            </w:r>
          </w:p>
        </w:tc>
        <w:tc>
          <w:tcPr>
            <w:tcW w:w="2760"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7286004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按收入性质分</w:t>
            </w:r>
          </w:p>
        </w:tc>
        <w:tc>
          <w:tcPr>
            <w:tcW w:w="154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5B86422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按支出性质分</w:t>
            </w: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DB3BDFD">
            <w:pPr>
              <w:rPr>
                <w:rFonts w:ascii="Dialog" w:hAnsi="Times New Roman" w:eastAsia="Dialog" w:cs="Dialog"/>
                <w:sz w:val="16"/>
                <w:szCs w:val="16"/>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B6E33D">
            <w:pPr>
              <w:rPr>
                <w:rFonts w:ascii="Dialog" w:hAnsi="Times New Roman" w:eastAsia="Dialog" w:cs="Dialog"/>
                <w:sz w:val="16"/>
                <w:szCs w:val="16"/>
              </w:rPr>
            </w:pPr>
          </w:p>
        </w:tc>
        <w:tc>
          <w:tcPr>
            <w:tcW w:w="7725"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2558F">
            <w:pPr>
              <w:rPr>
                <w:rFonts w:ascii="Dialog" w:hAnsi="Times New Roman" w:eastAsia="Dialog" w:cs="Dialog"/>
                <w:sz w:val="16"/>
                <w:szCs w:val="16"/>
              </w:rPr>
            </w:pPr>
          </w:p>
        </w:tc>
      </w:tr>
      <w:tr w14:paraId="57A11D39">
        <w:tblPrEx>
          <w:tblCellMar>
            <w:top w:w="0" w:type="dxa"/>
            <w:left w:w="0" w:type="dxa"/>
            <w:bottom w:w="0" w:type="dxa"/>
            <w:right w:w="0" w:type="dxa"/>
          </w:tblCellMar>
        </w:tblPrEx>
        <w:trPr>
          <w:trHeight w:val="600"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7EAB1D">
            <w:pPr>
              <w:rPr>
                <w:rFonts w:ascii="Dialog" w:hAnsi="Times New Roman" w:eastAsia="Dialog" w:cs="Dialog"/>
                <w:sz w:val="16"/>
                <w:szCs w:val="16"/>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4EB7CB">
            <w:pPr>
              <w:rPr>
                <w:rFonts w:ascii="Dialog" w:hAnsi="Times New Roman" w:eastAsia="Dialog" w:cs="Dialog"/>
                <w:sz w:val="16"/>
                <w:szCs w:val="16"/>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FEE06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一般公共预算</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E15FD9">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政府性基金拨款</w:t>
            </w:r>
          </w:p>
        </w:tc>
        <w:tc>
          <w:tcPr>
            <w:tcW w:w="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25E5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财政专户管理资金</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BD18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其他资金</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3AFA7A">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89FB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2C6AC7">
            <w:pPr>
              <w:rPr>
                <w:rFonts w:ascii="Dialog" w:hAnsi="Times New Roman" w:eastAsia="Dialog" w:cs="Dialog"/>
                <w:sz w:val="16"/>
                <w:szCs w:val="16"/>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F5F7AB">
            <w:pPr>
              <w:rPr>
                <w:rFonts w:ascii="Dialog" w:hAnsi="Times New Roman" w:eastAsia="Dialog" w:cs="Dialog"/>
                <w:sz w:val="16"/>
                <w:szCs w:val="16"/>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16B9EE">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一级指标</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984D45">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二级指标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1DA872">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三级指标</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574631">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指标值类型</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983516">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812CFA">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计量单位</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0C4C74">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指标解释</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1BD48C">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评（扣）分标准</w:t>
            </w: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0F98D1">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备注</w:t>
            </w:r>
          </w:p>
        </w:tc>
      </w:tr>
      <w:tr w14:paraId="34A3F5E9">
        <w:tblPrEx>
          <w:tblCellMar>
            <w:top w:w="0" w:type="dxa"/>
            <w:left w:w="0" w:type="dxa"/>
            <w:bottom w:w="0" w:type="dxa"/>
            <w:right w:w="0" w:type="dxa"/>
          </w:tblCellMar>
        </w:tblPrEx>
        <w:trPr>
          <w:trHeight w:val="345" w:hRule="exact"/>
          <w:jc w:val="center"/>
        </w:trPr>
        <w:tc>
          <w:tcPr>
            <w:tcW w:w="95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FB71B0">
            <w:pPr>
              <w:spacing w:line="165" w:lineRule="exact"/>
              <w:ind w:left="20"/>
              <w:jc w:val="center"/>
              <w:rPr>
                <w:rFonts w:ascii="Dialog" w:hAnsi="Times New Roman" w:eastAsia="Dialog" w:cs="Dialog"/>
                <w:sz w:val="14"/>
                <w:szCs w:val="14"/>
              </w:rPr>
            </w:pPr>
            <w:r>
              <w:rPr>
                <w:rFonts w:hint="eastAsia" w:ascii="Dialog" w:hAnsi="Times New Roman" w:eastAsia="Dialog" w:cs="Dialog"/>
                <w:b/>
                <w:bCs/>
                <w:sz w:val="14"/>
                <w:szCs w:val="14"/>
              </w:rPr>
              <w:t>合计：</w:t>
            </w:r>
          </w:p>
        </w:tc>
        <w:tc>
          <w:tcPr>
            <w:tcW w:w="737"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BA5B1A">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14,401.44</w:t>
            </w: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B52639">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8,791.54</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FD597">
            <w:pPr>
              <w:jc w:val="right"/>
              <w:rPr>
                <w:rFonts w:ascii="Times New Roman" w:hAnsi="Times New Roman" w:cs="Times New Roman"/>
                <w:color w:val="auto"/>
              </w:rPr>
            </w:pPr>
          </w:p>
        </w:tc>
        <w:tc>
          <w:tcPr>
            <w:tcW w:w="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6E5DDD">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5,609.90</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561EC8">
            <w:pPr>
              <w:jc w:val="right"/>
              <w:rPr>
                <w:rFonts w:ascii="Times New Roman" w:hAnsi="Times New Roman" w:cs="Times New Roman"/>
                <w:color w:val="auto"/>
              </w:rPr>
            </w:pP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C845DE">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9,323.54</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E4D8CF">
            <w:pPr>
              <w:spacing w:line="165" w:lineRule="exact"/>
              <w:ind w:right="20"/>
              <w:jc w:val="right"/>
              <w:rPr>
                <w:rFonts w:ascii="Dialog" w:hAnsi="Times New Roman" w:eastAsia="Dialog" w:cs="Dialog"/>
                <w:sz w:val="14"/>
                <w:szCs w:val="14"/>
              </w:rPr>
            </w:pPr>
            <w:r>
              <w:rPr>
                <w:rFonts w:ascii="Dialog" w:hAnsi="Times New Roman" w:eastAsia="Dialog" w:cs="Dialog"/>
                <w:b/>
                <w:bCs/>
                <w:sz w:val="14"/>
                <w:szCs w:val="14"/>
              </w:rPr>
              <w:t>5,077.90</w:t>
            </w:r>
          </w:p>
        </w:tc>
        <w:tc>
          <w:tcPr>
            <w:tcW w:w="115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8BA3E5">
            <w:pPr>
              <w:rPr>
                <w:rFonts w:ascii="Times New Roman" w:hAnsi="Times New Roman" w:cs="Times New Roman"/>
                <w:color w:val="auto"/>
              </w:rPr>
            </w:pPr>
          </w:p>
        </w:tc>
        <w:tc>
          <w:tcPr>
            <w:tcW w:w="103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096D2D">
            <w:pPr>
              <w:rPr>
                <w:rFonts w:ascii="Times New Roman" w:hAnsi="Times New Roman" w:cs="Times New Roman"/>
                <w:color w:val="auto"/>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1108EE">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B20DE1">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592CE7">
            <w:pPr>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935456">
            <w:pPr>
              <w:rPr>
                <w:rFonts w:ascii="Times New Roman" w:hAnsi="Times New Roman" w:cs="Times New Roman"/>
                <w:color w:val="auto"/>
              </w:rPr>
            </w:pP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096180">
            <w:pPr>
              <w:rPr>
                <w:rFonts w:ascii="Times New Roman" w:hAnsi="Times New Roman" w:cs="Times New Roman"/>
                <w:color w:val="auto"/>
              </w:rPr>
            </w:pP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41B59E">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3419EF">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854F6D">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E5951D">
            <w:pPr>
              <w:rPr>
                <w:rFonts w:ascii="Times New Roman" w:hAnsi="Times New Roman" w:cs="Times New Roman"/>
                <w:color w:val="auto"/>
              </w:rPr>
            </w:pPr>
          </w:p>
        </w:tc>
      </w:tr>
      <w:tr w14:paraId="43086D54">
        <w:tblPrEx>
          <w:tblCellMar>
            <w:top w:w="0" w:type="dxa"/>
            <w:left w:w="0" w:type="dxa"/>
            <w:bottom w:w="0" w:type="dxa"/>
            <w:right w:w="0" w:type="dxa"/>
          </w:tblCellMar>
        </w:tblPrEx>
        <w:trPr>
          <w:trHeight w:val="465" w:hRule="exact"/>
          <w:jc w:val="center"/>
        </w:trPr>
        <w:tc>
          <w:tcPr>
            <w:tcW w:w="95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AC623D">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湖南电气职业技术学院</w:t>
            </w:r>
          </w:p>
        </w:tc>
        <w:tc>
          <w:tcPr>
            <w:tcW w:w="73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DF07BFE">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14,401.44</w:t>
            </w:r>
          </w:p>
        </w:tc>
        <w:tc>
          <w:tcPr>
            <w:tcW w:w="7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8AC4E7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8,791.54</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D40642">
            <w:pPr>
              <w:jc w:val="right"/>
              <w:rPr>
                <w:rFonts w:ascii="Times New Roman" w:hAnsi="Times New Roman" w:cs="Times New Roman"/>
                <w:color w:val="auto"/>
              </w:rPr>
            </w:pPr>
          </w:p>
        </w:tc>
        <w:tc>
          <w:tcPr>
            <w:tcW w:w="6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F940496">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5,609.90</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C9C1F23">
            <w:pPr>
              <w:jc w:val="right"/>
              <w:rPr>
                <w:rFonts w:ascii="Times New Roman" w:hAnsi="Times New Roman" w:cs="Times New Roman"/>
                <w:color w:val="auto"/>
              </w:rPr>
            </w:pPr>
          </w:p>
        </w:tc>
        <w:tc>
          <w:tcPr>
            <w:tcW w:w="7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2BF10C">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9,323.54</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7241EA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5,077.90</w:t>
            </w:r>
          </w:p>
        </w:tc>
        <w:tc>
          <w:tcPr>
            <w:tcW w:w="115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C92899E">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湖南电气职业技术学院溯源于</w:t>
            </w:r>
            <w:r>
              <w:rPr>
                <w:rFonts w:ascii="Dialog" w:hAnsi="Times New Roman" w:eastAsia="Dialog" w:cs="Dialog"/>
                <w:sz w:val="10"/>
                <w:szCs w:val="10"/>
              </w:rPr>
              <w:t>1941</w:t>
            </w:r>
            <w:r>
              <w:rPr>
                <w:rFonts w:hint="eastAsia" w:ascii="Dialog" w:hAnsi="Times New Roman" w:eastAsia="Dialog" w:cs="Dialog"/>
                <w:sz w:val="10"/>
                <w:szCs w:val="10"/>
              </w:rPr>
              <w:t>年创办的国民政府资源委员会中央电工器材总厂艺徒训练班，为国民政府资源委员会中央电工器材总厂艺徒训练学院，先后经历了湘潭电机厂工人技术学院、一机部湘潭机器技工学院、湖南机电职工大学、湘潭机电技术学院等办学时期。</w:t>
            </w:r>
            <w:r>
              <w:rPr>
                <w:rFonts w:ascii="Dialog" w:hAnsi="Times New Roman" w:eastAsia="Dialog" w:cs="Dialog"/>
                <w:sz w:val="10"/>
                <w:szCs w:val="10"/>
              </w:rPr>
              <w:t>2006</w:t>
            </w:r>
            <w:r>
              <w:rPr>
                <w:rFonts w:hint="eastAsia" w:ascii="Dialog" w:hAnsi="Times New Roman" w:eastAsia="Dialog" w:cs="Dialog"/>
                <w:sz w:val="10"/>
                <w:szCs w:val="10"/>
              </w:rPr>
              <w:t>年，经湖南省人民政府批准建立湖南电气职业技术学院。学院位于湖南湘潭市岳塘区下摄司潭下路</w:t>
            </w:r>
            <w:r>
              <w:rPr>
                <w:rFonts w:ascii="Dialog" w:hAnsi="Times New Roman" w:eastAsia="Dialog" w:cs="Dialog"/>
                <w:sz w:val="10"/>
                <w:szCs w:val="10"/>
              </w:rPr>
              <w:t>2</w:t>
            </w:r>
            <w:r>
              <w:rPr>
                <w:rFonts w:hint="eastAsia" w:ascii="Dialog" w:hAnsi="Times New Roman" w:eastAsia="Dialog" w:cs="Dialog"/>
                <w:sz w:val="10"/>
                <w:szCs w:val="10"/>
              </w:rPr>
              <w:t>号，是由国有大型企业湘电集团举办的全日制公办高等职业院校。</w:t>
            </w:r>
          </w:p>
          <w:p w14:paraId="29ED8DDC">
            <w:pPr>
              <w:spacing w:line="120" w:lineRule="exact"/>
              <w:ind w:left="20"/>
              <w:rPr>
                <w:rFonts w:ascii="Dialog" w:hAnsi="Times New Roman" w:eastAsia="Dialog" w:cs="Dialog"/>
                <w:sz w:val="10"/>
                <w:szCs w:val="10"/>
              </w:rPr>
            </w:pPr>
          </w:p>
          <w:p w14:paraId="0A4EBB88">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学院开办资金</w:t>
            </w:r>
            <w:r>
              <w:rPr>
                <w:rFonts w:ascii="Dialog" w:hAnsi="Times New Roman" w:eastAsia="Dialog" w:cs="Dialog"/>
                <w:sz w:val="10"/>
                <w:szCs w:val="10"/>
              </w:rPr>
              <w:t>15593.92</w:t>
            </w:r>
            <w:r>
              <w:rPr>
                <w:rFonts w:hint="eastAsia" w:ascii="Dialog" w:hAnsi="Times New Roman" w:eastAsia="Dialog" w:cs="Dialog"/>
                <w:sz w:val="10"/>
                <w:szCs w:val="10"/>
              </w:rPr>
              <w:t>万元；学院以全日制高等职业教育为主，学历教育与职业培训并举</w:t>
            </w:r>
            <w:r>
              <w:rPr>
                <w:rFonts w:ascii="Dialog" w:hAnsi="Times New Roman" w:eastAsia="Dialog" w:cs="Dialog"/>
                <w:sz w:val="10"/>
                <w:szCs w:val="10"/>
              </w:rPr>
              <w:t>,</w:t>
            </w:r>
            <w:r>
              <w:rPr>
                <w:rFonts w:hint="eastAsia" w:ascii="Dialog" w:hAnsi="Times New Roman" w:eastAsia="Dialog" w:cs="Dialog"/>
                <w:sz w:val="10"/>
                <w:szCs w:val="10"/>
              </w:rPr>
              <w:t>形成了以新能源装备与先进装备制造类专业为特色、机电类专业为主体的专业格局。</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C6C7824">
            <w:pPr>
              <w:spacing w:line="120" w:lineRule="exact"/>
              <w:ind w:left="20"/>
              <w:rPr>
                <w:rFonts w:ascii="Dialog" w:hAnsi="Times New Roman" w:eastAsia="Dialog" w:cs="Dialog"/>
                <w:sz w:val="10"/>
                <w:szCs w:val="10"/>
              </w:rPr>
            </w:pPr>
            <w:r>
              <w:rPr>
                <w:rFonts w:ascii="Dialog" w:hAnsi="Times New Roman" w:eastAsia="Dialog" w:cs="Dialog"/>
                <w:sz w:val="10"/>
                <w:szCs w:val="10"/>
              </w:rPr>
              <w:t>1.</w:t>
            </w:r>
            <w:r>
              <w:rPr>
                <w:rFonts w:hint="eastAsia" w:ascii="Dialog" w:hAnsi="Times New Roman" w:eastAsia="Dialog" w:cs="Dialog"/>
                <w:sz w:val="10"/>
                <w:szCs w:val="10"/>
              </w:rPr>
              <w:t>党建引领，推动现代职业教育高质量发展；</w:t>
            </w:r>
            <w:r>
              <w:rPr>
                <w:rFonts w:ascii="Dialog" w:hAnsi="Times New Roman" w:eastAsia="Dialog" w:cs="Dialog"/>
                <w:sz w:val="10"/>
                <w:szCs w:val="10"/>
              </w:rPr>
              <w:t>2.</w:t>
            </w:r>
            <w:r>
              <w:rPr>
                <w:rFonts w:hint="eastAsia" w:ascii="Dialog" w:hAnsi="Times New Roman" w:eastAsia="Dialog" w:cs="Dialog"/>
                <w:sz w:val="10"/>
                <w:szCs w:val="10"/>
              </w:rPr>
              <w:t>深化改革，提升教育教学质量；</w:t>
            </w:r>
            <w:r>
              <w:rPr>
                <w:rFonts w:ascii="Dialog" w:hAnsi="Times New Roman" w:eastAsia="Dialog" w:cs="Dialog"/>
                <w:sz w:val="10"/>
                <w:szCs w:val="10"/>
              </w:rPr>
              <w:t>3.</w:t>
            </w:r>
            <w:r>
              <w:rPr>
                <w:rFonts w:hint="eastAsia" w:ascii="Dialog" w:hAnsi="Times New Roman" w:eastAsia="Dialog" w:cs="Dialog"/>
                <w:sz w:val="10"/>
                <w:szCs w:val="10"/>
              </w:rPr>
              <w:t>坚持立德树人，致力提高人才培养质量；</w:t>
            </w:r>
            <w:r>
              <w:rPr>
                <w:rFonts w:ascii="Dialog" w:hAnsi="Times New Roman" w:eastAsia="Dialog" w:cs="Dialog"/>
                <w:sz w:val="10"/>
                <w:szCs w:val="10"/>
              </w:rPr>
              <w:t>4.</w:t>
            </w:r>
            <w:r>
              <w:rPr>
                <w:rFonts w:hint="eastAsia" w:ascii="Dialog" w:hAnsi="Times New Roman" w:eastAsia="Dialog" w:cs="Dialog"/>
                <w:sz w:val="10"/>
                <w:szCs w:val="10"/>
              </w:rPr>
              <w:t>聚力人才强校，不断推进教师队伍建设；</w:t>
            </w:r>
            <w:r>
              <w:rPr>
                <w:rFonts w:ascii="Dialog" w:hAnsi="Times New Roman" w:eastAsia="Dialog" w:cs="Dialog"/>
                <w:sz w:val="10"/>
                <w:szCs w:val="10"/>
              </w:rPr>
              <w:t>5.</w:t>
            </w:r>
            <w:r>
              <w:rPr>
                <w:rFonts w:hint="eastAsia" w:ascii="Dialog" w:hAnsi="Times New Roman" w:eastAsia="Dialog" w:cs="Dialog"/>
                <w:sz w:val="10"/>
                <w:szCs w:val="10"/>
              </w:rPr>
              <w:t>服务地方，增强社会服务能力；</w:t>
            </w:r>
            <w:r>
              <w:rPr>
                <w:rFonts w:ascii="Dialog" w:hAnsi="Times New Roman" w:eastAsia="Dialog" w:cs="Dialog"/>
                <w:sz w:val="10"/>
                <w:szCs w:val="10"/>
              </w:rPr>
              <w:t>6.</w:t>
            </w:r>
            <w:r>
              <w:rPr>
                <w:rFonts w:hint="eastAsia" w:ascii="Dialog" w:hAnsi="Times New Roman" w:eastAsia="Dialog" w:cs="Dialog"/>
                <w:sz w:val="10"/>
                <w:szCs w:val="10"/>
              </w:rPr>
              <w:t>优化资源配置，推动学校高质量发展。</w:t>
            </w: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F8B9D0B">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成本指标</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969046">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经济成本指标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58201">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成本控制在</w:t>
            </w:r>
            <w:r>
              <w:rPr>
                <w:rFonts w:ascii="Dialog" w:hAnsi="Times New Roman" w:eastAsia="Dialog" w:cs="Dialog"/>
                <w:sz w:val="10"/>
                <w:szCs w:val="10"/>
              </w:rPr>
              <w:t>14401.44</w:t>
            </w:r>
            <w:r>
              <w:rPr>
                <w:rFonts w:hint="eastAsia" w:ascii="Dialog" w:hAnsi="Times New Roman" w:eastAsia="Dialog" w:cs="Dialog"/>
                <w:sz w:val="10"/>
                <w:szCs w:val="10"/>
              </w:rPr>
              <w:t>万元之内</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7B7CB2">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9F5E05">
            <w:pPr>
              <w:spacing w:line="120" w:lineRule="exact"/>
              <w:ind w:left="20"/>
              <w:rPr>
                <w:rFonts w:ascii="Dialog" w:hAnsi="Times New Roman" w:eastAsia="Dialog" w:cs="Dialog"/>
                <w:sz w:val="10"/>
                <w:szCs w:val="10"/>
              </w:rPr>
            </w:pPr>
            <w:r>
              <w:rPr>
                <w:rFonts w:ascii="Dialog" w:hAnsi="Times New Roman" w:eastAsia="Dialog" w:cs="Dialog"/>
                <w:sz w:val="10"/>
                <w:szCs w:val="10"/>
              </w:rPr>
              <w:t>14401.44</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DC6BF">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万元</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7D938B">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成本控制</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6D787">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08EB2B">
            <w:pPr>
              <w:rPr>
                <w:rFonts w:ascii="Times New Roman" w:hAnsi="Times New Roman" w:cs="Times New Roman"/>
                <w:color w:val="auto"/>
              </w:rPr>
            </w:pPr>
          </w:p>
        </w:tc>
      </w:tr>
      <w:tr w14:paraId="681BE3E5">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C3879E">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F1C845">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F94969">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73BABB">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171608">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6BDD3C">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FD79F4">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A5C858">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2D4AAA">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A81B2D">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17DFBC">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525401">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社会成本指标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67B654">
            <w:pPr>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598FDA">
            <w:pPr>
              <w:rPr>
                <w:rFonts w:ascii="Times New Roman" w:hAnsi="Times New Roman" w:cs="Times New Roman"/>
                <w:color w:val="auto"/>
              </w:rPr>
            </w:pP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471E2B">
            <w:pPr>
              <w:rPr>
                <w:rFonts w:ascii="Times New Roman" w:hAnsi="Times New Roman" w:cs="Times New Roman"/>
                <w:color w:val="auto"/>
              </w:rPr>
            </w:pP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41100C">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743CC5">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ADC00E">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FD13A2">
            <w:pPr>
              <w:rPr>
                <w:rFonts w:ascii="Times New Roman" w:hAnsi="Times New Roman" w:cs="Times New Roman"/>
                <w:color w:val="auto"/>
              </w:rPr>
            </w:pPr>
          </w:p>
        </w:tc>
      </w:tr>
      <w:tr w14:paraId="2B40D403">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F2AF1D">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457E90">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F1E5C4">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6A75CE">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423794">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237039">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E1229F">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2903E8">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28ED8B">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B17C7C">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5C2695">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B295CD">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生态环境成本指标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0BF3CF">
            <w:pPr>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1239DD">
            <w:pPr>
              <w:rPr>
                <w:rFonts w:ascii="Times New Roman" w:hAnsi="Times New Roman" w:cs="Times New Roman"/>
                <w:color w:val="auto"/>
              </w:rPr>
            </w:pP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7B48DE">
            <w:pPr>
              <w:rPr>
                <w:rFonts w:ascii="Times New Roman" w:hAnsi="Times New Roman" w:cs="Times New Roman"/>
                <w:color w:val="auto"/>
              </w:rPr>
            </w:pP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ACEC5">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84A1F0">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6A1DB">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0DCA94">
            <w:pPr>
              <w:rPr>
                <w:rFonts w:ascii="Times New Roman" w:hAnsi="Times New Roman" w:cs="Times New Roman"/>
                <w:color w:val="auto"/>
              </w:rPr>
            </w:pPr>
          </w:p>
        </w:tc>
      </w:tr>
      <w:tr w14:paraId="0B3360A4">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D553AD">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B7992C">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51286B">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B3C29F0">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EE01C7">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CC192B">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AC6960">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E78544">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649C72">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7542CB">
            <w:pPr>
              <w:rPr>
                <w:rFonts w:ascii="Times New Roman" w:hAnsi="Times New Roman" w:cs="Times New Roman"/>
                <w:color w:val="auto"/>
              </w:rPr>
            </w:pP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DD06C4F">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产出指标</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04A8BD4">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数量指标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B4933C">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招生人数</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1EBB11">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063563">
            <w:pPr>
              <w:spacing w:line="120" w:lineRule="exact"/>
              <w:ind w:left="20"/>
              <w:rPr>
                <w:rFonts w:ascii="Dialog" w:hAnsi="Times New Roman" w:eastAsia="Dialog" w:cs="Dialog"/>
                <w:sz w:val="10"/>
                <w:szCs w:val="10"/>
              </w:rPr>
            </w:pPr>
            <w:r>
              <w:rPr>
                <w:rFonts w:ascii="Dialog" w:hAnsi="Times New Roman" w:eastAsia="Dialog" w:cs="Dialog"/>
                <w:sz w:val="10"/>
                <w:szCs w:val="10"/>
              </w:rPr>
              <w:t>3480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84ABE3">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人</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2F97AB">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AB554">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32E651">
            <w:pPr>
              <w:rPr>
                <w:rFonts w:ascii="Times New Roman" w:hAnsi="Times New Roman" w:cs="Times New Roman"/>
                <w:color w:val="auto"/>
              </w:rPr>
            </w:pPr>
          </w:p>
        </w:tc>
      </w:tr>
      <w:tr w14:paraId="1D6341C6">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3AA2E1">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938EBA">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0129D">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49EF54">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0D763DE">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FE5C18">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5B9A5C">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2E2868">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11C02E">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9CAD1B">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1AE564">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C2EEE">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F13295">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报到人数</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B1562">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26F02C">
            <w:pPr>
              <w:spacing w:line="120" w:lineRule="exact"/>
              <w:ind w:left="20"/>
              <w:rPr>
                <w:rFonts w:ascii="Dialog" w:hAnsi="Times New Roman" w:eastAsia="Dialog" w:cs="Dialog"/>
                <w:sz w:val="10"/>
                <w:szCs w:val="10"/>
              </w:rPr>
            </w:pPr>
            <w:r>
              <w:rPr>
                <w:rFonts w:ascii="Dialog" w:hAnsi="Times New Roman" w:eastAsia="Dialog" w:cs="Dialog"/>
                <w:sz w:val="10"/>
                <w:szCs w:val="10"/>
              </w:rPr>
              <w:t>3310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51A43">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人</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949D9F">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B4EDA">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38F83">
            <w:pPr>
              <w:rPr>
                <w:rFonts w:ascii="Times New Roman" w:hAnsi="Times New Roman" w:cs="Times New Roman"/>
                <w:color w:val="auto"/>
              </w:rPr>
            </w:pPr>
          </w:p>
        </w:tc>
      </w:tr>
      <w:tr w14:paraId="6BF7E362">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51DF3E">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578008">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081DB9">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7A0CB6F">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227EE2A">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74F4A">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91A37E">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B8F4CF">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0FF6B6">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78A0BF">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FC9D8A">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788392">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4E026">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新增专业个数</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09998F">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2FCC7">
            <w:pPr>
              <w:spacing w:line="120" w:lineRule="exact"/>
              <w:ind w:left="20"/>
              <w:rPr>
                <w:rFonts w:ascii="Dialog" w:hAnsi="Times New Roman" w:eastAsia="Dialog" w:cs="Dialog"/>
                <w:sz w:val="10"/>
                <w:szCs w:val="10"/>
              </w:rPr>
            </w:pPr>
            <w:r>
              <w:rPr>
                <w:rFonts w:ascii="Dialog" w:hAnsi="Times New Roman" w:eastAsia="Dialog" w:cs="Dialog"/>
                <w:sz w:val="10"/>
                <w:szCs w:val="10"/>
              </w:rPr>
              <w:t>1</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F0D7C">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个</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69AC2">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60F89E">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DA5E75">
            <w:pPr>
              <w:rPr>
                <w:rFonts w:ascii="Times New Roman" w:hAnsi="Times New Roman" w:cs="Times New Roman"/>
                <w:color w:val="auto"/>
              </w:rPr>
            </w:pPr>
          </w:p>
        </w:tc>
      </w:tr>
      <w:tr w14:paraId="02F6ACDD">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4F97D6">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5758F2">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6E0CA7">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1E8040">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B8E214">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59F717">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9C73F1">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1021D1">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BF5DCC">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A95C4E">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92B2C0">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EA9101">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BD987">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学生参加技能竞赛赛项及获奖数</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5298F5">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1D5F1C">
            <w:pPr>
              <w:spacing w:line="120" w:lineRule="exact"/>
              <w:ind w:left="20"/>
              <w:rPr>
                <w:rFonts w:ascii="Dialog" w:hAnsi="Times New Roman" w:eastAsia="Dialog" w:cs="Dialog"/>
                <w:sz w:val="10"/>
                <w:szCs w:val="10"/>
              </w:rPr>
            </w:pPr>
            <w:r>
              <w:rPr>
                <w:rFonts w:ascii="Dialog" w:hAnsi="Times New Roman" w:eastAsia="Dialog" w:cs="Dialog"/>
                <w:sz w:val="10"/>
                <w:szCs w:val="10"/>
              </w:rPr>
              <w:t>100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DFDF7E">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个</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DC0EF3">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04AD2D">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145A17">
            <w:pPr>
              <w:rPr>
                <w:rFonts w:ascii="Times New Roman" w:hAnsi="Times New Roman" w:cs="Times New Roman"/>
                <w:color w:val="auto"/>
              </w:rPr>
            </w:pPr>
          </w:p>
        </w:tc>
      </w:tr>
      <w:tr w14:paraId="58388288">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58384C">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4B8FD5">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3FA5F9">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C065F0">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2A4512">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007EB">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F03E35">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906697">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7847A4">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14EE4E">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4130A3">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4261B5">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F048B9">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教师职业能力和教学能力比赛获奖数</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46003D">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A77200">
            <w:pPr>
              <w:spacing w:line="120" w:lineRule="exact"/>
              <w:ind w:left="20"/>
              <w:rPr>
                <w:rFonts w:ascii="Dialog" w:hAnsi="Times New Roman" w:eastAsia="Dialog" w:cs="Dialog"/>
                <w:sz w:val="10"/>
                <w:szCs w:val="10"/>
              </w:rPr>
            </w:pPr>
            <w:r>
              <w:rPr>
                <w:rFonts w:ascii="Dialog" w:hAnsi="Times New Roman" w:eastAsia="Dialog" w:cs="Dialog"/>
                <w:sz w:val="10"/>
                <w:szCs w:val="10"/>
              </w:rPr>
              <w:t>5</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77017F">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个</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D234ED">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871729">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0B314D">
            <w:pPr>
              <w:rPr>
                <w:rFonts w:ascii="Times New Roman" w:hAnsi="Times New Roman" w:cs="Times New Roman"/>
                <w:color w:val="auto"/>
              </w:rPr>
            </w:pPr>
          </w:p>
        </w:tc>
      </w:tr>
      <w:tr w14:paraId="1E822945">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5CE4B8">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D2C994">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0D83A3">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50997CB">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021048">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7239A6">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2518E">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34E9F">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9A76C3">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E8A3CB">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7844C9">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6CB0D2">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ABF731">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组织开展主题党日活动</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69187">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7C2EB3">
            <w:pPr>
              <w:spacing w:line="120" w:lineRule="exact"/>
              <w:ind w:left="20"/>
              <w:rPr>
                <w:rFonts w:ascii="Dialog" w:hAnsi="Times New Roman" w:eastAsia="Dialog" w:cs="Dialog"/>
                <w:sz w:val="10"/>
                <w:szCs w:val="10"/>
              </w:rPr>
            </w:pPr>
            <w:r>
              <w:rPr>
                <w:rFonts w:ascii="Dialog" w:hAnsi="Times New Roman" w:eastAsia="Dialog" w:cs="Dialog"/>
                <w:sz w:val="10"/>
                <w:szCs w:val="10"/>
              </w:rPr>
              <w:t>10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576CAA">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次</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2FF882">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A87DFD">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11FA8">
            <w:pPr>
              <w:rPr>
                <w:rFonts w:ascii="Times New Roman" w:hAnsi="Times New Roman" w:cs="Times New Roman"/>
                <w:color w:val="auto"/>
              </w:rPr>
            </w:pPr>
          </w:p>
        </w:tc>
      </w:tr>
      <w:tr w14:paraId="5130D3E0">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DE9CE0">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C6BD55">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47F839">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89573D">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F1F3D49">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4433B5">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7C695">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9D5548">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C539C1">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3F17E2">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DD5277">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3EBB4F">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36959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开展校园活动</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BFAD6B">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A38C19">
            <w:pPr>
              <w:spacing w:line="120" w:lineRule="exact"/>
              <w:ind w:left="20"/>
              <w:rPr>
                <w:rFonts w:ascii="Dialog" w:hAnsi="Times New Roman" w:eastAsia="Dialog" w:cs="Dialog"/>
                <w:sz w:val="10"/>
                <w:szCs w:val="10"/>
              </w:rPr>
            </w:pPr>
            <w:r>
              <w:rPr>
                <w:rFonts w:ascii="Dialog" w:hAnsi="Times New Roman" w:eastAsia="Dialog" w:cs="Dialog"/>
                <w:sz w:val="10"/>
                <w:szCs w:val="10"/>
              </w:rPr>
              <w:t>100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602A4">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次</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8062">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8B25D0">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D6DC9A">
            <w:pPr>
              <w:rPr>
                <w:rFonts w:ascii="Times New Roman" w:hAnsi="Times New Roman" w:cs="Times New Roman"/>
                <w:color w:val="auto"/>
              </w:rPr>
            </w:pPr>
          </w:p>
        </w:tc>
      </w:tr>
      <w:tr w14:paraId="3AF335A8">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3C4443">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54F111">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11F281">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2BD288">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56FA62">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611A00">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D01FC6">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9BDCF76">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7F58AE3">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91C794">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96E33F">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BE5C65">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B3271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助学金覆盖困难生比例</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6C475E">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E45961">
            <w:pPr>
              <w:spacing w:line="120" w:lineRule="exact"/>
              <w:ind w:left="20"/>
              <w:rPr>
                <w:rFonts w:ascii="Dialog" w:hAnsi="Times New Roman" w:eastAsia="Dialog" w:cs="Dialog"/>
                <w:sz w:val="10"/>
                <w:szCs w:val="10"/>
              </w:rPr>
            </w:pPr>
            <w:r>
              <w:rPr>
                <w:rFonts w:ascii="Dialog" w:hAnsi="Times New Roman" w:eastAsia="Dialog" w:cs="Dialog"/>
                <w:sz w:val="10"/>
                <w:szCs w:val="10"/>
              </w:rPr>
              <w:t>80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ACE396">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AA2B03">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D89293">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AAE394">
            <w:pPr>
              <w:rPr>
                <w:rFonts w:ascii="Times New Roman" w:hAnsi="Times New Roman" w:cs="Times New Roman"/>
                <w:color w:val="auto"/>
              </w:rPr>
            </w:pPr>
          </w:p>
        </w:tc>
      </w:tr>
      <w:tr w14:paraId="265A8C26">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7AA3E3">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D40AB2">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5C5FB8">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6B0CA8">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97E2AC">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F258BA">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13B332">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A2484A">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1FAAD3">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4AC9DA">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004BDE">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AD2391">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0E76F4">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志愿服务活动</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0C015B">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215600">
            <w:pPr>
              <w:spacing w:line="120" w:lineRule="exact"/>
              <w:ind w:left="20"/>
              <w:rPr>
                <w:rFonts w:ascii="Dialog" w:hAnsi="Times New Roman" w:eastAsia="Dialog" w:cs="Dialog"/>
                <w:sz w:val="10"/>
                <w:szCs w:val="10"/>
              </w:rPr>
            </w:pPr>
            <w:r>
              <w:rPr>
                <w:rFonts w:ascii="Dialog" w:hAnsi="Times New Roman" w:eastAsia="Dialog" w:cs="Dialog"/>
                <w:sz w:val="10"/>
                <w:szCs w:val="10"/>
              </w:rPr>
              <w:t>80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EFDF1A">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场次</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806CE">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491D54">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ABA3A9">
            <w:pPr>
              <w:rPr>
                <w:rFonts w:ascii="Times New Roman" w:hAnsi="Times New Roman" w:cs="Times New Roman"/>
                <w:color w:val="auto"/>
              </w:rPr>
            </w:pPr>
          </w:p>
        </w:tc>
      </w:tr>
      <w:tr w14:paraId="358B8250">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48C40">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7A0174">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AC703D">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96E73">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11FCF9">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7968B">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CBAE66">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97B12">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E20076">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6170B7">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9F25A38">
            <w:pPr>
              <w:rPr>
                <w:rFonts w:ascii="Times New Roman" w:hAnsi="Times New Roman" w:cs="Times New Roman"/>
                <w:color w:val="auto"/>
              </w:rPr>
            </w:pP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2D8E0A4">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质量指标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94021A">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科研项目结项通过率</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35E735">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C4EFD0">
            <w:pPr>
              <w:spacing w:line="120" w:lineRule="exact"/>
              <w:ind w:left="20"/>
              <w:rPr>
                <w:rFonts w:ascii="Dialog" w:hAnsi="Times New Roman" w:eastAsia="Dialog" w:cs="Dialog"/>
                <w:sz w:val="10"/>
                <w:szCs w:val="10"/>
              </w:rPr>
            </w:pPr>
            <w:r>
              <w:rPr>
                <w:rFonts w:ascii="Dialog" w:hAnsi="Times New Roman" w:eastAsia="Dialog" w:cs="Dialog"/>
                <w:sz w:val="10"/>
                <w:szCs w:val="10"/>
              </w:rPr>
              <w:t>95</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2CE326">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949C73">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CBE44D">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60E73">
            <w:pPr>
              <w:rPr>
                <w:rFonts w:ascii="Times New Roman" w:hAnsi="Times New Roman" w:cs="Times New Roman"/>
                <w:color w:val="auto"/>
              </w:rPr>
            </w:pPr>
          </w:p>
        </w:tc>
      </w:tr>
      <w:tr w14:paraId="38AAC37F">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6A79D3">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FFA431">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B653F5">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7FAF7E5">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EF2E5C2">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B0DC028">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823DD7">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038847">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3917EB6">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9BC8E0">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FC70FB">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8F2579">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AE09D5">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安全事故发生率</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2746CA">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113504">
            <w:pPr>
              <w:spacing w:line="120" w:lineRule="exact"/>
              <w:ind w:left="20"/>
              <w:rPr>
                <w:rFonts w:ascii="Dialog" w:hAnsi="Times New Roman" w:eastAsia="Dialog" w:cs="Dialog"/>
                <w:sz w:val="10"/>
                <w:szCs w:val="10"/>
              </w:rPr>
            </w:pPr>
            <w:r>
              <w:rPr>
                <w:rFonts w:ascii="Dialog" w:hAnsi="Times New Roman" w:eastAsia="Dialog" w:cs="Dialog"/>
                <w:sz w:val="10"/>
                <w:szCs w:val="10"/>
              </w:rPr>
              <w:t>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C11541">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12DB3E">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8B6AD">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B26579">
            <w:pPr>
              <w:rPr>
                <w:rFonts w:ascii="Times New Roman" w:hAnsi="Times New Roman" w:cs="Times New Roman"/>
                <w:color w:val="auto"/>
              </w:rPr>
            </w:pPr>
          </w:p>
        </w:tc>
      </w:tr>
      <w:tr w14:paraId="5E4FEBBA">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B4423E">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C2F9BC">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170FC2">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886E61">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EF2739">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C468BC3">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DE8EB17">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980ED2">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486D69">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28C70">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D9FDB3">
            <w:pPr>
              <w:rPr>
                <w:rFonts w:ascii="Times New Roman" w:hAnsi="Times New Roman" w:cs="Times New Roman"/>
                <w:color w:val="auto"/>
              </w:rPr>
            </w:pP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B743221">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时效指标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B2483">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落实好第一议题制度</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BA4CE4">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定性</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000E92">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及时完成</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A3B09C">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A413AC">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C1746">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261334">
            <w:pPr>
              <w:rPr>
                <w:rFonts w:ascii="Times New Roman" w:hAnsi="Times New Roman" w:cs="Times New Roman"/>
                <w:color w:val="auto"/>
              </w:rPr>
            </w:pPr>
          </w:p>
        </w:tc>
      </w:tr>
      <w:tr w14:paraId="1B5E13BC">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488D43">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3E4337">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1BD038">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1CFC72C">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D6F84">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604A">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3640C6">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A5A58B">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6DF4B1">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C0D08C">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CE50DB">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DE0BDE1">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9278B">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教学任务完成及时性</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2D3B08">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定性</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8B7A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及时完成</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6EC0C8">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03B4B5">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5211F9">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88C6B2">
            <w:pPr>
              <w:rPr>
                <w:rFonts w:ascii="Times New Roman" w:hAnsi="Times New Roman" w:cs="Times New Roman"/>
                <w:color w:val="auto"/>
              </w:rPr>
            </w:pPr>
          </w:p>
        </w:tc>
      </w:tr>
      <w:tr w14:paraId="5594BCFD">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E79F9E">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8EA73D">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5C5280">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BBF51D">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3BF1871">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86215A">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614ACC">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A2F076">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A13F2F">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CEAD53">
            <w:pPr>
              <w:rPr>
                <w:rFonts w:ascii="Times New Roman" w:hAnsi="Times New Roman" w:cs="Times New Roman"/>
                <w:color w:val="auto"/>
              </w:rPr>
            </w:pP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AE74C4">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效益指标</w:t>
            </w:r>
            <w:r>
              <w:rPr>
                <w:rFonts w:ascii="宋体" w:hAnsi="Times New Roman" w:eastAsia="宋体" w:cs="宋体"/>
                <w:sz w:val="14"/>
                <w:szCs w:val="14"/>
              </w:rPr>
              <w:t xml:space="preserve"> </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DD03D01">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经济效益指标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8FB80F">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短期社会培训收入</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4E3A1C">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9D535D">
            <w:pPr>
              <w:spacing w:line="120" w:lineRule="exact"/>
              <w:ind w:left="20"/>
              <w:rPr>
                <w:rFonts w:ascii="Dialog" w:hAnsi="Times New Roman" w:eastAsia="Dialog" w:cs="Dialog"/>
                <w:sz w:val="10"/>
                <w:szCs w:val="10"/>
              </w:rPr>
            </w:pPr>
            <w:r>
              <w:rPr>
                <w:rFonts w:ascii="Dialog" w:hAnsi="Times New Roman" w:eastAsia="Dialog" w:cs="Dialog"/>
                <w:sz w:val="10"/>
                <w:szCs w:val="10"/>
              </w:rPr>
              <w:t>200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2A795D">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万元</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830098">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B6FA59">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F01C03">
            <w:pPr>
              <w:rPr>
                <w:rFonts w:ascii="Times New Roman" w:hAnsi="Times New Roman" w:cs="Times New Roman"/>
                <w:color w:val="auto"/>
              </w:rPr>
            </w:pPr>
          </w:p>
        </w:tc>
      </w:tr>
      <w:tr w14:paraId="416CC72A">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1462AA">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F564F0">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1D3570">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A6A9B2">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ABE3573">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5691E0">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F7C8E2">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73BAB3">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921A77">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38C4D6D">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EBBC271">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8627455">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2542B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签订横向技术服务合同金额</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44F39A">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5A3FB7">
            <w:pPr>
              <w:spacing w:line="120" w:lineRule="exact"/>
              <w:ind w:left="20"/>
              <w:rPr>
                <w:rFonts w:ascii="Dialog" w:hAnsi="Times New Roman" w:eastAsia="Dialog" w:cs="Dialog"/>
                <w:sz w:val="10"/>
                <w:szCs w:val="10"/>
              </w:rPr>
            </w:pPr>
            <w:r>
              <w:rPr>
                <w:rFonts w:ascii="Dialog" w:hAnsi="Times New Roman" w:eastAsia="Dialog" w:cs="Dialog"/>
                <w:sz w:val="10"/>
                <w:szCs w:val="10"/>
              </w:rPr>
              <w:t>300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5EA84D">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万元</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A93E7">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95E80">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9DCCE3">
            <w:pPr>
              <w:rPr>
                <w:rFonts w:ascii="Times New Roman" w:hAnsi="Times New Roman" w:cs="Times New Roman"/>
                <w:color w:val="auto"/>
              </w:rPr>
            </w:pPr>
          </w:p>
        </w:tc>
      </w:tr>
    </w:tbl>
    <w:p w14:paraId="584EC33E">
      <w:pPr>
        <w:rPr>
          <w:rFonts w:ascii="Times New Roman" w:hAnsi="Times New Roman" w:cs="Times New Roman"/>
          <w:color w:val="auto"/>
          <w:sz w:val="2"/>
          <w:szCs w:val="2"/>
        </w:rPr>
      </w:pPr>
      <w:r>
        <w:rPr>
          <w:rFonts w:ascii="Times New Roman" w:hAnsi="Times New Roman" w:cs="Times New Roman"/>
          <w:color w:val="auto"/>
          <w:sz w:val="2"/>
          <w:szCs w:val="2"/>
        </w:rPr>
        <w:br w:type="page"/>
      </w:r>
    </w:p>
    <w:tbl>
      <w:tblPr>
        <w:tblStyle w:val="7"/>
        <w:tblW w:w="15916" w:type="dxa"/>
        <w:jc w:val="center"/>
        <w:tblLayout w:type="fixed"/>
        <w:tblCellMar>
          <w:top w:w="0" w:type="dxa"/>
          <w:left w:w="0" w:type="dxa"/>
          <w:bottom w:w="0" w:type="dxa"/>
          <w:right w:w="0" w:type="dxa"/>
        </w:tblCellMar>
      </w:tblPr>
      <w:tblGrid>
        <w:gridCol w:w="959"/>
        <w:gridCol w:w="737"/>
        <w:gridCol w:w="720"/>
        <w:gridCol w:w="705"/>
        <w:gridCol w:w="630"/>
        <w:gridCol w:w="705"/>
        <w:gridCol w:w="765"/>
        <w:gridCol w:w="780"/>
        <w:gridCol w:w="1155"/>
        <w:gridCol w:w="1035"/>
        <w:gridCol w:w="870"/>
        <w:gridCol w:w="705"/>
        <w:gridCol w:w="1170"/>
        <w:gridCol w:w="600"/>
        <w:gridCol w:w="1050"/>
        <w:gridCol w:w="495"/>
        <w:gridCol w:w="945"/>
        <w:gridCol w:w="705"/>
        <w:gridCol w:w="1185"/>
      </w:tblGrid>
      <w:tr w14:paraId="3C306B60">
        <w:trPr>
          <w:trHeight w:val="285" w:hRule="exact"/>
          <w:jc w:val="center"/>
        </w:trPr>
        <w:tc>
          <w:tcPr>
            <w:tcW w:w="95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C3BD0D9">
            <w:pPr>
              <w:rPr>
                <w:rFonts w:ascii="Times New Roman" w:hAnsi="Times New Roman" w:cs="Times New Roman"/>
                <w:color w:val="auto"/>
              </w:rPr>
            </w:pPr>
          </w:p>
        </w:tc>
        <w:tc>
          <w:tcPr>
            <w:tcW w:w="737"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ACC3C74">
            <w:pPr>
              <w:rPr>
                <w:rFonts w:ascii="Times New Roman" w:hAnsi="Times New Roman" w:cs="Times New Roman"/>
                <w:color w:val="auto"/>
              </w:rPr>
            </w:pPr>
          </w:p>
        </w:tc>
        <w:tc>
          <w:tcPr>
            <w:tcW w:w="72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A22EC7D">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159F83E">
            <w:pPr>
              <w:rPr>
                <w:rFonts w:ascii="Times New Roman" w:hAnsi="Times New Roman" w:cs="Times New Roman"/>
                <w:color w:val="auto"/>
              </w:rPr>
            </w:pPr>
          </w:p>
        </w:tc>
        <w:tc>
          <w:tcPr>
            <w:tcW w:w="63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70F3C5D">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B525A36">
            <w:pPr>
              <w:rPr>
                <w:rFonts w:ascii="Times New Roman" w:hAnsi="Times New Roman" w:cs="Times New Roman"/>
                <w:color w:val="auto"/>
              </w:rPr>
            </w:pPr>
          </w:p>
        </w:tc>
        <w:tc>
          <w:tcPr>
            <w:tcW w:w="76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8B20487">
            <w:pPr>
              <w:rPr>
                <w:rFonts w:ascii="Times New Roman" w:hAnsi="Times New Roman" w:cs="Times New Roman"/>
                <w:color w:val="auto"/>
              </w:rPr>
            </w:pPr>
          </w:p>
        </w:tc>
        <w:tc>
          <w:tcPr>
            <w:tcW w:w="7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51F63AF">
            <w:pPr>
              <w:rPr>
                <w:rFonts w:ascii="Times New Roman" w:hAnsi="Times New Roman" w:cs="Times New Roman"/>
                <w:color w:val="auto"/>
              </w:rPr>
            </w:pPr>
          </w:p>
        </w:tc>
        <w:tc>
          <w:tcPr>
            <w:tcW w:w="115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9B0E34F">
            <w:pPr>
              <w:rPr>
                <w:rFonts w:ascii="Times New Roman" w:hAnsi="Times New Roman" w:cs="Times New Roman"/>
                <w:color w:val="auto"/>
              </w:rPr>
            </w:pPr>
          </w:p>
        </w:tc>
        <w:tc>
          <w:tcPr>
            <w:tcW w:w="10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0EC06759">
            <w:pPr>
              <w:rPr>
                <w:rFonts w:ascii="Times New Roman" w:hAnsi="Times New Roman" w:cs="Times New Roman"/>
                <w:color w:val="auto"/>
              </w:rPr>
            </w:pPr>
          </w:p>
        </w:tc>
        <w:tc>
          <w:tcPr>
            <w:tcW w:w="8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B23E702">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ACE37C9">
            <w:pPr>
              <w:rPr>
                <w:rFonts w:ascii="Times New Roman" w:hAnsi="Times New Roman" w:cs="Times New Roman"/>
                <w:color w:val="auto"/>
              </w:rPr>
            </w:pPr>
          </w:p>
        </w:tc>
        <w:tc>
          <w:tcPr>
            <w:tcW w:w="11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E7521DE">
            <w:pPr>
              <w:rPr>
                <w:rFonts w:ascii="Times New Roman" w:hAnsi="Times New Roman" w:cs="Times New Roman"/>
                <w:color w:val="auto"/>
              </w:rPr>
            </w:pPr>
          </w:p>
        </w:tc>
        <w:tc>
          <w:tcPr>
            <w:tcW w:w="6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90EBF53">
            <w:pPr>
              <w:rPr>
                <w:rFonts w:ascii="Times New Roman" w:hAnsi="Times New Roman" w:cs="Times New Roman"/>
                <w:color w:val="auto"/>
              </w:rPr>
            </w:pPr>
          </w:p>
        </w:tc>
        <w:tc>
          <w:tcPr>
            <w:tcW w:w="10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0108C7C">
            <w:pPr>
              <w:jc w:val="right"/>
              <w:rPr>
                <w:rFonts w:ascii="Times New Roman" w:hAnsi="Times New Roman" w:cs="Times New Roman"/>
                <w:color w:val="auto"/>
              </w:rPr>
            </w:pPr>
          </w:p>
        </w:tc>
        <w:tc>
          <w:tcPr>
            <w:tcW w:w="4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EF4295B">
            <w:pPr>
              <w:rPr>
                <w:rFonts w:ascii="Times New Roman" w:hAnsi="Times New Roman" w:cs="Times New Roman"/>
                <w:color w:val="auto"/>
              </w:rPr>
            </w:pPr>
          </w:p>
        </w:tc>
        <w:tc>
          <w:tcPr>
            <w:tcW w:w="2835"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40293C3F">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预算</w:t>
            </w:r>
            <w:r>
              <w:rPr>
                <w:rFonts w:ascii="Dialog" w:hAnsi="Times New Roman" w:eastAsia="Dialog" w:cs="Dialog"/>
                <w:b/>
                <w:bCs/>
                <w:sz w:val="16"/>
                <w:szCs w:val="16"/>
              </w:rPr>
              <w:t>23</w:t>
            </w:r>
            <w:r>
              <w:rPr>
                <w:rFonts w:hint="eastAsia" w:ascii="Dialog" w:hAnsi="Times New Roman" w:eastAsia="Dialog" w:cs="Dialog"/>
                <w:b/>
                <w:bCs/>
                <w:sz w:val="16"/>
                <w:szCs w:val="16"/>
              </w:rPr>
              <w:t>表</w:t>
            </w:r>
          </w:p>
        </w:tc>
      </w:tr>
      <w:tr w14:paraId="2A49D05E">
        <w:tblPrEx>
          <w:tblCellMar>
            <w:top w:w="0" w:type="dxa"/>
            <w:left w:w="0" w:type="dxa"/>
            <w:bottom w:w="0" w:type="dxa"/>
            <w:right w:w="0" w:type="dxa"/>
          </w:tblCellMar>
        </w:tblPrEx>
        <w:trPr>
          <w:trHeight w:val="735" w:hRule="exact"/>
          <w:jc w:val="center"/>
        </w:trPr>
        <w:tc>
          <w:tcPr>
            <w:tcW w:w="15916" w:type="dxa"/>
            <w:gridSpan w:val="19"/>
            <w:tcBorders>
              <w:top w:val="single" w:color="FFFFFF" w:sz="4" w:space="0"/>
              <w:left w:val="single" w:color="FFFFFF" w:sz="4" w:space="0"/>
              <w:bottom w:val="single" w:color="FFFFFF" w:sz="4" w:space="0"/>
              <w:right w:val="single" w:color="FFFFFF" w:sz="4" w:space="0"/>
            </w:tcBorders>
            <w:shd w:val="clear" w:color="auto" w:fill="FFFFFF"/>
            <w:vAlign w:val="center"/>
          </w:tcPr>
          <w:p w14:paraId="4E9CDFEF">
            <w:pPr>
              <w:spacing w:line="375" w:lineRule="exact"/>
              <w:ind w:left="20"/>
              <w:jc w:val="center"/>
              <w:rPr>
                <w:rFonts w:ascii="Dialog" w:hAnsi="Times New Roman" w:eastAsia="Dialog" w:cs="Dialog"/>
                <w:sz w:val="32"/>
                <w:szCs w:val="32"/>
              </w:rPr>
            </w:pPr>
            <w:r>
              <w:rPr>
                <w:rFonts w:hint="eastAsia" w:ascii="Dialog" w:hAnsi="Times New Roman" w:eastAsia="Dialog" w:cs="Dialog"/>
                <w:sz w:val="32"/>
                <w:szCs w:val="32"/>
              </w:rPr>
              <w:t>单位整体支出绩效目标表</w:t>
            </w:r>
          </w:p>
        </w:tc>
      </w:tr>
      <w:tr w14:paraId="0431810C">
        <w:tblPrEx>
          <w:tblCellMar>
            <w:top w:w="0" w:type="dxa"/>
            <w:left w:w="0" w:type="dxa"/>
            <w:bottom w:w="0" w:type="dxa"/>
            <w:right w:w="0" w:type="dxa"/>
          </w:tblCellMar>
        </w:tblPrEx>
        <w:trPr>
          <w:trHeight w:val="405" w:hRule="exact"/>
          <w:jc w:val="center"/>
        </w:trPr>
        <w:tc>
          <w:tcPr>
            <w:tcW w:w="959"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85D2106">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填报单位：</w:t>
            </w:r>
          </w:p>
        </w:tc>
        <w:tc>
          <w:tcPr>
            <w:tcW w:w="7232" w:type="dxa"/>
            <w:gridSpan w:val="9"/>
            <w:tcBorders>
              <w:top w:val="single" w:color="FFFFFF" w:sz="4" w:space="0"/>
              <w:left w:val="single" w:color="FFFFFF" w:sz="4" w:space="0"/>
              <w:bottom w:val="single" w:color="FFFFFF" w:sz="4" w:space="0"/>
              <w:right w:val="single" w:color="FFFFFF" w:sz="4" w:space="0"/>
            </w:tcBorders>
            <w:shd w:val="clear" w:color="auto" w:fill="FFFFFF"/>
            <w:vAlign w:val="center"/>
          </w:tcPr>
          <w:p w14:paraId="49407018">
            <w:pPr>
              <w:spacing w:line="195" w:lineRule="exact"/>
              <w:ind w:left="20"/>
              <w:rPr>
                <w:rFonts w:ascii="Dialog" w:hAnsi="Times New Roman" w:eastAsia="Dialog" w:cs="Dialog"/>
                <w:sz w:val="16"/>
                <w:szCs w:val="16"/>
              </w:rPr>
            </w:pPr>
            <w:r>
              <w:rPr>
                <w:rFonts w:hint="eastAsia" w:ascii="Dialog" w:hAnsi="Times New Roman" w:eastAsia="Dialog" w:cs="Dialog"/>
                <w:b/>
                <w:bCs/>
                <w:sz w:val="16"/>
                <w:szCs w:val="16"/>
              </w:rPr>
              <w:t>湖南电气职业技术学院</w:t>
            </w:r>
          </w:p>
        </w:tc>
        <w:tc>
          <w:tcPr>
            <w:tcW w:w="87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7BA9CF93">
            <w:pPr>
              <w:rPr>
                <w:rFonts w:ascii="Times New Roman" w:hAnsi="Times New Roman" w:cs="Times New Roman"/>
                <w:color w:val="auto"/>
              </w:rPr>
            </w:pPr>
          </w:p>
        </w:tc>
        <w:tc>
          <w:tcPr>
            <w:tcW w:w="70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2DB865E3">
            <w:pPr>
              <w:rPr>
                <w:rFonts w:ascii="Times New Roman" w:hAnsi="Times New Roman" w:cs="Times New Roman"/>
                <w:color w:val="auto"/>
              </w:rPr>
            </w:pPr>
          </w:p>
        </w:tc>
        <w:tc>
          <w:tcPr>
            <w:tcW w:w="117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3F5F8446">
            <w:pPr>
              <w:rPr>
                <w:rFonts w:ascii="Times New Roman" w:hAnsi="Times New Roman" w:cs="Times New Roman"/>
                <w:color w:val="auto"/>
              </w:rPr>
            </w:pPr>
          </w:p>
        </w:tc>
        <w:tc>
          <w:tcPr>
            <w:tcW w:w="60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4007B3DE">
            <w:pPr>
              <w:rPr>
                <w:rFonts w:ascii="Times New Roman" w:hAnsi="Times New Roman" w:cs="Times New Roman"/>
                <w:color w:val="auto"/>
              </w:rPr>
            </w:pPr>
          </w:p>
        </w:tc>
        <w:tc>
          <w:tcPr>
            <w:tcW w:w="1050"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60247263">
            <w:pPr>
              <w:rPr>
                <w:rFonts w:ascii="Times New Roman" w:hAnsi="Times New Roman" w:cs="Times New Roman"/>
                <w:color w:val="auto"/>
              </w:rPr>
            </w:pPr>
          </w:p>
        </w:tc>
        <w:tc>
          <w:tcPr>
            <w:tcW w:w="495" w:type="dxa"/>
            <w:tcBorders>
              <w:top w:val="single" w:color="FFFFFF" w:sz="4" w:space="0"/>
              <w:left w:val="single" w:color="FFFFFF" w:sz="4" w:space="0"/>
              <w:bottom w:val="single" w:color="FFFFFF" w:sz="4" w:space="0"/>
              <w:right w:val="single" w:color="FFFFFF" w:sz="4" w:space="0"/>
            </w:tcBorders>
            <w:shd w:val="clear" w:color="auto" w:fill="FFFFFF"/>
            <w:vAlign w:val="center"/>
          </w:tcPr>
          <w:p w14:paraId="53CB5CD6">
            <w:pPr>
              <w:rPr>
                <w:rFonts w:ascii="Times New Roman" w:hAnsi="Times New Roman" w:cs="Times New Roman"/>
                <w:color w:val="auto"/>
              </w:rPr>
            </w:pPr>
          </w:p>
        </w:tc>
        <w:tc>
          <w:tcPr>
            <w:tcW w:w="2835" w:type="dxa"/>
            <w:gridSpan w:val="3"/>
            <w:tcBorders>
              <w:top w:val="single" w:color="FFFFFF" w:sz="4" w:space="0"/>
              <w:left w:val="single" w:color="FFFFFF" w:sz="4" w:space="0"/>
              <w:bottom w:val="single" w:color="FFFFFF" w:sz="4" w:space="0"/>
              <w:right w:val="single" w:color="FFFFFF" w:sz="4" w:space="0"/>
            </w:tcBorders>
            <w:shd w:val="clear" w:color="auto" w:fill="FFFFFF"/>
            <w:vAlign w:val="center"/>
          </w:tcPr>
          <w:p w14:paraId="43B36087">
            <w:pPr>
              <w:spacing w:line="195" w:lineRule="exact"/>
              <w:ind w:right="20"/>
              <w:jc w:val="right"/>
              <w:rPr>
                <w:rFonts w:ascii="Dialog" w:hAnsi="Times New Roman" w:eastAsia="Dialog" w:cs="Dialog"/>
                <w:sz w:val="16"/>
                <w:szCs w:val="16"/>
              </w:rPr>
            </w:pPr>
            <w:r>
              <w:rPr>
                <w:rFonts w:hint="eastAsia" w:ascii="Dialog" w:hAnsi="Times New Roman" w:eastAsia="Dialog" w:cs="Dialog"/>
                <w:b/>
                <w:bCs/>
                <w:sz w:val="16"/>
                <w:szCs w:val="16"/>
              </w:rPr>
              <w:t>金额单位：万元</w:t>
            </w:r>
          </w:p>
        </w:tc>
      </w:tr>
      <w:tr w14:paraId="4261CBBD">
        <w:tblPrEx>
          <w:tblCellMar>
            <w:top w:w="0" w:type="dxa"/>
            <w:left w:w="0" w:type="dxa"/>
            <w:bottom w:w="0" w:type="dxa"/>
            <w:right w:w="0" w:type="dxa"/>
          </w:tblCellMar>
        </w:tblPrEx>
        <w:trPr>
          <w:trHeight w:val="315" w:hRule="exact"/>
          <w:jc w:val="center"/>
        </w:trPr>
        <w:tc>
          <w:tcPr>
            <w:tcW w:w="95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CA2A69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单位名称</w:t>
            </w:r>
          </w:p>
        </w:tc>
        <w:tc>
          <w:tcPr>
            <w:tcW w:w="5042"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14:paraId="3F35378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年度预算申请</w:t>
            </w:r>
          </w:p>
        </w:tc>
        <w:tc>
          <w:tcPr>
            <w:tcW w:w="115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EE09982">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部门职能职责描述</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CE6236">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整体绩效目标</w:t>
            </w:r>
          </w:p>
        </w:tc>
        <w:tc>
          <w:tcPr>
            <w:tcW w:w="7725" w:type="dxa"/>
            <w:gridSpan w:val="9"/>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D23408">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绩效指标</w:t>
            </w:r>
          </w:p>
        </w:tc>
      </w:tr>
      <w:tr w14:paraId="533CAB2C">
        <w:tblPrEx>
          <w:tblCellMar>
            <w:top w:w="0" w:type="dxa"/>
            <w:left w:w="0" w:type="dxa"/>
            <w:bottom w:w="0" w:type="dxa"/>
            <w:right w:w="0" w:type="dxa"/>
          </w:tblCellMar>
        </w:tblPrEx>
        <w:trPr>
          <w:trHeight w:val="330"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CF264E">
            <w:pPr>
              <w:rPr>
                <w:rFonts w:ascii="宋体" w:hAnsi="Times New Roman" w:eastAsia="宋体" w:cs="宋体"/>
                <w:sz w:val="16"/>
                <w:szCs w:val="16"/>
              </w:rPr>
            </w:pPr>
          </w:p>
        </w:tc>
        <w:tc>
          <w:tcPr>
            <w:tcW w:w="73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559BF28">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资金总额</w:t>
            </w:r>
          </w:p>
        </w:tc>
        <w:tc>
          <w:tcPr>
            <w:tcW w:w="2760"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14:paraId="7FFCAC57">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按收入性质分</w:t>
            </w:r>
          </w:p>
        </w:tc>
        <w:tc>
          <w:tcPr>
            <w:tcW w:w="154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14:paraId="1A53DBBF">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按支出性质分</w:t>
            </w: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8D1C46B">
            <w:pPr>
              <w:rPr>
                <w:rFonts w:ascii="Dialog" w:hAnsi="Times New Roman" w:eastAsia="Dialog" w:cs="Dialog"/>
                <w:sz w:val="16"/>
                <w:szCs w:val="16"/>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AD737B">
            <w:pPr>
              <w:rPr>
                <w:rFonts w:ascii="Dialog" w:hAnsi="Times New Roman" w:eastAsia="Dialog" w:cs="Dialog"/>
                <w:sz w:val="16"/>
                <w:szCs w:val="16"/>
              </w:rPr>
            </w:pPr>
          </w:p>
        </w:tc>
        <w:tc>
          <w:tcPr>
            <w:tcW w:w="7725"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8EBEAC">
            <w:pPr>
              <w:rPr>
                <w:rFonts w:ascii="Dialog" w:hAnsi="Times New Roman" w:eastAsia="Dialog" w:cs="Dialog"/>
                <w:sz w:val="16"/>
                <w:szCs w:val="16"/>
              </w:rPr>
            </w:pPr>
          </w:p>
        </w:tc>
      </w:tr>
      <w:tr w14:paraId="36838CCF">
        <w:tblPrEx>
          <w:tblCellMar>
            <w:top w:w="0" w:type="dxa"/>
            <w:left w:w="0" w:type="dxa"/>
            <w:bottom w:w="0" w:type="dxa"/>
            <w:right w:w="0" w:type="dxa"/>
          </w:tblCellMar>
        </w:tblPrEx>
        <w:trPr>
          <w:trHeight w:val="600"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B2E12A">
            <w:pPr>
              <w:rPr>
                <w:rFonts w:ascii="Dialog" w:hAnsi="Times New Roman" w:eastAsia="Dialog" w:cs="Dialog"/>
                <w:sz w:val="16"/>
                <w:szCs w:val="16"/>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0B98B">
            <w:pPr>
              <w:rPr>
                <w:rFonts w:ascii="Dialog" w:hAnsi="Times New Roman" w:eastAsia="Dialog" w:cs="Dialog"/>
                <w:sz w:val="16"/>
                <w:szCs w:val="16"/>
              </w:rPr>
            </w:pPr>
          </w:p>
        </w:tc>
        <w:tc>
          <w:tcPr>
            <w:tcW w:w="72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A917D">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一般公共预算</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D2AB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政府性基金拨款</w:t>
            </w:r>
          </w:p>
        </w:tc>
        <w:tc>
          <w:tcPr>
            <w:tcW w:w="6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B75740">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财政专户管理资金</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2AE8F4">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其他资金</w:t>
            </w:r>
          </w:p>
        </w:tc>
        <w:tc>
          <w:tcPr>
            <w:tcW w:w="76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4F72FE">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基本支出</w:t>
            </w:r>
          </w:p>
        </w:tc>
        <w:tc>
          <w:tcPr>
            <w:tcW w:w="78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3B9E05">
            <w:pPr>
              <w:spacing w:line="195" w:lineRule="exact"/>
              <w:ind w:left="20"/>
              <w:jc w:val="center"/>
              <w:rPr>
                <w:rFonts w:ascii="Dialog" w:hAnsi="Times New Roman" w:eastAsia="Dialog" w:cs="Dialog"/>
                <w:sz w:val="16"/>
                <w:szCs w:val="16"/>
              </w:rPr>
            </w:pPr>
            <w:r>
              <w:rPr>
                <w:rFonts w:hint="eastAsia" w:ascii="Dialog" w:hAnsi="Times New Roman" w:eastAsia="Dialog" w:cs="Dialog"/>
                <w:b/>
                <w:bCs/>
                <w:sz w:val="16"/>
                <w:szCs w:val="16"/>
              </w:rPr>
              <w:t>项目支出</w:t>
            </w: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C8A0E4">
            <w:pPr>
              <w:rPr>
                <w:rFonts w:ascii="Dialog" w:hAnsi="Times New Roman" w:eastAsia="Dialog" w:cs="Dialog"/>
                <w:sz w:val="16"/>
                <w:szCs w:val="16"/>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EBE5D0">
            <w:pPr>
              <w:rPr>
                <w:rFonts w:ascii="Dialog" w:hAnsi="Times New Roman" w:eastAsia="Dialog" w:cs="Dialog"/>
                <w:sz w:val="16"/>
                <w:szCs w:val="16"/>
              </w:rPr>
            </w:pPr>
          </w:p>
        </w:tc>
        <w:tc>
          <w:tcPr>
            <w:tcW w:w="8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1738C7">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一级指标</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B864BD">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二级指标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45F4F1">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三级指标</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C23B77">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指标值类型</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1477B7">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指标值</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37E91">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计量单位</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FE0A5">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指标解释</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683FEE">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评（扣）分标准</w:t>
            </w: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4BB385">
            <w:pPr>
              <w:spacing w:line="195" w:lineRule="exact"/>
              <w:ind w:left="20"/>
              <w:jc w:val="center"/>
              <w:rPr>
                <w:rFonts w:ascii="宋体" w:hAnsi="Times New Roman" w:eastAsia="宋体" w:cs="宋体"/>
                <w:sz w:val="16"/>
                <w:szCs w:val="16"/>
              </w:rPr>
            </w:pPr>
            <w:r>
              <w:rPr>
                <w:rFonts w:hint="eastAsia" w:ascii="宋体" w:hAnsi="Times New Roman" w:eastAsia="宋体" w:cs="宋体"/>
                <w:b/>
                <w:bCs/>
                <w:sz w:val="16"/>
                <w:szCs w:val="16"/>
              </w:rPr>
              <w:t>备注</w:t>
            </w:r>
          </w:p>
        </w:tc>
      </w:tr>
      <w:tr w14:paraId="08052EE2">
        <w:tblPrEx>
          <w:tblCellMar>
            <w:top w:w="0" w:type="dxa"/>
            <w:left w:w="0" w:type="dxa"/>
            <w:bottom w:w="0" w:type="dxa"/>
            <w:right w:w="0" w:type="dxa"/>
          </w:tblCellMar>
        </w:tblPrEx>
        <w:trPr>
          <w:trHeight w:val="465" w:hRule="exact"/>
          <w:jc w:val="center"/>
        </w:trPr>
        <w:tc>
          <w:tcPr>
            <w:tcW w:w="95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89CC7CB">
            <w:pPr>
              <w:spacing w:line="165" w:lineRule="exact"/>
              <w:ind w:left="20"/>
              <w:rPr>
                <w:rFonts w:ascii="Dialog" w:hAnsi="Times New Roman" w:eastAsia="Dialog" w:cs="Dialog"/>
                <w:sz w:val="14"/>
                <w:szCs w:val="14"/>
              </w:rPr>
            </w:pPr>
            <w:r>
              <w:rPr>
                <w:rFonts w:hint="eastAsia" w:ascii="Dialog" w:hAnsi="Times New Roman" w:eastAsia="Dialog" w:cs="Dialog"/>
                <w:sz w:val="14"/>
                <w:szCs w:val="14"/>
              </w:rPr>
              <w:t>湖南电气职业技术学院</w:t>
            </w:r>
          </w:p>
        </w:tc>
        <w:tc>
          <w:tcPr>
            <w:tcW w:w="73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FD76385">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14,401.44</w:t>
            </w:r>
          </w:p>
        </w:tc>
        <w:tc>
          <w:tcPr>
            <w:tcW w:w="7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B688183">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8,791.54</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92DAC61">
            <w:pPr>
              <w:jc w:val="right"/>
              <w:rPr>
                <w:rFonts w:ascii="Times New Roman" w:hAnsi="Times New Roman" w:cs="Times New Roman"/>
                <w:color w:val="auto"/>
              </w:rPr>
            </w:pPr>
          </w:p>
        </w:tc>
        <w:tc>
          <w:tcPr>
            <w:tcW w:w="6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9D22BA4">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5,609.90</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C5B427">
            <w:pPr>
              <w:jc w:val="right"/>
              <w:rPr>
                <w:rFonts w:ascii="Times New Roman" w:hAnsi="Times New Roman" w:cs="Times New Roman"/>
                <w:color w:val="auto"/>
              </w:rPr>
            </w:pPr>
          </w:p>
        </w:tc>
        <w:tc>
          <w:tcPr>
            <w:tcW w:w="7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0BCB4FD">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9,323.54</w:t>
            </w:r>
          </w:p>
        </w:tc>
        <w:tc>
          <w:tcPr>
            <w:tcW w:w="7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67FE242">
            <w:pPr>
              <w:spacing w:line="165" w:lineRule="exact"/>
              <w:ind w:right="20"/>
              <w:jc w:val="right"/>
              <w:rPr>
                <w:rFonts w:ascii="Dialog" w:hAnsi="Times New Roman" w:eastAsia="Dialog" w:cs="Dialog"/>
                <w:sz w:val="14"/>
                <w:szCs w:val="14"/>
              </w:rPr>
            </w:pPr>
            <w:r>
              <w:rPr>
                <w:rFonts w:ascii="Dialog" w:hAnsi="Times New Roman" w:eastAsia="Dialog" w:cs="Dialog"/>
                <w:sz w:val="14"/>
                <w:szCs w:val="14"/>
              </w:rPr>
              <w:t>5,077.90</w:t>
            </w:r>
          </w:p>
        </w:tc>
        <w:tc>
          <w:tcPr>
            <w:tcW w:w="115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18344C9">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湖南电气职业技术学院溯源于</w:t>
            </w:r>
            <w:r>
              <w:rPr>
                <w:rFonts w:ascii="Dialog" w:hAnsi="Times New Roman" w:eastAsia="Dialog" w:cs="Dialog"/>
                <w:sz w:val="10"/>
                <w:szCs w:val="10"/>
              </w:rPr>
              <w:t>1941</w:t>
            </w:r>
            <w:r>
              <w:rPr>
                <w:rFonts w:hint="eastAsia" w:ascii="Dialog" w:hAnsi="Times New Roman" w:eastAsia="Dialog" w:cs="Dialog"/>
                <w:sz w:val="10"/>
                <w:szCs w:val="10"/>
              </w:rPr>
              <w:t>年创办的国民政府资源委员会中央电工器材总厂艺徒训练班，为国民政府资源委员会中央电工器材总厂艺徒训练学院，先后经历了湘潭电机厂工人技术学院、一机部湘潭机器技工学院、湖南机电职工大学、湘潭机电技术学院等办学时期。</w:t>
            </w:r>
            <w:r>
              <w:rPr>
                <w:rFonts w:ascii="Dialog" w:hAnsi="Times New Roman" w:eastAsia="Dialog" w:cs="Dialog"/>
                <w:sz w:val="10"/>
                <w:szCs w:val="10"/>
              </w:rPr>
              <w:t>2006</w:t>
            </w:r>
            <w:r>
              <w:rPr>
                <w:rFonts w:hint="eastAsia" w:ascii="Dialog" w:hAnsi="Times New Roman" w:eastAsia="Dialog" w:cs="Dialog"/>
                <w:sz w:val="10"/>
                <w:szCs w:val="10"/>
              </w:rPr>
              <w:t>年，经湖南省人民政府批准建立湖南电气职业技术学院。学院位于湖南湘潭市岳塘区下摄司潭下路</w:t>
            </w:r>
            <w:r>
              <w:rPr>
                <w:rFonts w:ascii="Dialog" w:hAnsi="Times New Roman" w:eastAsia="Dialog" w:cs="Dialog"/>
                <w:sz w:val="10"/>
                <w:szCs w:val="10"/>
              </w:rPr>
              <w:t>2</w:t>
            </w:r>
            <w:r>
              <w:rPr>
                <w:rFonts w:hint="eastAsia" w:ascii="Dialog" w:hAnsi="Times New Roman" w:eastAsia="Dialog" w:cs="Dialog"/>
                <w:sz w:val="10"/>
                <w:szCs w:val="10"/>
              </w:rPr>
              <w:t>号，是由国有大型企业湘电集团举办的全日制公办高等职业院校。</w:t>
            </w:r>
          </w:p>
          <w:p w14:paraId="329430F7">
            <w:pPr>
              <w:spacing w:line="120" w:lineRule="exact"/>
              <w:ind w:left="20"/>
              <w:rPr>
                <w:rFonts w:ascii="Dialog" w:hAnsi="Times New Roman" w:eastAsia="Dialog" w:cs="Dialog"/>
                <w:sz w:val="10"/>
                <w:szCs w:val="10"/>
              </w:rPr>
            </w:pPr>
          </w:p>
          <w:p w14:paraId="46350747">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学院开办资金</w:t>
            </w:r>
            <w:r>
              <w:rPr>
                <w:rFonts w:ascii="Dialog" w:hAnsi="Times New Roman" w:eastAsia="Dialog" w:cs="Dialog"/>
                <w:sz w:val="10"/>
                <w:szCs w:val="10"/>
              </w:rPr>
              <w:t>15593.92</w:t>
            </w:r>
            <w:r>
              <w:rPr>
                <w:rFonts w:hint="eastAsia" w:ascii="Dialog" w:hAnsi="Times New Roman" w:eastAsia="Dialog" w:cs="Dialog"/>
                <w:sz w:val="10"/>
                <w:szCs w:val="10"/>
              </w:rPr>
              <w:t>万元；学院以全日制高等职业教育为主，学历教育与职业培训并举</w:t>
            </w:r>
            <w:r>
              <w:rPr>
                <w:rFonts w:ascii="Dialog" w:hAnsi="Times New Roman" w:eastAsia="Dialog" w:cs="Dialog"/>
                <w:sz w:val="10"/>
                <w:szCs w:val="10"/>
              </w:rPr>
              <w:t>,</w:t>
            </w:r>
            <w:r>
              <w:rPr>
                <w:rFonts w:hint="eastAsia" w:ascii="Dialog" w:hAnsi="Times New Roman" w:eastAsia="Dialog" w:cs="Dialog"/>
                <w:sz w:val="10"/>
                <w:szCs w:val="10"/>
              </w:rPr>
              <w:t>形成了以新能源装备与先进装备制造类专业为特色、机电类专业为主体的专业格局。</w:t>
            </w:r>
          </w:p>
        </w:tc>
        <w:tc>
          <w:tcPr>
            <w:tcW w:w="103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9918A07">
            <w:pPr>
              <w:spacing w:line="120" w:lineRule="exact"/>
              <w:ind w:left="20"/>
              <w:rPr>
                <w:rFonts w:ascii="Dialog" w:hAnsi="Times New Roman" w:eastAsia="Dialog" w:cs="Dialog"/>
                <w:sz w:val="10"/>
                <w:szCs w:val="10"/>
              </w:rPr>
            </w:pPr>
            <w:r>
              <w:rPr>
                <w:rFonts w:ascii="Dialog" w:hAnsi="Times New Roman" w:eastAsia="Dialog" w:cs="Dialog"/>
                <w:sz w:val="10"/>
                <w:szCs w:val="10"/>
              </w:rPr>
              <w:t>1.</w:t>
            </w:r>
            <w:r>
              <w:rPr>
                <w:rFonts w:hint="eastAsia" w:ascii="Dialog" w:hAnsi="Times New Roman" w:eastAsia="Dialog" w:cs="Dialog"/>
                <w:sz w:val="10"/>
                <w:szCs w:val="10"/>
              </w:rPr>
              <w:t>党建引领，推动现代职业教育高质量发展；</w:t>
            </w:r>
            <w:r>
              <w:rPr>
                <w:rFonts w:ascii="Dialog" w:hAnsi="Times New Roman" w:eastAsia="Dialog" w:cs="Dialog"/>
                <w:sz w:val="10"/>
                <w:szCs w:val="10"/>
              </w:rPr>
              <w:t>2.</w:t>
            </w:r>
            <w:r>
              <w:rPr>
                <w:rFonts w:hint="eastAsia" w:ascii="Dialog" w:hAnsi="Times New Roman" w:eastAsia="Dialog" w:cs="Dialog"/>
                <w:sz w:val="10"/>
                <w:szCs w:val="10"/>
              </w:rPr>
              <w:t>深化改革，提升教育教学质量；</w:t>
            </w:r>
            <w:r>
              <w:rPr>
                <w:rFonts w:ascii="Dialog" w:hAnsi="Times New Roman" w:eastAsia="Dialog" w:cs="Dialog"/>
                <w:sz w:val="10"/>
                <w:szCs w:val="10"/>
              </w:rPr>
              <w:t>3.</w:t>
            </w:r>
            <w:r>
              <w:rPr>
                <w:rFonts w:hint="eastAsia" w:ascii="Dialog" w:hAnsi="Times New Roman" w:eastAsia="Dialog" w:cs="Dialog"/>
                <w:sz w:val="10"/>
                <w:szCs w:val="10"/>
              </w:rPr>
              <w:t>坚持立德树人，致力提高人才培养质量；</w:t>
            </w:r>
            <w:r>
              <w:rPr>
                <w:rFonts w:ascii="Dialog" w:hAnsi="Times New Roman" w:eastAsia="Dialog" w:cs="Dialog"/>
                <w:sz w:val="10"/>
                <w:szCs w:val="10"/>
              </w:rPr>
              <w:t>4.</w:t>
            </w:r>
            <w:r>
              <w:rPr>
                <w:rFonts w:hint="eastAsia" w:ascii="Dialog" w:hAnsi="Times New Roman" w:eastAsia="Dialog" w:cs="Dialog"/>
                <w:sz w:val="10"/>
                <w:szCs w:val="10"/>
              </w:rPr>
              <w:t>聚力人才强校，不断推进教师队伍建设；</w:t>
            </w:r>
            <w:r>
              <w:rPr>
                <w:rFonts w:ascii="Dialog" w:hAnsi="Times New Roman" w:eastAsia="Dialog" w:cs="Dialog"/>
                <w:sz w:val="10"/>
                <w:szCs w:val="10"/>
              </w:rPr>
              <w:t>5.</w:t>
            </w:r>
            <w:r>
              <w:rPr>
                <w:rFonts w:hint="eastAsia" w:ascii="Dialog" w:hAnsi="Times New Roman" w:eastAsia="Dialog" w:cs="Dialog"/>
                <w:sz w:val="10"/>
                <w:szCs w:val="10"/>
              </w:rPr>
              <w:t>服务地方，增强社会服务能力；</w:t>
            </w:r>
            <w:r>
              <w:rPr>
                <w:rFonts w:ascii="Dialog" w:hAnsi="Times New Roman" w:eastAsia="Dialog" w:cs="Dialog"/>
                <w:sz w:val="10"/>
                <w:szCs w:val="10"/>
              </w:rPr>
              <w:t>6.</w:t>
            </w:r>
            <w:r>
              <w:rPr>
                <w:rFonts w:hint="eastAsia" w:ascii="Dialog" w:hAnsi="Times New Roman" w:eastAsia="Dialog" w:cs="Dialog"/>
                <w:sz w:val="10"/>
                <w:szCs w:val="10"/>
              </w:rPr>
              <w:t>优化资源配置，推动学校高质量发展。</w:t>
            </w: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C485E85">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效益指标</w:t>
            </w:r>
            <w:r>
              <w:rPr>
                <w:rFonts w:ascii="宋体" w:hAnsi="Times New Roman" w:eastAsia="宋体" w:cs="宋体"/>
                <w:sz w:val="14"/>
                <w:szCs w:val="14"/>
              </w:rPr>
              <w:t xml:space="preserve"> </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8E6F65">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社会效益指标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63E695">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社会培训数量</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F422A4">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DDE536">
            <w:pPr>
              <w:spacing w:line="120" w:lineRule="exact"/>
              <w:ind w:left="20"/>
              <w:rPr>
                <w:rFonts w:ascii="Dialog" w:hAnsi="Times New Roman" w:eastAsia="Dialog" w:cs="Dialog"/>
                <w:sz w:val="10"/>
                <w:szCs w:val="10"/>
              </w:rPr>
            </w:pPr>
            <w:r>
              <w:rPr>
                <w:rFonts w:ascii="Dialog" w:hAnsi="Times New Roman" w:eastAsia="Dialog" w:cs="Dialog"/>
                <w:sz w:val="10"/>
                <w:szCs w:val="10"/>
              </w:rPr>
              <w:t>2000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9C2A6">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人次</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3346C6">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167DB6">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508FA">
            <w:pPr>
              <w:rPr>
                <w:rFonts w:ascii="Times New Roman" w:hAnsi="Times New Roman" w:cs="Times New Roman"/>
                <w:color w:val="auto"/>
              </w:rPr>
            </w:pPr>
          </w:p>
        </w:tc>
      </w:tr>
      <w:tr w14:paraId="49F1E829">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3976AE">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A9FEC43">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D0010">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C6CC6">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C351C82">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4F84B7">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6F25A48">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77FB57">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B0863B">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2DB795">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194A3D">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83EAF">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8C1C0">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家庭经济困难学生应助尽助</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AC606D">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D0D526">
            <w:pPr>
              <w:spacing w:line="120" w:lineRule="exact"/>
              <w:ind w:left="20"/>
              <w:rPr>
                <w:rFonts w:ascii="Dialog" w:hAnsi="Times New Roman" w:eastAsia="Dialog" w:cs="Dialog"/>
                <w:sz w:val="10"/>
                <w:szCs w:val="10"/>
              </w:rPr>
            </w:pPr>
            <w:r>
              <w:rPr>
                <w:rFonts w:ascii="Dialog" w:hAnsi="Times New Roman" w:eastAsia="Dialog" w:cs="Dialog"/>
                <w:sz w:val="10"/>
                <w:szCs w:val="10"/>
              </w:rPr>
              <w:t>100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E5163E">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F46237">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CF3A62">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B8A899">
            <w:pPr>
              <w:rPr>
                <w:rFonts w:ascii="Times New Roman" w:hAnsi="Times New Roman" w:cs="Times New Roman"/>
                <w:color w:val="auto"/>
              </w:rPr>
            </w:pPr>
          </w:p>
        </w:tc>
      </w:tr>
      <w:tr w14:paraId="076B65F0">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5914A98">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191C9C">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8603B4">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20B02A">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BEFF148">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02E379">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FDF41">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A596DD">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B8E43E">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85552B">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884AE1">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D16B9">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837A11">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维护校园安全稳定</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20335D">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定性</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31656F">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有效稳定</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446C82">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EA1357">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AEFC">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F1B580">
            <w:pPr>
              <w:rPr>
                <w:rFonts w:ascii="Times New Roman" w:hAnsi="Times New Roman" w:cs="Times New Roman"/>
                <w:color w:val="auto"/>
              </w:rPr>
            </w:pPr>
          </w:p>
        </w:tc>
      </w:tr>
      <w:tr w14:paraId="24D98CBB">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3DC5D8">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4DEA63">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F3E92">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BF8851">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647A25">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6C105A1">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CC67BC">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0B414E">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C9F635">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8EEE0A">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7C9218">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733E8A">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生态效益指标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92EECE">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定期开展“河小青”志愿服务活动</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18DEBF">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97DDE5">
            <w:pPr>
              <w:spacing w:line="120" w:lineRule="exact"/>
              <w:ind w:left="20"/>
              <w:rPr>
                <w:rFonts w:ascii="Dialog" w:hAnsi="Times New Roman" w:eastAsia="Dialog" w:cs="Dialog"/>
                <w:sz w:val="10"/>
                <w:szCs w:val="10"/>
              </w:rPr>
            </w:pPr>
            <w:r>
              <w:rPr>
                <w:rFonts w:ascii="Dialog" w:hAnsi="Times New Roman" w:eastAsia="Dialog" w:cs="Dialog"/>
                <w:sz w:val="10"/>
                <w:szCs w:val="10"/>
              </w:rPr>
              <w:t>20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20291">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场次</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2D6C04">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60812D">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CB1BB9">
            <w:pPr>
              <w:rPr>
                <w:rFonts w:ascii="Times New Roman" w:hAnsi="Times New Roman" w:cs="Times New Roman"/>
                <w:color w:val="auto"/>
              </w:rPr>
            </w:pPr>
          </w:p>
        </w:tc>
      </w:tr>
      <w:tr w14:paraId="1551C179">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154EE6F">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201BF2">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55478D">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C1F036">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92B2AD">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8F33C96">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F97FB">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62AD10">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7F7DB8">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6994F3">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F3922D">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C7504">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可持续影响指标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BC21A2">
            <w:pPr>
              <w:rPr>
                <w:rFonts w:ascii="Times New Roman" w:hAnsi="Times New Roman" w:cs="Times New Roman"/>
                <w:color w:val="auto"/>
              </w:rPr>
            </w:pP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648087">
            <w:pPr>
              <w:rPr>
                <w:rFonts w:ascii="Times New Roman" w:hAnsi="Times New Roman" w:cs="Times New Roman"/>
                <w:color w:val="auto"/>
              </w:rPr>
            </w:pP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73A972">
            <w:pPr>
              <w:rPr>
                <w:rFonts w:ascii="Times New Roman" w:hAnsi="Times New Roman" w:cs="Times New Roman"/>
                <w:color w:val="auto"/>
              </w:rPr>
            </w:pP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C5E81D">
            <w:pPr>
              <w:rPr>
                <w:rFonts w:ascii="Times New Roman" w:hAnsi="Times New Roman" w:cs="Times New Roman"/>
                <w:color w:val="auto"/>
              </w:rPr>
            </w:pP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850C7F">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8E8E16">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07210">
            <w:pPr>
              <w:rPr>
                <w:rFonts w:ascii="Times New Roman" w:hAnsi="Times New Roman" w:cs="Times New Roman"/>
                <w:color w:val="auto"/>
              </w:rPr>
            </w:pPr>
          </w:p>
        </w:tc>
      </w:tr>
      <w:tr w14:paraId="7070786D">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F0BF529">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88814">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9F2946">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E565818">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5D78EB">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2B9F9C">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8C4706A">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9FC76C">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76369">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12345D1">
            <w:pPr>
              <w:rPr>
                <w:rFonts w:ascii="Times New Roman" w:hAnsi="Times New Roman" w:cs="Times New Roman"/>
                <w:color w:val="auto"/>
              </w:rPr>
            </w:pPr>
          </w:p>
        </w:tc>
        <w:tc>
          <w:tcPr>
            <w:tcW w:w="87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15C01D">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满意度指标</w:t>
            </w:r>
          </w:p>
        </w:tc>
        <w:tc>
          <w:tcPr>
            <w:tcW w:w="70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F93E5F4">
            <w:pPr>
              <w:spacing w:line="165" w:lineRule="exact"/>
              <w:ind w:left="20"/>
              <w:jc w:val="center"/>
              <w:rPr>
                <w:rFonts w:ascii="宋体" w:hAnsi="Times New Roman" w:eastAsia="宋体" w:cs="宋体"/>
                <w:sz w:val="14"/>
                <w:szCs w:val="14"/>
              </w:rPr>
            </w:pPr>
            <w:r>
              <w:rPr>
                <w:rFonts w:hint="eastAsia" w:ascii="宋体" w:hAnsi="Times New Roman" w:eastAsia="宋体" w:cs="宋体"/>
                <w:sz w:val="14"/>
                <w:szCs w:val="14"/>
              </w:rPr>
              <w:t>服务对象满意度指标</w:t>
            </w: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000A2B">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培训人员满意度</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C6A21">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18C29F">
            <w:pPr>
              <w:spacing w:line="120" w:lineRule="exact"/>
              <w:ind w:left="20"/>
              <w:rPr>
                <w:rFonts w:ascii="Dialog" w:hAnsi="Times New Roman" w:eastAsia="Dialog" w:cs="Dialog"/>
                <w:sz w:val="10"/>
                <w:szCs w:val="10"/>
              </w:rPr>
            </w:pPr>
            <w:r>
              <w:rPr>
                <w:rFonts w:ascii="Dialog" w:hAnsi="Times New Roman" w:eastAsia="Dialog" w:cs="Dialog"/>
                <w:sz w:val="10"/>
                <w:szCs w:val="10"/>
              </w:rPr>
              <w:t>90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10D4A">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F40ED9">
            <w:pPr>
              <w:rPr>
                <w:rFonts w:ascii="Times New Roman" w:hAnsi="Times New Roman" w:cs="Times New Roman"/>
                <w:color w:val="auto"/>
              </w:rPr>
            </w:pP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EDD57A">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791AA6">
            <w:pPr>
              <w:rPr>
                <w:rFonts w:ascii="Times New Roman" w:hAnsi="Times New Roman" w:cs="Times New Roman"/>
                <w:color w:val="auto"/>
              </w:rPr>
            </w:pPr>
          </w:p>
        </w:tc>
      </w:tr>
      <w:tr w14:paraId="3724AEAA">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E48BA7">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E98DCDD">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1265F84">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C82DF4">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A1DC28">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AEFA6">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58A0C0">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94A6BA">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3CA68">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4907FC">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42DA6A">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F8EFA8">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E64584">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学生对学校整体满意度</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D3B286">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1E22E2">
            <w:pPr>
              <w:spacing w:line="120" w:lineRule="exact"/>
              <w:ind w:left="20"/>
              <w:rPr>
                <w:rFonts w:ascii="Dialog" w:hAnsi="Times New Roman" w:eastAsia="Dialog" w:cs="Dialog"/>
                <w:sz w:val="10"/>
                <w:szCs w:val="10"/>
              </w:rPr>
            </w:pPr>
            <w:r>
              <w:rPr>
                <w:rFonts w:ascii="Dialog" w:hAnsi="Times New Roman" w:eastAsia="Dialog" w:cs="Dialog"/>
                <w:sz w:val="10"/>
                <w:szCs w:val="10"/>
              </w:rPr>
              <w:t>90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5F2C51">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8F9D5">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学生对学校满意度</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4224C2">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79661">
            <w:pPr>
              <w:rPr>
                <w:rFonts w:ascii="Times New Roman" w:hAnsi="Times New Roman" w:cs="Times New Roman"/>
                <w:color w:val="auto"/>
              </w:rPr>
            </w:pPr>
          </w:p>
        </w:tc>
      </w:tr>
      <w:tr w14:paraId="036213D1">
        <w:tblPrEx>
          <w:tblCellMar>
            <w:top w:w="0" w:type="dxa"/>
            <w:left w:w="0" w:type="dxa"/>
            <w:bottom w:w="0" w:type="dxa"/>
            <w:right w:w="0" w:type="dxa"/>
          </w:tblCellMar>
        </w:tblPrEx>
        <w:trPr>
          <w:trHeight w:val="465" w:hRule="exact"/>
          <w:jc w:val="center"/>
        </w:trPr>
        <w:tc>
          <w:tcPr>
            <w:tcW w:w="95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2F70C1">
            <w:pPr>
              <w:rPr>
                <w:rFonts w:ascii="Times New Roman" w:hAnsi="Times New Roman" w:cs="Times New Roman"/>
                <w:color w:val="auto"/>
              </w:rPr>
            </w:pPr>
          </w:p>
        </w:tc>
        <w:tc>
          <w:tcPr>
            <w:tcW w:w="73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D77410">
            <w:pPr>
              <w:rPr>
                <w:rFonts w:ascii="Times New Roman" w:hAnsi="Times New Roman" w:cs="Times New Roman"/>
                <w:color w:val="auto"/>
              </w:rPr>
            </w:pPr>
          </w:p>
        </w:tc>
        <w:tc>
          <w:tcPr>
            <w:tcW w:w="7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EDE4B8">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463DEEC">
            <w:pPr>
              <w:rPr>
                <w:rFonts w:ascii="Times New Roman" w:hAnsi="Times New Roman" w:cs="Times New Roman"/>
                <w:color w:val="auto"/>
              </w:rPr>
            </w:pPr>
          </w:p>
        </w:tc>
        <w:tc>
          <w:tcPr>
            <w:tcW w:w="6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7AEE8B">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D2F38C">
            <w:pPr>
              <w:rPr>
                <w:rFonts w:ascii="Times New Roman" w:hAnsi="Times New Roman" w:cs="Times New Roman"/>
                <w:color w:val="auto"/>
              </w:rPr>
            </w:pPr>
          </w:p>
        </w:tc>
        <w:tc>
          <w:tcPr>
            <w:tcW w:w="7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B3053E">
            <w:pPr>
              <w:rPr>
                <w:rFonts w:ascii="Times New Roman" w:hAnsi="Times New Roman" w:cs="Times New Roman"/>
                <w:color w:val="auto"/>
              </w:rPr>
            </w:pPr>
          </w:p>
        </w:tc>
        <w:tc>
          <w:tcPr>
            <w:tcW w:w="7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54F512">
            <w:pPr>
              <w:rPr>
                <w:rFonts w:ascii="Times New Roman" w:hAnsi="Times New Roman" w:cs="Times New Roman"/>
                <w:color w:val="auto"/>
              </w:rPr>
            </w:pPr>
          </w:p>
        </w:tc>
        <w:tc>
          <w:tcPr>
            <w:tcW w:w="115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FA9E39">
            <w:pPr>
              <w:rPr>
                <w:rFonts w:ascii="Times New Roman" w:hAnsi="Times New Roman" w:cs="Times New Roman"/>
                <w:color w:val="auto"/>
              </w:rPr>
            </w:pPr>
          </w:p>
        </w:tc>
        <w:tc>
          <w:tcPr>
            <w:tcW w:w="103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3B10F88">
            <w:pPr>
              <w:rPr>
                <w:rFonts w:ascii="Times New Roman" w:hAnsi="Times New Roman" w:cs="Times New Roman"/>
                <w:color w:val="auto"/>
              </w:rPr>
            </w:pPr>
          </w:p>
        </w:tc>
        <w:tc>
          <w:tcPr>
            <w:tcW w:w="87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86F5B3F">
            <w:pPr>
              <w:rPr>
                <w:rFonts w:ascii="Times New Roman" w:hAnsi="Times New Roman" w:cs="Times New Roman"/>
                <w:color w:val="auto"/>
              </w:rPr>
            </w:pPr>
          </w:p>
        </w:tc>
        <w:tc>
          <w:tcPr>
            <w:tcW w:w="70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04F5C07">
            <w:pPr>
              <w:rPr>
                <w:rFonts w:ascii="Times New Roman" w:hAnsi="Times New Roman" w:cs="Times New Roman"/>
                <w:color w:val="auto"/>
              </w:rPr>
            </w:pPr>
          </w:p>
        </w:tc>
        <w:tc>
          <w:tcPr>
            <w:tcW w:w="11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5B9D7">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教职工对学校满意度</w:t>
            </w:r>
          </w:p>
        </w:tc>
        <w:tc>
          <w:tcPr>
            <w:tcW w:w="60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A65E7F">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w:t>
            </w:r>
          </w:p>
        </w:tc>
        <w:tc>
          <w:tcPr>
            <w:tcW w:w="10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177761">
            <w:pPr>
              <w:spacing w:line="120" w:lineRule="exact"/>
              <w:ind w:left="20"/>
              <w:rPr>
                <w:rFonts w:ascii="Dialog" w:hAnsi="Times New Roman" w:eastAsia="Dialog" w:cs="Dialog"/>
                <w:sz w:val="10"/>
                <w:szCs w:val="10"/>
              </w:rPr>
            </w:pPr>
            <w:r>
              <w:rPr>
                <w:rFonts w:ascii="Dialog" w:hAnsi="Times New Roman" w:eastAsia="Dialog" w:cs="Dialog"/>
                <w:sz w:val="10"/>
                <w:szCs w:val="10"/>
              </w:rPr>
              <w:t>90</w:t>
            </w:r>
          </w:p>
        </w:tc>
        <w:tc>
          <w:tcPr>
            <w:tcW w:w="49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F41CEE">
            <w:pPr>
              <w:spacing w:line="120" w:lineRule="exact"/>
              <w:ind w:left="20"/>
              <w:rPr>
                <w:rFonts w:ascii="Dialog" w:hAnsi="Times New Roman" w:eastAsia="Dialog" w:cs="Dialog"/>
                <w:sz w:val="10"/>
                <w:szCs w:val="10"/>
              </w:rPr>
            </w:pPr>
            <w:r>
              <w:rPr>
                <w:rFonts w:ascii="Dialog" w:hAnsi="Times New Roman" w:eastAsia="Dialog" w:cs="Dialog"/>
                <w:sz w:val="10"/>
                <w:szCs w:val="10"/>
              </w:rPr>
              <w:t>%</w:t>
            </w:r>
          </w:p>
        </w:tc>
        <w:tc>
          <w:tcPr>
            <w:tcW w:w="94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682A7C">
            <w:pPr>
              <w:spacing w:line="120" w:lineRule="exact"/>
              <w:ind w:left="20"/>
              <w:rPr>
                <w:rFonts w:ascii="Dialog" w:hAnsi="Times New Roman" w:eastAsia="Dialog" w:cs="Dialog"/>
                <w:sz w:val="10"/>
                <w:szCs w:val="10"/>
              </w:rPr>
            </w:pPr>
            <w:r>
              <w:rPr>
                <w:rFonts w:hint="eastAsia" w:ascii="Dialog" w:hAnsi="Times New Roman" w:eastAsia="Dialog" w:cs="Dialog"/>
                <w:sz w:val="10"/>
                <w:szCs w:val="10"/>
              </w:rPr>
              <w:t>教职工对学校满意度</w:t>
            </w:r>
          </w:p>
        </w:tc>
        <w:tc>
          <w:tcPr>
            <w:tcW w:w="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2BE24E">
            <w:pPr>
              <w:rPr>
                <w:rFonts w:ascii="Times New Roman" w:hAnsi="Times New Roman" w:cs="Times New Roman"/>
                <w:color w:val="auto"/>
              </w:rPr>
            </w:pPr>
          </w:p>
        </w:tc>
        <w:tc>
          <w:tcPr>
            <w:tcW w:w="11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A729B0">
            <w:pPr>
              <w:rPr>
                <w:rFonts w:ascii="Times New Roman" w:hAnsi="Times New Roman" w:cs="Times New Roman"/>
                <w:color w:val="auto"/>
              </w:rPr>
            </w:pPr>
          </w:p>
        </w:tc>
      </w:tr>
      <w:tr w14:paraId="2FBC0F75">
        <w:tblPrEx>
          <w:tblCellMar>
            <w:top w:w="0" w:type="dxa"/>
            <w:left w:w="0" w:type="dxa"/>
            <w:bottom w:w="0" w:type="dxa"/>
            <w:right w:w="0" w:type="dxa"/>
          </w:tblCellMar>
        </w:tblPrEx>
        <w:trPr>
          <w:trHeight w:val="285" w:hRule="exact"/>
          <w:jc w:val="center"/>
        </w:trPr>
        <w:tc>
          <w:tcPr>
            <w:tcW w:w="3751" w:type="dxa"/>
            <w:gridSpan w:val="5"/>
            <w:tcBorders>
              <w:top w:val="single" w:color="FFFFFF" w:sz="4" w:space="0"/>
              <w:left w:val="single" w:color="FFFFFF" w:sz="4" w:space="0"/>
              <w:bottom w:val="single" w:color="FFFFFF" w:sz="4" w:space="0"/>
              <w:right w:val="single" w:color="FFFFFF" w:sz="4" w:space="0"/>
            </w:tcBorders>
            <w:shd w:val="clear" w:color="auto" w:fill="FFFFFF"/>
            <w:vAlign w:val="center"/>
          </w:tcPr>
          <w:p w14:paraId="54D81A11">
            <w:pPr>
              <w:spacing w:line="165" w:lineRule="exact"/>
              <w:ind w:left="20"/>
              <w:rPr>
                <w:rFonts w:ascii="宋体" w:hAnsi="Times New Roman" w:eastAsia="宋体" w:cs="宋体"/>
                <w:sz w:val="14"/>
                <w:szCs w:val="14"/>
              </w:rPr>
            </w:pPr>
            <w:r>
              <w:rPr>
                <w:rFonts w:hint="eastAsia" w:ascii="宋体" w:hAnsi="Times New Roman" w:eastAsia="宋体" w:cs="宋体"/>
                <w:b/>
                <w:bCs/>
                <w:sz w:val="14"/>
                <w:szCs w:val="14"/>
              </w:rPr>
              <w:t>注：不含上年结转结余。</w:t>
            </w: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BDDD01D">
            <w:pPr>
              <w:rPr>
                <w:rFonts w:ascii="Times New Roman" w:hAnsi="Times New Roman" w:cs="Times New Roman"/>
                <w:color w:val="auto"/>
              </w:rPr>
            </w:pPr>
          </w:p>
        </w:tc>
        <w:tc>
          <w:tcPr>
            <w:tcW w:w="76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46ABF9C">
            <w:pPr>
              <w:rPr>
                <w:rFonts w:ascii="Times New Roman" w:hAnsi="Times New Roman" w:cs="Times New Roman"/>
                <w:color w:val="auto"/>
              </w:rPr>
            </w:pPr>
          </w:p>
        </w:tc>
        <w:tc>
          <w:tcPr>
            <w:tcW w:w="78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06CC4AC">
            <w:pPr>
              <w:rPr>
                <w:rFonts w:ascii="Times New Roman" w:hAnsi="Times New Roman" w:cs="Times New Roman"/>
                <w:color w:val="auto"/>
              </w:rPr>
            </w:pPr>
          </w:p>
        </w:tc>
        <w:tc>
          <w:tcPr>
            <w:tcW w:w="115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32FC8D0C">
            <w:pPr>
              <w:rPr>
                <w:rFonts w:ascii="Times New Roman" w:hAnsi="Times New Roman" w:cs="Times New Roman"/>
                <w:color w:val="auto"/>
              </w:rPr>
            </w:pPr>
          </w:p>
        </w:tc>
        <w:tc>
          <w:tcPr>
            <w:tcW w:w="103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63BAFFFD">
            <w:pPr>
              <w:rPr>
                <w:rFonts w:ascii="Times New Roman" w:hAnsi="Times New Roman" w:cs="Times New Roman"/>
                <w:color w:val="auto"/>
              </w:rPr>
            </w:pPr>
          </w:p>
        </w:tc>
        <w:tc>
          <w:tcPr>
            <w:tcW w:w="8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58AC95F8">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7C36EA2">
            <w:pPr>
              <w:rPr>
                <w:rFonts w:ascii="Times New Roman" w:hAnsi="Times New Roman" w:cs="Times New Roman"/>
                <w:color w:val="auto"/>
              </w:rPr>
            </w:pPr>
          </w:p>
        </w:tc>
        <w:tc>
          <w:tcPr>
            <w:tcW w:w="117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E3F7FDF">
            <w:pPr>
              <w:rPr>
                <w:rFonts w:ascii="Times New Roman" w:hAnsi="Times New Roman" w:cs="Times New Roman"/>
                <w:color w:val="auto"/>
              </w:rPr>
            </w:pPr>
          </w:p>
        </w:tc>
        <w:tc>
          <w:tcPr>
            <w:tcW w:w="60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19B46F79">
            <w:pPr>
              <w:rPr>
                <w:rFonts w:ascii="Times New Roman" w:hAnsi="Times New Roman" w:cs="Times New Roman"/>
                <w:color w:val="auto"/>
              </w:rPr>
            </w:pPr>
          </w:p>
        </w:tc>
        <w:tc>
          <w:tcPr>
            <w:tcW w:w="1050"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240138D9">
            <w:pPr>
              <w:rPr>
                <w:rFonts w:ascii="Times New Roman" w:hAnsi="Times New Roman" w:cs="Times New Roman"/>
                <w:color w:val="auto"/>
              </w:rPr>
            </w:pPr>
          </w:p>
        </w:tc>
        <w:tc>
          <w:tcPr>
            <w:tcW w:w="49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900861F">
            <w:pPr>
              <w:rPr>
                <w:rFonts w:ascii="Times New Roman" w:hAnsi="Times New Roman" w:cs="Times New Roman"/>
                <w:color w:val="auto"/>
              </w:rPr>
            </w:pPr>
          </w:p>
        </w:tc>
        <w:tc>
          <w:tcPr>
            <w:tcW w:w="94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1621887">
            <w:pPr>
              <w:rPr>
                <w:rFonts w:ascii="Times New Roman" w:hAnsi="Times New Roman" w:cs="Times New Roman"/>
                <w:color w:val="auto"/>
              </w:rPr>
            </w:pPr>
          </w:p>
        </w:tc>
        <w:tc>
          <w:tcPr>
            <w:tcW w:w="70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46C5E343">
            <w:pPr>
              <w:rPr>
                <w:rFonts w:ascii="Times New Roman" w:hAnsi="Times New Roman" w:cs="Times New Roman"/>
                <w:color w:val="auto"/>
              </w:rPr>
            </w:pPr>
          </w:p>
        </w:tc>
        <w:tc>
          <w:tcPr>
            <w:tcW w:w="1185" w:type="dxa"/>
            <w:tcBorders>
              <w:top w:val="single" w:color="FFFFFF" w:sz="8" w:space="0"/>
              <w:left w:val="single" w:color="FFFFFF" w:sz="8" w:space="0"/>
              <w:bottom w:val="single" w:color="FFFFFF" w:sz="8" w:space="0"/>
              <w:right w:val="single" w:color="FFFFFF" w:sz="8" w:space="0"/>
            </w:tcBorders>
            <w:shd w:val="clear" w:color="auto" w:fill="FFFFFF"/>
            <w:vAlign w:val="center"/>
          </w:tcPr>
          <w:p w14:paraId="77ADFC06">
            <w:pPr>
              <w:rPr>
                <w:rFonts w:ascii="Times New Roman" w:hAnsi="Times New Roman" w:cs="Times New Roman"/>
                <w:color w:val="auto"/>
              </w:rPr>
            </w:pPr>
          </w:p>
        </w:tc>
      </w:tr>
    </w:tbl>
    <w:p w14:paraId="6C42EF27"/>
    <w:sectPr>
      <w:pgSz w:w="16837" w:h="11905" w:orient="landscape"/>
      <w:pgMar w:top="113" w:right="113" w:bottom="113" w:left="113" w:header="720"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Dialog">
    <w:altName w:val="Times New Roman"/>
    <w:panose1 w:val="00000000000000000000"/>
    <w:charset w:val="86"/>
    <w:family w:val="roma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A8B"/>
    <w:rsid w:val="00350A8B"/>
    <w:rsid w:val="5F2405E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autoSpaceDE w:val="0"/>
      <w:autoSpaceDN w:val="0"/>
      <w:adjustRightInd w:val="0"/>
    </w:pPr>
    <w:rPr>
      <w:rFonts w:ascii="Arial" w:hAnsi="Arial" w:cs="Arial" w:eastAsiaTheme="minorEastAsia"/>
      <w:color w:val="000000"/>
      <w:kern w:val="0"/>
      <w:sz w:val="24"/>
      <w:szCs w:val="24"/>
      <w:lang w:val="en-US" w:eastAsia="zh-CN" w:bidi="ar-SA"/>
    </w:rPr>
  </w:style>
  <w:style w:type="paragraph" w:styleId="2">
    <w:name w:val="heading 1"/>
    <w:basedOn w:val="1"/>
    <w:next w:val="1"/>
    <w:link w:val="9"/>
    <w:qFormat/>
    <w:uiPriority w:val="9"/>
    <w:pPr>
      <w:outlineLvl w:val="0"/>
    </w:pPr>
    <w:rPr>
      <w:b/>
      <w:bCs/>
      <w:sz w:val="32"/>
      <w:szCs w:val="32"/>
    </w:rPr>
  </w:style>
  <w:style w:type="paragraph" w:styleId="3">
    <w:name w:val="heading 2"/>
    <w:basedOn w:val="1"/>
    <w:next w:val="1"/>
    <w:link w:val="10"/>
    <w:qFormat/>
    <w:uiPriority w:val="99"/>
    <w:pPr>
      <w:outlineLvl w:val="1"/>
    </w:pPr>
    <w:rPr>
      <w:b/>
      <w:bCs/>
      <w:i/>
      <w:iCs/>
      <w:sz w:val="28"/>
      <w:szCs w:val="28"/>
    </w:rPr>
  </w:style>
  <w:style w:type="paragraph" w:styleId="4">
    <w:name w:val="heading 3"/>
    <w:basedOn w:val="1"/>
    <w:next w:val="1"/>
    <w:link w:val="11"/>
    <w:qFormat/>
    <w:uiPriority w:val="99"/>
    <w:pPr>
      <w:outlineLvl w:val="2"/>
    </w:pPr>
    <w:rPr>
      <w:b/>
      <w:bCs/>
      <w:sz w:val="26"/>
      <w:szCs w:val="2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semiHidden/>
    <w:unhideWhenUsed/>
    <w:uiPriority w:val="99"/>
    <w:pPr>
      <w:tabs>
        <w:tab w:val="center" w:pos="4153"/>
        <w:tab w:val="right" w:pos="8306"/>
      </w:tabs>
      <w:snapToGrid w:val="0"/>
    </w:pPr>
    <w:rPr>
      <w:sz w:val="18"/>
      <w:szCs w:val="18"/>
    </w:rPr>
  </w:style>
  <w:style w:type="paragraph" w:styleId="6">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basedOn w:val="8"/>
    <w:link w:val="2"/>
    <w:uiPriority w:val="9"/>
    <w:rPr>
      <w:b/>
      <w:bCs/>
      <w:kern w:val="44"/>
      <w:sz w:val="44"/>
      <w:szCs w:val="44"/>
    </w:rPr>
  </w:style>
  <w:style w:type="character" w:customStyle="1" w:styleId="10">
    <w:name w:val="标题 2 Char"/>
    <w:basedOn w:val="8"/>
    <w:link w:val="3"/>
    <w:semiHidden/>
    <w:uiPriority w:val="9"/>
    <w:rPr>
      <w:rFonts w:asciiTheme="majorHAnsi" w:hAnsiTheme="majorHAnsi" w:eastAsiaTheme="majorEastAsia" w:cstheme="majorBidi"/>
      <w:b/>
      <w:bCs/>
      <w:sz w:val="32"/>
      <w:szCs w:val="32"/>
    </w:rPr>
  </w:style>
  <w:style w:type="character" w:customStyle="1" w:styleId="11">
    <w:name w:val="标题 3 Char"/>
    <w:basedOn w:val="8"/>
    <w:link w:val="4"/>
    <w:semiHidden/>
    <w:uiPriority w:val="9"/>
    <w:rPr>
      <w:b/>
      <w:bCs/>
      <w:sz w:val="32"/>
      <w:szCs w:val="32"/>
    </w:rPr>
  </w:style>
  <w:style w:type="character" w:customStyle="1" w:styleId="12">
    <w:name w:val="页眉 Char"/>
    <w:basedOn w:val="8"/>
    <w:link w:val="6"/>
    <w:semiHidden/>
    <w:uiPriority w:val="99"/>
    <w:rPr>
      <w:rFonts w:ascii="Arial" w:hAnsi="Arial" w:cs="Arial"/>
      <w:color w:val="000000"/>
      <w:kern w:val="0"/>
      <w:sz w:val="18"/>
      <w:szCs w:val="18"/>
    </w:rPr>
  </w:style>
  <w:style w:type="character" w:customStyle="1" w:styleId="13">
    <w:name w:val="页脚 Char"/>
    <w:basedOn w:val="8"/>
    <w:link w:val="5"/>
    <w:semiHidden/>
    <w:uiPriority w:val="99"/>
    <w:rPr>
      <w:rFonts w:ascii="Arial" w:hAnsi="Arial" w:cs="Arial"/>
      <w:color w:val="000000"/>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0590E-FE16-49D8-AB78-724C304A90B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831</Words>
  <Characters>972</Characters>
  <Lines>135</Lines>
  <Paragraphs>38</Paragraphs>
  <TotalTime>14</TotalTime>
  <ScaleCrop>false</ScaleCrop>
  <LinksUpToDate>false</LinksUpToDate>
  <CharactersWithSpaces>1021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2026-03-17T01:04:00Z</dcterms:created>
  <dc:creator>微软用户</dc:creator>
  <cp:lastModifiedBy>悠然云中歌</cp:lastModifiedBy>
  <cp:lastPrinted>2026-03-17T01:11:48Z</cp:lastPrinted>
  <dcterms:modified xsi:type="dcterms:W3CDTF">2026-03-17T01:37:12Z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eyJoZGlkIjoiMTUwOTdmYTZmZmMzZTlkYjZmMGQ4OGI5MjYxZjdjOTMiLCJ1c2VySWQiOiIyNTU2MDI5NzUifQ==</vt:lpwstr>
  </property>
  <property fmtid="{D5CDD505-2E9C-101B-9397-08002B2CF9AE}" pid="3" name="KSOProductBuildVer">
    <vt:lpwstr>2052-12.1.0.25225</vt:lpwstr>
  </property>
  <property fmtid="{D5CDD505-2E9C-101B-9397-08002B2CF9AE}" pid="4" name="ICV">
    <vt:lpwstr>F01EEC375B9C43949C73157724F52BC9_13</vt:lpwstr>
  </property>
</Properties>
</file>